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CB3CBB" w:rsidRPr="00CB3CBB" w:rsidRDefault="00CB3CBB" w:rsidP="00CB3CBB">
      <w:pPr>
        <w:pStyle w:val="a3"/>
        <w:jc w:val="both"/>
        <w:rPr>
          <w:b/>
          <w:i/>
          <w:color w:val="0000FF"/>
        </w:rPr>
      </w:pPr>
      <w:r>
        <w:rPr>
          <w:b/>
          <w:i/>
          <w:color w:val="0000FF"/>
        </w:rPr>
        <w:t>Февраль 2026 г. Обновление №236</w:t>
      </w:r>
    </w:p>
    <w:p w:rsidR="00CB3CBB" w:rsidRPr="00614D94" w:rsidRDefault="00CB3CBB" w:rsidP="00CB3CBB">
      <w:pPr>
        <w:pStyle w:val="a3"/>
        <w:numPr>
          <w:ilvl w:val="0"/>
          <w:numId w:val="126"/>
        </w:numPr>
        <w:jc w:val="both"/>
        <w:rPr>
          <w:b/>
          <w:i/>
          <w:color w:val="0000FF"/>
        </w:rPr>
      </w:pPr>
      <w:r>
        <w:rPr>
          <w:bCs/>
          <w:iCs/>
        </w:rPr>
        <w:t xml:space="preserve">В листке прибытия по кнопке </w:t>
      </w:r>
      <w:r w:rsidRPr="00CB25FE">
        <w:rPr>
          <w:noProof/>
          <w:sz w:val="28"/>
          <w:szCs w:val="28"/>
        </w:rPr>
        <w:drawing>
          <wp:inline distT="0" distB="0" distL="0" distR="0" wp14:anchorId="07FDD37B" wp14:editId="2FA6DA3F">
            <wp:extent cx="180975" cy="161925"/>
            <wp:effectExtent l="0" t="0" r="9525" b="9525"/>
            <wp:docPr id="559" name="Рисунок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Pr>
          <w:bCs/>
          <w:iCs/>
        </w:rPr>
        <w:t xml:space="preserve"> добавлена возможность </w:t>
      </w:r>
      <w:r w:rsidRPr="00985D21">
        <w:rPr>
          <w:bCs/>
          <w:iCs/>
        </w:rPr>
        <w:t>«</w:t>
      </w:r>
      <w:r w:rsidR="004D146F">
        <w:rPr>
          <w:bCs/>
          <w:iCs/>
        </w:rPr>
        <w:t>с</w:t>
      </w:r>
      <w:r w:rsidRPr="00CB3CBB">
        <w:rPr>
          <w:bCs/>
          <w:iCs/>
        </w:rPr>
        <w:t>оздать новый листок из текущего</w:t>
      </w:r>
      <w:r>
        <w:rPr>
          <w:bCs/>
          <w:iCs/>
        </w:rPr>
        <w:t>», с сохранение</w:t>
      </w:r>
      <w:r w:rsidR="00983A59">
        <w:rPr>
          <w:bCs/>
          <w:iCs/>
        </w:rPr>
        <w:t>м</w:t>
      </w:r>
      <w:r>
        <w:rPr>
          <w:bCs/>
          <w:iCs/>
        </w:rPr>
        <w:t xml:space="preserve"> информации о человеке.</w:t>
      </w:r>
    </w:p>
    <w:p w:rsidR="00614D94" w:rsidRPr="00614D94" w:rsidRDefault="00614D94" w:rsidP="00614D94">
      <w:pPr>
        <w:pStyle w:val="a3"/>
        <w:numPr>
          <w:ilvl w:val="0"/>
          <w:numId w:val="126"/>
        </w:numPr>
        <w:jc w:val="both"/>
        <w:rPr>
          <w:b/>
          <w:i/>
          <w:color w:val="0000FF"/>
        </w:rPr>
      </w:pPr>
      <w:r>
        <w:rPr>
          <w:bCs/>
          <w:iCs/>
        </w:rPr>
        <w:t xml:space="preserve">В </w:t>
      </w:r>
      <w:r>
        <w:rPr>
          <w:bCs/>
          <w:iCs/>
        </w:rPr>
        <w:t xml:space="preserve">листке прибытия по кнопке </w:t>
      </w:r>
      <w:r>
        <w:rPr>
          <w:bCs/>
          <w:iCs/>
          <w:noProof/>
        </w:rPr>
        <w:drawing>
          <wp:inline distT="0" distB="0" distL="0" distR="0">
            <wp:extent cx="200053" cy="171474"/>
            <wp:effectExtent l="0" t="0" r="9525" b="0"/>
            <wp:docPr id="564" name="Рисунок 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 name="Безымянный.png"/>
                    <pic:cNvPicPr/>
                  </pic:nvPicPr>
                  <pic:blipFill>
                    <a:blip r:embed="rId6">
                      <a:extLst>
                        <a:ext uri="{28A0092B-C50C-407E-A947-70E740481C1C}">
                          <a14:useLocalDpi xmlns:a14="http://schemas.microsoft.com/office/drawing/2010/main" val="0"/>
                        </a:ext>
                      </a:extLst>
                    </a:blip>
                    <a:stretch>
                      <a:fillRect/>
                    </a:stretch>
                  </pic:blipFill>
                  <pic:spPr>
                    <a:xfrm>
                      <a:off x="0" y="0"/>
                      <a:ext cx="200053" cy="171474"/>
                    </a:xfrm>
                    <a:prstGeom prst="rect">
                      <a:avLst/>
                    </a:prstGeom>
                  </pic:spPr>
                </pic:pic>
              </a:graphicData>
            </a:graphic>
          </wp:inline>
        </w:drawing>
      </w:r>
      <w:r>
        <w:rPr>
          <w:bCs/>
          <w:iCs/>
        </w:rPr>
        <w:t xml:space="preserve"> добавлена возможность </w:t>
      </w:r>
      <w:r>
        <w:rPr>
          <w:bCs/>
          <w:iCs/>
        </w:rPr>
        <w:t>очистить номер лицевого счета для регистрации по месту пребывания без лицевого счета</w:t>
      </w:r>
      <w:bookmarkStart w:id="0" w:name="_GoBack"/>
      <w:bookmarkEnd w:id="0"/>
      <w:r>
        <w:rPr>
          <w:bCs/>
          <w:iCs/>
        </w:rPr>
        <w:t>.</w:t>
      </w:r>
    </w:p>
    <w:p w:rsidR="00CB3CBB" w:rsidRPr="00111533" w:rsidRDefault="00CB3CBB" w:rsidP="00CB3CBB">
      <w:pPr>
        <w:pStyle w:val="a3"/>
        <w:numPr>
          <w:ilvl w:val="0"/>
          <w:numId w:val="126"/>
        </w:numPr>
        <w:jc w:val="both"/>
        <w:rPr>
          <w:b/>
          <w:i/>
          <w:color w:val="0000FF"/>
        </w:rPr>
      </w:pPr>
      <w:r>
        <w:rPr>
          <w:bCs/>
          <w:iCs/>
        </w:rPr>
        <w:t>Увеличено до 15 количество символов для реквизита «</w:t>
      </w:r>
      <w:r w:rsidR="00553A27">
        <w:rPr>
          <w:bCs/>
          <w:iCs/>
        </w:rPr>
        <w:t>н</w:t>
      </w:r>
      <w:r>
        <w:rPr>
          <w:bCs/>
          <w:iCs/>
        </w:rPr>
        <w:t>омер пенсионной книжки».</w:t>
      </w:r>
    </w:p>
    <w:p w:rsidR="00111533" w:rsidRPr="00C807E5" w:rsidRDefault="00111533" w:rsidP="00CB3CBB">
      <w:pPr>
        <w:pStyle w:val="a3"/>
        <w:numPr>
          <w:ilvl w:val="0"/>
          <w:numId w:val="126"/>
        </w:numPr>
        <w:jc w:val="both"/>
        <w:rPr>
          <w:b/>
          <w:i/>
          <w:color w:val="0000FF"/>
        </w:rPr>
      </w:pPr>
      <w:r>
        <w:rPr>
          <w:bCs/>
          <w:iCs/>
        </w:rPr>
        <w:t>Паспортные данные загружаются в листок прибытия при запросе места регистрации из АИС «Регистрационный учёт» только если документу менее 10 лет.</w:t>
      </w:r>
    </w:p>
    <w:p w:rsidR="00C807E5" w:rsidRPr="008C0997" w:rsidRDefault="00C807E5" w:rsidP="00CB3CBB">
      <w:pPr>
        <w:pStyle w:val="a3"/>
        <w:numPr>
          <w:ilvl w:val="0"/>
          <w:numId w:val="126"/>
        </w:numPr>
        <w:jc w:val="both"/>
        <w:rPr>
          <w:b/>
          <w:i/>
          <w:color w:val="0000FF"/>
        </w:rPr>
      </w:pPr>
      <w:r>
        <w:rPr>
          <w:bCs/>
          <w:iCs/>
        </w:rPr>
        <w:t>В выходную форму «Движение населения за период с ИН» добавлен параметр</w:t>
      </w:r>
      <w:r w:rsidRPr="00C807E5">
        <w:rPr>
          <w:bCs/>
          <w:iCs/>
        </w:rPr>
        <w:t xml:space="preserve">: </w:t>
      </w:r>
      <w:r>
        <w:rPr>
          <w:bCs/>
          <w:iCs/>
        </w:rPr>
        <w:t xml:space="preserve">«В </w:t>
      </w:r>
      <w:r w:rsidRPr="00C807E5">
        <w:rPr>
          <w:bCs/>
          <w:iCs/>
        </w:rPr>
        <w:t>заголовке адреса печать собственника</w:t>
      </w:r>
      <w:r>
        <w:rPr>
          <w:bCs/>
          <w:iCs/>
        </w:rPr>
        <w:t>». В зависимости от параметра будет выводиться глава лицевого счета или собственник.</w:t>
      </w:r>
    </w:p>
    <w:p w:rsidR="008C0997" w:rsidRPr="004D2162" w:rsidRDefault="008C0997" w:rsidP="00CB3CBB">
      <w:pPr>
        <w:pStyle w:val="a3"/>
        <w:numPr>
          <w:ilvl w:val="0"/>
          <w:numId w:val="126"/>
        </w:numPr>
        <w:jc w:val="both"/>
        <w:rPr>
          <w:b/>
          <w:i/>
          <w:color w:val="0000FF"/>
        </w:rPr>
      </w:pPr>
      <w:r>
        <w:rPr>
          <w:bCs/>
          <w:iCs/>
        </w:rPr>
        <w:t xml:space="preserve">В выходной форме «Движение населения за период по адресам» в </w:t>
      </w:r>
      <w:r w:rsidRPr="00C807E5">
        <w:rPr>
          <w:bCs/>
          <w:iCs/>
        </w:rPr>
        <w:t xml:space="preserve">заголовке адреса </w:t>
      </w:r>
      <w:r>
        <w:rPr>
          <w:bCs/>
          <w:iCs/>
        </w:rPr>
        <w:t xml:space="preserve">дополнительно </w:t>
      </w:r>
      <w:r w:rsidRPr="00C807E5">
        <w:rPr>
          <w:bCs/>
          <w:iCs/>
        </w:rPr>
        <w:t>печат</w:t>
      </w:r>
      <w:r>
        <w:rPr>
          <w:bCs/>
          <w:iCs/>
        </w:rPr>
        <w:t>ается</w:t>
      </w:r>
      <w:r w:rsidRPr="00C807E5">
        <w:rPr>
          <w:bCs/>
          <w:iCs/>
        </w:rPr>
        <w:t xml:space="preserve"> собственник</w:t>
      </w:r>
      <w:r>
        <w:rPr>
          <w:bCs/>
          <w:iCs/>
        </w:rPr>
        <w:t>.</w:t>
      </w:r>
    </w:p>
    <w:p w:rsidR="004D2162" w:rsidRPr="00614D94" w:rsidRDefault="004D2162" w:rsidP="00CB3CBB">
      <w:pPr>
        <w:pStyle w:val="a3"/>
        <w:numPr>
          <w:ilvl w:val="0"/>
          <w:numId w:val="126"/>
        </w:numPr>
        <w:jc w:val="both"/>
        <w:rPr>
          <w:b/>
          <w:i/>
          <w:color w:val="0000FF"/>
        </w:rPr>
      </w:pPr>
      <w:r>
        <w:rPr>
          <w:bCs/>
          <w:iCs/>
        </w:rPr>
        <w:t xml:space="preserve">В параметрах </w:t>
      </w:r>
      <w:r>
        <w:rPr>
          <w:bCs/>
          <w:iCs/>
          <w:lang w:val="en-US"/>
        </w:rPr>
        <w:t>Excel</w:t>
      </w:r>
      <w:r>
        <w:rPr>
          <w:bCs/>
          <w:iCs/>
        </w:rPr>
        <w:t>-отчетов «Реестр испорченных (аннулированных) бланков (документов) с определенной степенью защиты» и «Реестр использованных бланков (документов) с определенной степенью защиты» добавлен параметр «Тип записи акта».</w:t>
      </w:r>
    </w:p>
    <w:p w:rsidR="00CB3CBB" w:rsidRDefault="00CB3CBB" w:rsidP="00CB3CBB">
      <w:pPr>
        <w:pStyle w:val="a3"/>
        <w:ind w:left="720"/>
        <w:jc w:val="both"/>
        <w:rPr>
          <w:b/>
          <w:i/>
          <w:color w:val="0000FF"/>
        </w:rPr>
      </w:pPr>
    </w:p>
    <w:p w:rsidR="00081403" w:rsidRPr="00CB3CBB" w:rsidRDefault="00081403" w:rsidP="00081403">
      <w:pPr>
        <w:pStyle w:val="a3"/>
        <w:jc w:val="both"/>
        <w:rPr>
          <w:b/>
          <w:i/>
          <w:color w:val="0000FF"/>
        </w:rPr>
      </w:pPr>
      <w:r>
        <w:rPr>
          <w:b/>
          <w:i/>
          <w:color w:val="0000FF"/>
        </w:rPr>
        <w:t>Январь 2026 г. Обновление №23</w:t>
      </w:r>
      <w:r w:rsidRPr="00CB3CBB">
        <w:rPr>
          <w:b/>
          <w:i/>
          <w:color w:val="0000FF"/>
        </w:rPr>
        <w:t>5</w:t>
      </w:r>
    </w:p>
    <w:p w:rsidR="00364678" w:rsidRPr="00364678" w:rsidRDefault="00364678" w:rsidP="00081403">
      <w:pPr>
        <w:pStyle w:val="a3"/>
        <w:numPr>
          <w:ilvl w:val="0"/>
          <w:numId w:val="125"/>
        </w:numPr>
        <w:jc w:val="both"/>
        <w:rPr>
          <w:b/>
          <w:i/>
          <w:color w:val="0000FF"/>
        </w:rPr>
      </w:pPr>
      <w:r>
        <w:rPr>
          <w:bCs/>
          <w:iCs/>
        </w:rPr>
        <w:t xml:space="preserve">Возвращено получение </w:t>
      </w:r>
      <w:r w:rsidRPr="00985D21">
        <w:rPr>
          <w:bCs/>
          <w:iCs/>
        </w:rPr>
        <w:t>«</w:t>
      </w:r>
      <w:r>
        <w:rPr>
          <w:bCs/>
          <w:iCs/>
        </w:rPr>
        <w:t>Справки</w:t>
      </w:r>
      <w:r w:rsidRPr="0025354D">
        <w:rPr>
          <w:bCs/>
          <w:iCs/>
        </w:rPr>
        <w:t xml:space="preserve"> о занимаемом в данном населенном пункте жилом помещении, месте жительства и составе семьи</w:t>
      </w:r>
      <w:r w:rsidRPr="00985D21">
        <w:rPr>
          <w:bCs/>
          <w:iCs/>
        </w:rPr>
        <w:t>»</w:t>
      </w:r>
      <w:r>
        <w:rPr>
          <w:bCs/>
          <w:iCs/>
        </w:rPr>
        <w:t xml:space="preserve"> из адресной книги, с ограничением не более одного лицевого счета по адресу.</w:t>
      </w:r>
    </w:p>
    <w:p w:rsidR="00081403" w:rsidRPr="00500002" w:rsidRDefault="00081403" w:rsidP="00081403">
      <w:pPr>
        <w:pStyle w:val="a3"/>
        <w:numPr>
          <w:ilvl w:val="0"/>
          <w:numId w:val="125"/>
        </w:numPr>
        <w:jc w:val="both"/>
        <w:rPr>
          <w:b/>
          <w:i/>
          <w:color w:val="0000FF"/>
        </w:rPr>
      </w:pPr>
      <w:r>
        <w:rPr>
          <w:bCs/>
          <w:iCs/>
        </w:rPr>
        <w:t xml:space="preserve">Параметры формирования </w:t>
      </w:r>
      <w:r w:rsidR="00364678">
        <w:rPr>
          <w:bCs/>
          <w:iCs/>
        </w:rPr>
        <w:t>«С</w:t>
      </w:r>
      <w:r>
        <w:rPr>
          <w:bCs/>
          <w:iCs/>
        </w:rPr>
        <w:t xml:space="preserve">правки </w:t>
      </w:r>
      <w:r w:rsidRPr="0025354D">
        <w:rPr>
          <w:bCs/>
          <w:iCs/>
        </w:rPr>
        <w:t>о занимаемом</w:t>
      </w:r>
      <w:r>
        <w:rPr>
          <w:bCs/>
          <w:iCs/>
        </w:rPr>
        <w:t xml:space="preserve"> …» выделены в одну настройку и находятся в самой справке (</w:t>
      </w:r>
      <w:r w:rsidRPr="00422742">
        <w:rPr>
          <w:noProof/>
          <w:szCs w:val="30"/>
        </w:rPr>
        <w:drawing>
          <wp:inline distT="0" distB="0" distL="0" distR="0" wp14:anchorId="6668C693" wp14:editId="5C96D66F">
            <wp:extent cx="180975" cy="161925"/>
            <wp:effectExtent l="0" t="0" r="9525" b="9525"/>
            <wp:docPr id="558" name="Рисунок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Pr>
          <w:bCs/>
          <w:iCs/>
        </w:rPr>
        <w:t xml:space="preserve">)по кнопке </w:t>
      </w:r>
      <w:r w:rsidRPr="00CB25FE">
        <w:rPr>
          <w:noProof/>
          <w:sz w:val="28"/>
          <w:szCs w:val="28"/>
        </w:rPr>
        <w:drawing>
          <wp:inline distT="0" distB="0" distL="0" distR="0" wp14:anchorId="21AD42C8" wp14:editId="0EE7C00F">
            <wp:extent cx="180975" cy="161925"/>
            <wp:effectExtent l="0" t="0" r="9525" b="9525"/>
            <wp:docPr id="562" name="Рисунок 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C67110">
        <w:rPr>
          <w:bCs/>
          <w:iCs/>
        </w:rPr>
        <w:t xml:space="preserve">: </w:t>
      </w:r>
      <w:r w:rsidRPr="00C67110">
        <w:rPr>
          <w:bCs/>
          <w:iCs/>
        </w:rPr>
        <w:br/>
      </w:r>
      <w:r w:rsidR="007F5260">
        <w:rPr>
          <w:b/>
          <w:i/>
          <w:noProof/>
          <w:color w:val="0000FF"/>
        </w:rPr>
        <w:drawing>
          <wp:inline distT="0" distB="0" distL="0" distR="0">
            <wp:extent cx="3905250" cy="1980924"/>
            <wp:effectExtent l="0" t="0" r="0" b="635"/>
            <wp:docPr id="561" name="Рисунок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 name="Безымянный.png"/>
                    <pic:cNvPicPr/>
                  </pic:nvPicPr>
                  <pic:blipFill>
                    <a:blip r:embed="rId8">
                      <a:extLst>
                        <a:ext uri="{28A0092B-C50C-407E-A947-70E740481C1C}">
                          <a14:useLocalDpi xmlns:a14="http://schemas.microsoft.com/office/drawing/2010/main" val="0"/>
                        </a:ext>
                      </a:extLst>
                    </a:blip>
                    <a:stretch>
                      <a:fillRect/>
                    </a:stretch>
                  </pic:blipFill>
                  <pic:spPr>
                    <a:xfrm>
                      <a:off x="0" y="0"/>
                      <a:ext cx="3938557" cy="1997819"/>
                    </a:xfrm>
                    <a:prstGeom prst="rect">
                      <a:avLst/>
                    </a:prstGeom>
                  </pic:spPr>
                </pic:pic>
              </a:graphicData>
            </a:graphic>
          </wp:inline>
        </w:drawing>
      </w:r>
    </w:p>
    <w:p w:rsidR="00500002" w:rsidRPr="00081403" w:rsidRDefault="00500002" w:rsidP="00FF4CF7">
      <w:pPr>
        <w:pStyle w:val="a3"/>
        <w:numPr>
          <w:ilvl w:val="0"/>
          <w:numId w:val="125"/>
        </w:numPr>
        <w:jc w:val="left"/>
        <w:rPr>
          <w:b/>
          <w:i/>
          <w:color w:val="0000FF"/>
        </w:rPr>
      </w:pPr>
      <w:r>
        <w:rPr>
          <w:bCs/>
          <w:iCs/>
        </w:rPr>
        <w:t xml:space="preserve">С 1 марта 2026 года </w:t>
      </w:r>
      <w:r w:rsidRPr="00284BBE">
        <w:rPr>
          <w:bCs/>
          <w:iCs/>
        </w:rPr>
        <w:t>Национальн</w:t>
      </w:r>
      <w:r>
        <w:rPr>
          <w:bCs/>
          <w:iCs/>
        </w:rPr>
        <w:t>ое</w:t>
      </w:r>
      <w:r w:rsidRPr="00284BBE">
        <w:rPr>
          <w:bCs/>
          <w:iCs/>
        </w:rPr>
        <w:t xml:space="preserve"> кадастрово</w:t>
      </w:r>
      <w:r>
        <w:rPr>
          <w:bCs/>
          <w:iCs/>
        </w:rPr>
        <w:t>е</w:t>
      </w:r>
      <w:r w:rsidRPr="00284BBE">
        <w:rPr>
          <w:bCs/>
          <w:iCs/>
        </w:rPr>
        <w:t xml:space="preserve"> аген</w:t>
      </w:r>
      <w:r>
        <w:rPr>
          <w:bCs/>
          <w:iCs/>
        </w:rPr>
        <w:t>т</w:t>
      </w:r>
      <w:r w:rsidRPr="00284BBE">
        <w:rPr>
          <w:bCs/>
          <w:iCs/>
        </w:rPr>
        <w:t>ств</w:t>
      </w:r>
      <w:r>
        <w:rPr>
          <w:bCs/>
          <w:iCs/>
        </w:rPr>
        <w:t>о (НКА) вносит изменения в сервисы 3.46.08 и 3.46.09. В связи  с этим в запрос данных из НКА добавлен параметр «</w:t>
      </w:r>
      <w:r w:rsidR="007660A2">
        <w:rPr>
          <w:bCs/>
          <w:iCs/>
        </w:rPr>
        <w:t>версия</w:t>
      </w:r>
      <w:r>
        <w:rPr>
          <w:bCs/>
          <w:iCs/>
        </w:rPr>
        <w:t>»</w:t>
      </w:r>
      <w:r w:rsidR="007660A2">
        <w:rPr>
          <w:bCs/>
          <w:iCs/>
        </w:rPr>
        <w:t xml:space="preserve">, возможные значения </w:t>
      </w:r>
      <w:r w:rsidR="00773440">
        <w:rPr>
          <w:bCs/>
          <w:iCs/>
        </w:rPr>
        <w:t>«</w:t>
      </w:r>
      <w:r w:rsidR="007660A2">
        <w:rPr>
          <w:bCs/>
          <w:iCs/>
        </w:rPr>
        <w:t>1</w:t>
      </w:r>
      <w:r w:rsidR="00773440">
        <w:rPr>
          <w:bCs/>
          <w:iCs/>
        </w:rPr>
        <w:t>»</w:t>
      </w:r>
      <w:r w:rsidR="007660A2">
        <w:rPr>
          <w:bCs/>
          <w:iCs/>
        </w:rPr>
        <w:t xml:space="preserve">(текущая) и </w:t>
      </w:r>
      <w:r w:rsidR="00773440">
        <w:rPr>
          <w:bCs/>
          <w:iCs/>
        </w:rPr>
        <w:t>«</w:t>
      </w:r>
      <w:r w:rsidR="007660A2">
        <w:rPr>
          <w:bCs/>
          <w:iCs/>
        </w:rPr>
        <w:t>2</w:t>
      </w:r>
      <w:r w:rsidR="00773440">
        <w:rPr>
          <w:bCs/>
          <w:iCs/>
        </w:rPr>
        <w:t>»</w:t>
      </w:r>
      <w:r w:rsidR="007660A2">
        <w:rPr>
          <w:bCs/>
          <w:iCs/>
        </w:rPr>
        <w:t xml:space="preserve">(новая). После 1 марта 2026 года необходимо будет </w:t>
      </w:r>
      <w:r w:rsidR="00C3734D">
        <w:rPr>
          <w:bCs/>
          <w:iCs/>
        </w:rPr>
        <w:t>установить</w:t>
      </w:r>
      <w:r w:rsidR="007660A2">
        <w:rPr>
          <w:bCs/>
          <w:iCs/>
        </w:rPr>
        <w:t xml:space="preserve"> </w:t>
      </w:r>
      <w:r w:rsidR="007660A2">
        <w:rPr>
          <w:bCs/>
          <w:iCs/>
        </w:rPr>
        <w:lastRenderedPageBreak/>
        <w:t xml:space="preserve">значение </w:t>
      </w:r>
      <w:r w:rsidR="00C3734D">
        <w:rPr>
          <w:bCs/>
          <w:iCs/>
        </w:rPr>
        <w:t>«</w:t>
      </w:r>
      <w:r w:rsidR="007660A2">
        <w:rPr>
          <w:bCs/>
          <w:iCs/>
        </w:rPr>
        <w:t>2</w:t>
      </w:r>
      <w:r w:rsidR="00C3734D">
        <w:rPr>
          <w:bCs/>
          <w:iCs/>
        </w:rPr>
        <w:t>»</w:t>
      </w:r>
      <w:r w:rsidR="007660A2">
        <w:rPr>
          <w:bCs/>
          <w:iCs/>
        </w:rPr>
        <w:t>.</w:t>
      </w:r>
      <w:r w:rsidR="00FF4CF7">
        <w:rPr>
          <w:bCs/>
          <w:iCs/>
        </w:rPr>
        <w:br/>
      </w:r>
      <w:r w:rsidR="00FF4CF7">
        <w:rPr>
          <w:b/>
          <w:i/>
          <w:noProof/>
          <w:color w:val="0000FF"/>
        </w:rPr>
        <w:drawing>
          <wp:inline distT="0" distB="0" distL="0" distR="0">
            <wp:extent cx="4335145" cy="1579950"/>
            <wp:effectExtent l="0" t="0" r="8255" b="1270"/>
            <wp:docPr id="560" name="Рисунок 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 name="Безымянный.png"/>
                    <pic:cNvPicPr/>
                  </pic:nvPicPr>
                  <pic:blipFill>
                    <a:blip r:embed="rId9">
                      <a:extLst>
                        <a:ext uri="{28A0092B-C50C-407E-A947-70E740481C1C}">
                          <a14:useLocalDpi xmlns:a14="http://schemas.microsoft.com/office/drawing/2010/main" val="0"/>
                        </a:ext>
                      </a:extLst>
                    </a:blip>
                    <a:stretch>
                      <a:fillRect/>
                    </a:stretch>
                  </pic:blipFill>
                  <pic:spPr>
                    <a:xfrm>
                      <a:off x="0" y="0"/>
                      <a:ext cx="4446435" cy="1620510"/>
                    </a:xfrm>
                    <a:prstGeom prst="rect">
                      <a:avLst/>
                    </a:prstGeom>
                  </pic:spPr>
                </pic:pic>
              </a:graphicData>
            </a:graphic>
          </wp:inline>
        </w:drawing>
      </w:r>
    </w:p>
    <w:p w:rsidR="00081403" w:rsidRDefault="00081403" w:rsidP="00081403">
      <w:pPr>
        <w:pStyle w:val="a3"/>
        <w:ind w:left="720"/>
        <w:jc w:val="both"/>
        <w:rPr>
          <w:b/>
          <w:i/>
          <w:color w:val="0000FF"/>
        </w:rPr>
      </w:pPr>
    </w:p>
    <w:p w:rsidR="00376BC4" w:rsidRDefault="00376BC4" w:rsidP="00376BC4">
      <w:pPr>
        <w:pStyle w:val="a3"/>
        <w:jc w:val="both"/>
        <w:rPr>
          <w:b/>
          <w:i/>
          <w:color w:val="0000FF"/>
        </w:rPr>
      </w:pPr>
      <w:r>
        <w:rPr>
          <w:b/>
          <w:i/>
          <w:color w:val="0000FF"/>
        </w:rPr>
        <w:t>Январь 2026 г. Обновление №234</w:t>
      </w:r>
      <w:r w:rsidR="004A46BE">
        <w:rPr>
          <w:b/>
          <w:i/>
          <w:color w:val="0000FF"/>
        </w:rPr>
        <w:t xml:space="preserve"> </w:t>
      </w:r>
    </w:p>
    <w:p w:rsidR="00376BC4" w:rsidRPr="00376BC4" w:rsidRDefault="00376BC4" w:rsidP="00376BC4">
      <w:pPr>
        <w:pStyle w:val="a3"/>
        <w:numPr>
          <w:ilvl w:val="0"/>
          <w:numId w:val="124"/>
        </w:numPr>
        <w:jc w:val="both"/>
        <w:rPr>
          <w:b/>
          <w:i/>
          <w:color w:val="0000FF"/>
        </w:rPr>
      </w:pPr>
      <w:r>
        <w:rPr>
          <w:bCs/>
          <w:iCs/>
        </w:rPr>
        <w:t xml:space="preserve">Внесены изменения в </w:t>
      </w:r>
      <w:r w:rsidRPr="00985D21">
        <w:rPr>
          <w:bCs/>
          <w:iCs/>
        </w:rPr>
        <w:t>«</w:t>
      </w:r>
      <w:r>
        <w:rPr>
          <w:bCs/>
          <w:iCs/>
        </w:rPr>
        <w:t>Справку</w:t>
      </w:r>
      <w:r w:rsidRPr="0025354D">
        <w:rPr>
          <w:bCs/>
          <w:iCs/>
        </w:rPr>
        <w:t xml:space="preserve"> о занимаемом в данном населенном пункте жилом помещении, месте жительства и составе семьи</w:t>
      </w:r>
      <w:r w:rsidRPr="00985D21">
        <w:rPr>
          <w:bCs/>
          <w:iCs/>
        </w:rPr>
        <w:t>»</w:t>
      </w:r>
      <w:r w:rsidR="006535AC">
        <w:rPr>
          <w:bCs/>
          <w:iCs/>
        </w:rPr>
        <w:t>.</w:t>
      </w:r>
      <w:r>
        <w:rPr>
          <w:bCs/>
          <w:iCs/>
        </w:rPr>
        <w:t xml:space="preserve"> </w:t>
      </w:r>
      <w:r w:rsidR="006535AC">
        <w:rPr>
          <w:bCs/>
          <w:iCs/>
        </w:rPr>
        <w:t>П</w:t>
      </w:r>
      <w:r>
        <w:rPr>
          <w:bCs/>
          <w:iCs/>
        </w:rPr>
        <w:t>ри печати справки из адресно</w:t>
      </w:r>
      <w:r w:rsidR="006C156A">
        <w:rPr>
          <w:bCs/>
          <w:iCs/>
        </w:rPr>
        <w:t>й</w:t>
      </w:r>
      <w:r>
        <w:rPr>
          <w:bCs/>
          <w:iCs/>
        </w:rPr>
        <w:t xml:space="preserve"> книги, при отсутствии проживающих людей по адресу в справку включается собственник.</w:t>
      </w:r>
    </w:p>
    <w:p w:rsidR="00376BC4" w:rsidRPr="009D1BC4" w:rsidRDefault="00376BC4" w:rsidP="00376BC4">
      <w:pPr>
        <w:pStyle w:val="a3"/>
        <w:numPr>
          <w:ilvl w:val="0"/>
          <w:numId w:val="124"/>
        </w:numPr>
        <w:jc w:val="both"/>
        <w:rPr>
          <w:b/>
          <w:i/>
          <w:color w:val="0000FF"/>
        </w:rPr>
      </w:pPr>
      <w:r>
        <w:rPr>
          <w:bCs/>
          <w:iCs/>
        </w:rPr>
        <w:t>Изменен логический контроль по возрасту в листке прибытия.</w:t>
      </w:r>
    </w:p>
    <w:p w:rsidR="00BA448F" w:rsidRPr="00C67110" w:rsidRDefault="00BA448F" w:rsidP="00376BC4">
      <w:pPr>
        <w:pStyle w:val="a3"/>
        <w:numPr>
          <w:ilvl w:val="0"/>
          <w:numId w:val="124"/>
        </w:numPr>
        <w:jc w:val="both"/>
        <w:rPr>
          <w:b/>
          <w:i/>
          <w:color w:val="0000FF"/>
        </w:rPr>
      </w:pPr>
      <w:r>
        <w:rPr>
          <w:bCs/>
          <w:iCs/>
        </w:rPr>
        <w:t>Исправлена о</w:t>
      </w:r>
      <w:r w:rsidR="009D1BC4">
        <w:rPr>
          <w:bCs/>
          <w:iCs/>
        </w:rPr>
        <w:t>ш</w:t>
      </w:r>
      <w:r>
        <w:rPr>
          <w:bCs/>
          <w:iCs/>
        </w:rPr>
        <w:t>ибка</w:t>
      </w:r>
      <w:r w:rsidR="009D1BC4">
        <w:rPr>
          <w:bCs/>
          <w:iCs/>
        </w:rPr>
        <w:t>,</w:t>
      </w:r>
      <w:r>
        <w:rPr>
          <w:bCs/>
          <w:iCs/>
        </w:rPr>
        <w:t xml:space="preserve"> возникающая при получении почты СМДО.</w:t>
      </w:r>
    </w:p>
    <w:p w:rsidR="00376BC4" w:rsidRDefault="00376BC4" w:rsidP="00376BC4">
      <w:pPr>
        <w:pStyle w:val="a3"/>
        <w:ind w:left="720"/>
        <w:jc w:val="both"/>
        <w:rPr>
          <w:b/>
          <w:i/>
          <w:color w:val="0000FF"/>
        </w:rPr>
      </w:pPr>
    </w:p>
    <w:p w:rsidR="00985D21" w:rsidRDefault="00985D21" w:rsidP="00985D21">
      <w:pPr>
        <w:pStyle w:val="a3"/>
        <w:jc w:val="both"/>
        <w:rPr>
          <w:b/>
          <w:i/>
          <w:color w:val="0000FF"/>
        </w:rPr>
      </w:pPr>
      <w:r>
        <w:rPr>
          <w:b/>
          <w:i/>
          <w:color w:val="0000FF"/>
        </w:rPr>
        <w:t>Декабрь 2025 г. Обновление №233</w:t>
      </w:r>
    </w:p>
    <w:p w:rsidR="00985D21" w:rsidRPr="004E55BB" w:rsidRDefault="00985D21" w:rsidP="00284BBE">
      <w:pPr>
        <w:pStyle w:val="a3"/>
        <w:numPr>
          <w:ilvl w:val="0"/>
          <w:numId w:val="122"/>
        </w:numPr>
        <w:jc w:val="both"/>
        <w:rPr>
          <w:b/>
          <w:i/>
          <w:color w:val="0000FF"/>
        </w:rPr>
      </w:pPr>
      <w:r w:rsidRPr="00985D21">
        <w:rPr>
          <w:bCs/>
          <w:iCs/>
        </w:rPr>
        <w:t xml:space="preserve">В журнале «ВУС» в выходной форме «Сведения об изменениях ВУС» </w:t>
      </w:r>
      <w:r>
        <w:rPr>
          <w:bCs/>
          <w:iCs/>
        </w:rPr>
        <w:t>в</w:t>
      </w:r>
      <w:r w:rsidRPr="00985D21">
        <w:rPr>
          <w:bCs/>
          <w:iCs/>
        </w:rPr>
        <w:t xml:space="preserve"> граф</w:t>
      </w:r>
      <w:r>
        <w:rPr>
          <w:bCs/>
          <w:iCs/>
        </w:rPr>
        <w:t>е</w:t>
      </w:r>
      <w:r w:rsidRPr="00985D21">
        <w:rPr>
          <w:bCs/>
          <w:iCs/>
        </w:rPr>
        <w:t xml:space="preserve"> «образование» добавлена печать учебного заведения и гражданской специальности, </w:t>
      </w:r>
      <w:r>
        <w:rPr>
          <w:bCs/>
          <w:iCs/>
        </w:rPr>
        <w:t>в</w:t>
      </w:r>
      <w:r w:rsidRPr="00985D21">
        <w:rPr>
          <w:bCs/>
          <w:iCs/>
        </w:rPr>
        <w:t xml:space="preserve"> граф</w:t>
      </w:r>
      <w:r>
        <w:rPr>
          <w:bCs/>
          <w:iCs/>
        </w:rPr>
        <w:t>е</w:t>
      </w:r>
      <w:r w:rsidRPr="00985D21">
        <w:rPr>
          <w:bCs/>
          <w:iCs/>
        </w:rPr>
        <w:t xml:space="preserve"> «семья» добавлена печать</w:t>
      </w:r>
      <w:r>
        <w:rPr>
          <w:bCs/>
          <w:iCs/>
        </w:rPr>
        <w:t xml:space="preserve"> брачного состояния.</w:t>
      </w:r>
    </w:p>
    <w:p w:rsidR="004E55BB" w:rsidRPr="004E55BB" w:rsidRDefault="004E55BB" w:rsidP="004E55BB">
      <w:pPr>
        <w:pStyle w:val="ac"/>
        <w:numPr>
          <w:ilvl w:val="0"/>
          <w:numId w:val="122"/>
        </w:numPr>
        <w:jc w:val="both"/>
        <w:rPr>
          <w:b/>
          <w:color w:val="0000FF"/>
          <w:sz w:val="30"/>
          <w:szCs w:val="30"/>
        </w:rPr>
      </w:pPr>
      <w:r w:rsidRPr="004E55BB">
        <w:rPr>
          <w:sz w:val="30"/>
          <w:szCs w:val="30"/>
          <w:lang w:eastAsia="en-US"/>
        </w:rPr>
        <w:t>В отчет</w:t>
      </w:r>
      <w:r>
        <w:rPr>
          <w:sz w:val="30"/>
          <w:szCs w:val="30"/>
          <w:lang w:val="ru-RU" w:eastAsia="en-US"/>
        </w:rPr>
        <w:t>е</w:t>
      </w:r>
      <w:r w:rsidRPr="004E55BB">
        <w:rPr>
          <w:sz w:val="30"/>
          <w:szCs w:val="30"/>
          <w:lang w:eastAsia="en-US"/>
        </w:rPr>
        <w:t xml:space="preserve"> о сданных паспортах в РОВД добавлена возможность ввести перед печатью исходящий номер.</w:t>
      </w:r>
    </w:p>
    <w:p w:rsidR="004E55BB" w:rsidRPr="000172A4" w:rsidRDefault="004E55BB" w:rsidP="004E55BB">
      <w:pPr>
        <w:pStyle w:val="ac"/>
        <w:numPr>
          <w:ilvl w:val="0"/>
          <w:numId w:val="122"/>
        </w:numPr>
        <w:jc w:val="both"/>
        <w:rPr>
          <w:b/>
          <w:color w:val="0000FF"/>
          <w:sz w:val="30"/>
          <w:szCs w:val="30"/>
        </w:rPr>
      </w:pPr>
      <w:r>
        <w:rPr>
          <w:sz w:val="30"/>
          <w:szCs w:val="30"/>
          <w:lang w:val="ru-RU" w:eastAsia="en-US"/>
        </w:rPr>
        <w:t>В листках прибытия добавлен логический контроль между возрастом и образованием.</w:t>
      </w:r>
    </w:p>
    <w:p w:rsidR="000172A4" w:rsidRPr="004E55BB" w:rsidRDefault="000172A4" w:rsidP="004E55BB">
      <w:pPr>
        <w:pStyle w:val="ac"/>
        <w:numPr>
          <w:ilvl w:val="0"/>
          <w:numId w:val="122"/>
        </w:numPr>
        <w:jc w:val="both"/>
        <w:rPr>
          <w:b/>
          <w:color w:val="0000FF"/>
          <w:sz w:val="30"/>
          <w:szCs w:val="30"/>
        </w:rPr>
      </w:pPr>
      <w:r>
        <w:rPr>
          <w:sz w:val="30"/>
          <w:szCs w:val="30"/>
          <w:lang w:val="ru-RU" w:eastAsia="en-US"/>
        </w:rPr>
        <w:t xml:space="preserve">В карточке адреса и лицевого счета по кнопке </w:t>
      </w:r>
      <w:r>
        <w:rPr>
          <w:noProof/>
          <w:sz w:val="28"/>
          <w:szCs w:val="28"/>
        </w:rPr>
        <w:drawing>
          <wp:inline distT="0" distB="0" distL="0" distR="0" wp14:anchorId="796CBECE" wp14:editId="5BE0D7F6">
            <wp:extent cx="178994" cy="161925"/>
            <wp:effectExtent l="0" t="0" r="0" b="0"/>
            <wp:docPr id="556" name="Рисунок 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674" cy="163445"/>
                    </a:xfrm>
                    <a:prstGeom prst="rect">
                      <a:avLst/>
                    </a:prstGeom>
                    <a:noFill/>
                    <a:ln>
                      <a:noFill/>
                    </a:ln>
                  </pic:spPr>
                </pic:pic>
              </a:graphicData>
            </a:graphic>
          </wp:inline>
        </w:drawing>
      </w:r>
      <w:r>
        <w:rPr>
          <w:sz w:val="30"/>
          <w:szCs w:val="30"/>
          <w:lang w:val="ru-RU" w:eastAsia="en-US"/>
        </w:rPr>
        <w:t xml:space="preserve"> добавлен пункт «</w:t>
      </w:r>
      <w:r w:rsidRPr="000172A4">
        <w:rPr>
          <w:sz w:val="30"/>
          <w:szCs w:val="30"/>
          <w:lang w:val="ru-RU" w:eastAsia="en-US"/>
        </w:rPr>
        <w:t>Печать ИН в справке "о занимаемом ..."</w:t>
      </w:r>
      <w:r>
        <w:rPr>
          <w:sz w:val="30"/>
          <w:szCs w:val="30"/>
          <w:lang w:val="ru-RU" w:eastAsia="en-US"/>
        </w:rPr>
        <w:t>».</w:t>
      </w:r>
    </w:p>
    <w:p w:rsidR="00985D21" w:rsidRPr="004C3F84" w:rsidRDefault="00284BBE" w:rsidP="00284BBE">
      <w:pPr>
        <w:pStyle w:val="a3"/>
        <w:numPr>
          <w:ilvl w:val="0"/>
          <w:numId w:val="122"/>
        </w:numPr>
        <w:jc w:val="both"/>
        <w:rPr>
          <w:b/>
          <w:i/>
          <w:color w:val="0000FF"/>
        </w:rPr>
      </w:pPr>
      <w:r w:rsidRPr="00284BBE">
        <w:rPr>
          <w:bCs/>
          <w:iCs/>
        </w:rPr>
        <w:t>По просьбе Национального кадастрового аген</w:t>
      </w:r>
      <w:r w:rsidR="008755D9">
        <w:rPr>
          <w:bCs/>
          <w:iCs/>
        </w:rPr>
        <w:t>т</w:t>
      </w:r>
      <w:r w:rsidRPr="00284BBE">
        <w:rPr>
          <w:bCs/>
          <w:iCs/>
        </w:rPr>
        <w:t xml:space="preserve">ства в реестре населения добавлена </w:t>
      </w:r>
      <w:r w:rsidRPr="00284BBE">
        <w:rPr>
          <w:bCs/>
          <w:iCs/>
          <w:lang w:val="en-US"/>
        </w:rPr>
        <w:t>Excel</w:t>
      </w:r>
      <w:r w:rsidRPr="00284BBE">
        <w:rPr>
          <w:bCs/>
          <w:iCs/>
        </w:rPr>
        <w:t xml:space="preserve">-форма </w:t>
      </w:r>
      <w:r>
        <w:rPr>
          <w:bCs/>
          <w:iCs/>
        </w:rPr>
        <w:t>«</w:t>
      </w:r>
      <w:r w:rsidR="009E15AC">
        <w:rPr>
          <w:bCs/>
          <w:iCs/>
        </w:rPr>
        <w:t xml:space="preserve">Список </w:t>
      </w:r>
      <w:r w:rsidR="009E15AC" w:rsidRPr="009E15AC">
        <w:rPr>
          <w:bCs/>
          <w:iCs/>
        </w:rPr>
        <w:t>населения для кадастрового аген</w:t>
      </w:r>
      <w:r w:rsidR="008755D9">
        <w:rPr>
          <w:bCs/>
          <w:iCs/>
        </w:rPr>
        <w:t>т</w:t>
      </w:r>
      <w:r w:rsidR="009E15AC" w:rsidRPr="009E15AC">
        <w:rPr>
          <w:bCs/>
          <w:iCs/>
        </w:rPr>
        <w:t>ства</w:t>
      </w:r>
      <w:r>
        <w:rPr>
          <w:bCs/>
          <w:iCs/>
        </w:rPr>
        <w:t>»</w:t>
      </w:r>
      <w:r w:rsidR="009E15AC" w:rsidRPr="009E15AC">
        <w:rPr>
          <w:bCs/>
          <w:iCs/>
        </w:rPr>
        <w:t xml:space="preserve"> </w:t>
      </w:r>
      <w:r w:rsidR="009E15AC">
        <w:rPr>
          <w:bCs/>
          <w:iCs/>
        </w:rPr>
        <w:t>со списком граф</w:t>
      </w:r>
      <w:r w:rsidR="009E15AC" w:rsidRPr="009E15AC">
        <w:rPr>
          <w:bCs/>
          <w:iCs/>
        </w:rPr>
        <w:t>:</w:t>
      </w:r>
      <w:r w:rsidR="009E15AC" w:rsidRPr="009E15AC">
        <w:t xml:space="preserve"> </w:t>
      </w:r>
      <w:r w:rsidR="009E15AC" w:rsidRPr="009E15AC">
        <w:rPr>
          <w:bCs/>
          <w:iCs/>
        </w:rPr>
        <w:t xml:space="preserve">Уникальный идентификатор объекта в ЛАИС, Адрес, Тип, Общая площадь, Год постройки, Материал стен, </w:t>
      </w:r>
      <w:r w:rsidR="009E15AC">
        <w:rPr>
          <w:bCs/>
          <w:iCs/>
        </w:rPr>
        <w:t>Х</w:t>
      </w:r>
      <w:r w:rsidR="009E15AC" w:rsidRPr="009E15AC">
        <w:rPr>
          <w:bCs/>
          <w:iCs/>
        </w:rPr>
        <w:t>озпостройк</w:t>
      </w:r>
      <w:r w:rsidR="009E15AC">
        <w:rPr>
          <w:bCs/>
          <w:iCs/>
        </w:rPr>
        <w:t>и</w:t>
      </w:r>
      <w:r w:rsidR="009E15AC" w:rsidRPr="009E15AC">
        <w:rPr>
          <w:bCs/>
          <w:iCs/>
        </w:rPr>
        <w:t>, Площадь участка, Инженерные коммуникации: водопровод, канализация, центральное отопление, горячее водоснабжение,</w:t>
      </w:r>
      <w:r w:rsidR="009E15AC">
        <w:rPr>
          <w:bCs/>
          <w:iCs/>
        </w:rPr>
        <w:t xml:space="preserve"> </w:t>
      </w:r>
      <w:r w:rsidR="009E15AC" w:rsidRPr="009E15AC">
        <w:rPr>
          <w:bCs/>
          <w:iCs/>
        </w:rPr>
        <w:t>напольные</w:t>
      </w:r>
      <w:r w:rsidR="009E15AC">
        <w:rPr>
          <w:bCs/>
          <w:iCs/>
        </w:rPr>
        <w:t xml:space="preserve"> </w:t>
      </w:r>
      <w:r w:rsidR="009E15AC" w:rsidRPr="009E15AC">
        <w:rPr>
          <w:bCs/>
          <w:iCs/>
        </w:rPr>
        <w:t>электроплиты,</w:t>
      </w:r>
      <w:r w:rsidR="009E15AC">
        <w:rPr>
          <w:bCs/>
          <w:iCs/>
        </w:rPr>
        <w:t xml:space="preserve"> </w:t>
      </w:r>
      <w:r w:rsidR="009E15AC" w:rsidRPr="009E15AC">
        <w:rPr>
          <w:bCs/>
          <w:iCs/>
        </w:rPr>
        <w:t>ФИО</w:t>
      </w:r>
      <w:r w:rsidR="009E15AC">
        <w:rPr>
          <w:bCs/>
          <w:iCs/>
        </w:rPr>
        <w:t xml:space="preserve"> </w:t>
      </w:r>
      <w:r w:rsidR="009E15AC" w:rsidRPr="009E15AC">
        <w:rPr>
          <w:bCs/>
          <w:iCs/>
        </w:rPr>
        <w:t>члена домохозяйства,</w:t>
      </w:r>
      <w:r w:rsidR="009E15AC">
        <w:rPr>
          <w:bCs/>
          <w:iCs/>
        </w:rPr>
        <w:t xml:space="preserve"> </w:t>
      </w:r>
      <w:r w:rsidR="009E15AC" w:rsidRPr="009E15AC">
        <w:rPr>
          <w:bCs/>
          <w:iCs/>
        </w:rPr>
        <w:t>Отношение,</w:t>
      </w:r>
      <w:r w:rsidR="009E15AC">
        <w:rPr>
          <w:bCs/>
          <w:iCs/>
        </w:rPr>
        <w:t xml:space="preserve"> </w:t>
      </w:r>
      <w:r w:rsidR="009E15AC" w:rsidRPr="009E15AC">
        <w:rPr>
          <w:bCs/>
          <w:iCs/>
        </w:rPr>
        <w:t>Дата рождения,</w:t>
      </w:r>
      <w:r w:rsidR="009E15AC">
        <w:rPr>
          <w:bCs/>
          <w:iCs/>
        </w:rPr>
        <w:t xml:space="preserve"> </w:t>
      </w:r>
      <w:r w:rsidR="009E15AC" w:rsidRPr="009E15AC">
        <w:rPr>
          <w:bCs/>
          <w:iCs/>
        </w:rPr>
        <w:t>Гражданство,</w:t>
      </w:r>
      <w:r w:rsidR="009E15AC">
        <w:rPr>
          <w:bCs/>
          <w:iCs/>
        </w:rPr>
        <w:t xml:space="preserve"> </w:t>
      </w:r>
      <w:r w:rsidR="009E15AC" w:rsidRPr="009E15AC">
        <w:rPr>
          <w:bCs/>
          <w:iCs/>
        </w:rPr>
        <w:t>Дата выбытия,</w:t>
      </w:r>
      <w:r w:rsidR="009E15AC">
        <w:rPr>
          <w:bCs/>
          <w:iCs/>
        </w:rPr>
        <w:t xml:space="preserve"> </w:t>
      </w:r>
      <w:r w:rsidR="009E15AC" w:rsidRPr="009E15AC">
        <w:rPr>
          <w:bCs/>
          <w:iCs/>
        </w:rPr>
        <w:t>Дата возвращения,</w:t>
      </w:r>
      <w:r w:rsidR="009E15AC">
        <w:rPr>
          <w:bCs/>
          <w:iCs/>
        </w:rPr>
        <w:t xml:space="preserve"> </w:t>
      </w:r>
      <w:r w:rsidR="009E15AC" w:rsidRPr="009E15AC">
        <w:rPr>
          <w:bCs/>
          <w:iCs/>
        </w:rPr>
        <w:t>Документ удостоверяющего личность,</w:t>
      </w:r>
      <w:r w:rsidR="009E15AC">
        <w:rPr>
          <w:bCs/>
          <w:iCs/>
        </w:rPr>
        <w:t xml:space="preserve"> </w:t>
      </w:r>
      <w:r w:rsidR="009E15AC" w:rsidRPr="009E15AC">
        <w:rPr>
          <w:bCs/>
          <w:iCs/>
        </w:rPr>
        <w:t>Идентификационный номер</w:t>
      </w:r>
      <w:r w:rsidR="009E15AC">
        <w:rPr>
          <w:bCs/>
          <w:iCs/>
        </w:rPr>
        <w:t>. Перед получение формы выдается запрос</w:t>
      </w:r>
      <w:r w:rsidR="004C3F84">
        <w:rPr>
          <w:bCs/>
          <w:iCs/>
        </w:rPr>
        <w:t xml:space="preserve"> с параметрами</w:t>
      </w:r>
      <w:r w:rsidR="004C3F84" w:rsidRPr="008755D9">
        <w:rPr>
          <w:bCs/>
          <w:iCs/>
        </w:rPr>
        <w:t>:</w:t>
      </w:r>
    </w:p>
    <w:p w:rsidR="004C3F84" w:rsidRDefault="004C3F84" w:rsidP="004C3F84">
      <w:pPr>
        <w:pStyle w:val="a3"/>
        <w:ind w:left="720"/>
        <w:jc w:val="both"/>
        <w:rPr>
          <w:b/>
          <w:i/>
          <w:color w:val="0000FF"/>
        </w:rPr>
      </w:pPr>
      <w:r>
        <w:rPr>
          <w:b/>
          <w:i/>
          <w:noProof/>
          <w:color w:val="0000FF"/>
        </w:rPr>
        <w:drawing>
          <wp:inline distT="0" distB="0" distL="0" distR="0">
            <wp:extent cx="3232085" cy="702835"/>
            <wp:effectExtent l="0" t="0" r="6985" b="2540"/>
            <wp:docPr id="555" name="Рисунок 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 name="Выгрзка_для_НКА.png"/>
                    <pic:cNvPicPr/>
                  </pic:nvPicPr>
                  <pic:blipFill>
                    <a:blip r:embed="rId10">
                      <a:extLst>
                        <a:ext uri="{28A0092B-C50C-407E-A947-70E740481C1C}">
                          <a14:useLocalDpi xmlns:a14="http://schemas.microsoft.com/office/drawing/2010/main" val="0"/>
                        </a:ext>
                      </a:extLst>
                    </a:blip>
                    <a:stretch>
                      <a:fillRect/>
                    </a:stretch>
                  </pic:blipFill>
                  <pic:spPr>
                    <a:xfrm>
                      <a:off x="0" y="0"/>
                      <a:ext cx="3535491" cy="768812"/>
                    </a:xfrm>
                    <a:prstGeom prst="rect">
                      <a:avLst/>
                    </a:prstGeom>
                  </pic:spPr>
                </pic:pic>
              </a:graphicData>
            </a:graphic>
          </wp:inline>
        </w:drawing>
      </w:r>
      <w:r w:rsidRPr="004C3F84">
        <w:rPr>
          <w:bCs/>
          <w:i/>
          <w:sz w:val="20"/>
          <w:szCs w:val="20"/>
        </w:rPr>
        <w:t>(пример 1)</w:t>
      </w:r>
    </w:p>
    <w:p w:rsidR="004C3F84" w:rsidRPr="00284BBE" w:rsidRDefault="004C3F84" w:rsidP="004C3F84">
      <w:pPr>
        <w:pStyle w:val="a3"/>
        <w:ind w:left="720"/>
        <w:jc w:val="both"/>
        <w:rPr>
          <w:b/>
          <w:i/>
          <w:color w:val="0000FF"/>
        </w:rPr>
      </w:pPr>
      <w:r>
        <w:rPr>
          <w:bCs/>
          <w:i/>
          <w:noProof/>
          <w:sz w:val="20"/>
          <w:szCs w:val="20"/>
        </w:rPr>
        <w:drawing>
          <wp:inline distT="0" distB="0" distL="0" distR="0">
            <wp:extent cx="3247263" cy="702371"/>
            <wp:effectExtent l="0" t="0" r="0" b="2540"/>
            <wp:docPr id="557" name="Рисунок 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 name="Выгрзка_для_НКА2.png"/>
                    <pic:cNvPicPr/>
                  </pic:nvPicPr>
                  <pic:blipFill>
                    <a:blip r:embed="rId11">
                      <a:extLst>
                        <a:ext uri="{28A0092B-C50C-407E-A947-70E740481C1C}">
                          <a14:useLocalDpi xmlns:a14="http://schemas.microsoft.com/office/drawing/2010/main" val="0"/>
                        </a:ext>
                      </a:extLst>
                    </a:blip>
                    <a:stretch>
                      <a:fillRect/>
                    </a:stretch>
                  </pic:blipFill>
                  <pic:spPr>
                    <a:xfrm>
                      <a:off x="0" y="0"/>
                      <a:ext cx="3513845" cy="760032"/>
                    </a:xfrm>
                    <a:prstGeom prst="rect">
                      <a:avLst/>
                    </a:prstGeom>
                  </pic:spPr>
                </pic:pic>
              </a:graphicData>
            </a:graphic>
          </wp:inline>
        </w:drawing>
      </w:r>
      <w:r w:rsidRPr="004C3F84">
        <w:rPr>
          <w:bCs/>
          <w:i/>
          <w:sz w:val="20"/>
          <w:szCs w:val="20"/>
        </w:rPr>
        <w:t>(пример2)</w:t>
      </w:r>
    </w:p>
    <w:p w:rsidR="00284BBE" w:rsidRPr="00284BBE" w:rsidRDefault="00284BBE" w:rsidP="00284BBE">
      <w:pPr>
        <w:pStyle w:val="a3"/>
        <w:ind w:left="720"/>
        <w:jc w:val="both"/>
        <w:rPr>
          <w:b/>
          <w:i/>
          <w:color w:val="0000FF"/>
        </w:rPr>
      </w:pPr>
    </w:p>
    <w:p w:rsidR="00D57096" w:rsidRDefault="00D57096" w:rsidP="00D57096">
      <w:pPr>
        <w:pStyle w:val="a3"/>
        <w:jc w:val="both"/>
        <w:rPr>
          <w:b/>
          <w:i/>
          <w:color w:val="0000FF"/>
        </w:rPr>
      </w:pPr>
      <w:r>
        <w:rPr>
          <w:b/>
          <w:i/>
          <w:color w:val="0000FF"/>
        </w:rPr>
        <w:lastRenderedPageBreak/>
        <w:t>Октябрь 2025 г. Обновление №232</w:t>
      </w:r>
    </w:p>
    <w:p w:rsidR="00D57096" w:rsidRPr="008610EB" w:rsidRDefault="00D57096" w:rsidP="00D57096">
      <w:pPr>
        <w:pStyle w:val="a3"/>
        <w:numPr>
          <w:ilvl w:val="0"/>
          <w:numId w:val="121"/>
        </w:numPr>
        <w:jc w:val="both"/>
        <w:rPr>
          <w:b/>
          <w:color w:val="0000FF"/>
          <w:sz w:val="28"/>
          <w:szCs w:val="28"/>
        </w:rPr>
      </w:pPr>
      <w:r>
        <w:rPr>
          <w:bCs/>
          <w:iCs/>
        </w:rPr>
        <w:t>В лицевом счете добавлена возможность ввода размера участка</w:t>
      </w:r>
      <w:r w:rsidR="007638B3">
        <w:rPr>
          <w:bCs/>
          <w:iCs/>
        </w:rPr>
        <w:t>,</w:t>
      </w:r>
      <w:r>
        <w:rPr>
          <w:bCs/>
          <w:iCs/>
        </w:rPr>
        <w:t xml:space="preserve"> предоставленного для сенокошения. Доступность регулируется через </w:t>
      </w:r>
      <w:r w:rsidRPr="008610EB">
        <w:rPr>
          <w:color w:val="4C4C4C"/>
          <w:sz w:val="28"/>
          <w:szCs w:val="28"/>
          <w:shd w:val="clear" w:color="auto" w:fill="FFFFFF"/>
        </w:rPr>
        <w:t>«Сервис»</w:t>
      </w:r>
      <w:r w:rsidR="008610EB">
        <w:rPr>
          <w:color w:val="4C4C4C"/>
          <w:sz w:val="28"/>
          <w:szCs w:val="28"/>
          <w:shd w:val="clear" w:color="auto" w:fill="FFFFFF"/>
        </w:rPr>
        <w:t xml:space="preserve"> </w:t>
      </w:r>
      <w:r w:rsidRPr="008610EB">
        <w:rPr>
          <w:sz w:val="28"/>
          <w:szCs w:val="28"/>
        </w:rPr>
        <w:t>→</w:t>
      </w:r>
      <w:r w:rsidR="008610EB" w:rsidRPr="008610EB">
        <w:rPr>
          <w:sz w:val="28"/>
          <w:szCs w:val="28"/>
        </w:rPr>
        <w:t xml:space="preserve"> </w:t>
      </w:r>
      <w:r w:rsidRPr="008610EB">
        <w:rPr>
          <w:color w:val="4C4C4C"/>
          <w:sz w:val="28"/>
          <w:szCs w:val="28"/>
          <w:shd w:val="clear" w:color="auto" w:fill="FFFFFF"/>
        </w:rPr>
        <w:t>«Параметры»</w:t>
      </w:r>
      <w:r w:rsidR="008610EB">
        <w:rPr>
          <w:color w:val="4C4C4C"/>
          <w:sz w:val="28"/>
          <w:szCs w:val="28"/>
          <w:shd w:val="clear" w:color="auto" w:fill="FFFFFF"/>
        </w:rPr>
        <w:t xml:space="preserve"> </w:t>
      </w:r>
      <w:r w:rsidRPr="008610EB">
        <w:rPr>
          <w:sz w:val="28"/>
          <w:szCs w:val="28"/>
        </w:rPr>
        <w:t>→</w:t>
      </w:r>
      <w:r w:rsidR="008610EB" w:rsidRPr="008610EB">
        <w:rPr>
          <w:sz w:val="28"/>
          <w:szCs w:val="28"/>
        </w:rPr>
        <w:t xml:space="preserve"> </w:t>
      </w:r>
      <w:r w:rsidR="008610EB" w:rsidRPr="008610EB">
        <w:rPr>
          <w:color w:val="4C4C4C"/>
          <w:sz w:val="28"/>
          <w:szCs w:val="28"/>
          <w:shd w:val="clear" w:color="auto" w:fill="FFFFFF"/>
        </w:rPr>
        <w:t>«Лицевой счет»</w:t>
      </w:r>
      <w:r w:rsidR="008610EB">
        <w:rPr>
          <w:color w:val="4C4C4C"/>
          <w:sz w:val="28"/>
          <w:szCs w:val="28"/>
          <w:shd w:val="clear" w:color="auto" w:fill="FFFFFF"/>
        </w:rPr>
        <w:t xml:space="preserve"> </w:t>
      </w:r>
      <w:r w:rsidR="008610EB" w:rsidRPr="008610EB">
        <w:rPr>
          <w:sz w:val="28"/>
          <w:szCs w:val="28"/>
        </w:rPr>
        <w:t>→</w:t>
      </w:r>
      <w:r w:rsidR="008610EB">
        <w:rPr>
          <w:sz w:val="28"/>
          <w:szCs w:val="28"/>
        </w:rPr>
        <w:t xml:space="preserve"> </w:t>
      </w:r>
      <w:r w:rsidRPr="008610EB">
        <w:rPr>
          <w:sz w:val="28"/>
          <w:szCs w:val="28"/>
        </w:rPr>
        <w:t>«Показывать "сенокошение"».</w:t>
      </w:r>
    </w:p>
    <w:p w:rsidR="00D57096" w:rsidRPr="00D57096" w:rsidRDefault="00D57096" w:rsidP="00D57096">
      <w:pPr>
        <w:pStyle w:val="a3"/>
        <w:numPr>
          <w:ilvl w:val="0"/>
          <w:numId w:val="121"/>
        </w:numPr>
        <w:jc w:val="both"/>
        <w:rPr>
          <w:b/>
          <w:i/>
          <w:color w:val="0000FF"/>
        </w:rPr>
      </w:pPr>
      <w:r>
        <w:rPr>
          <w:bCs/>
          <w:iCs/>
        </w:rPr>
        <w:t>В лицевом счете</w:t>
      </w:r>
      <w:r w:rsidR="008F1B13" w:rsidRPr="008F1B13">
        <w:rPr>
          <w:bCs/>
          <w:iCs/>
        </w:rPr>
        <w:t xml:space="preserve"> </w:t>
      </w:r>
      <w:r>
        <w:rPr>
          <w:bCs/>
          <w:iCs/>
        </w:rPr>
        <w:t>для реквизитов «огородничество», «аренда», «сенокошение» добавлена возможность ввода дат выделения и изъятия (как для «ЛПХ»).</w:t>
      </w:r>
    </w:p>
    <w:p w:rsidR="00D57096" w:rsidRPr="00F843D9" w:rsidRDefault="00D57096" w:rsidP="00D57096">
      <w:pPr>
        <w:pStyle w:val="a3"/>
        <w:numPr>
          <w:ilvl w:val="0"/>
          <w:numId w:val="121"/>
        </w:numPr>
        <w:jc w:val="both"/>
        <w:rPr>
          <w:b/>
          <w:i/>
          <w:color w:val="0000FF"/>
        </w:rPr>
      </w:pPr>
      <w:r>
        <w:rPr>
          <w:bCs/>
          <w:iCs/>
        </w:rPr>
        <w:t>В листке прибытия реквизит «откуда прибыл - сельский совет» теперь передается в регистрационный учет.</w:t>
      </w:r>
    </w:p>
    <w:p w:rsidR="00F843D9" w:rsidRPr="00F843D9" w:rsidRDefault="00F843D9" w:rsidP="00D57096">
      <w:pPr>
        <w:pStyle w:val="a3"/>
        <w:numPr>
          <w:ilvl w:val="0"/>
          <w:numId w:val="121"/>
        </w:numPr>
        <w:jc w:val="both"/>
        <w:rPr>
          <w:b/>
          <w:color w:val="0000FF"/>
        </w:rPr>
      </w:pPr>
      <w:r w:rsidRPr="00F843D9">
        <w:rPr>
          <w:rStyle w:val="number"/>
        </w:rPr>
        <w:t>Добавлена дополнительная обработка ошибки 401 при работе через ОАИС.</w:t>
      </w:r>
    </w:p>
    <w:p w:rsidR="00D57096" w:rsidRDefault="00D57096" w:rsidP="00D57096">
      <w:pPr>
        <w:pStyle w:val="a3"/>
        <w:ind w:left="720"/>
        <w:jc w:val="both"/>
        <w:rPr>
          <w:b/>
          <w:i/>
          <w:color w:val="0000FF"/>
        </w:rPr>
      </w:pPr>
    </w:p>
    <w:p w:rsidR="007543B5" w:rsidRDefault="007543B5" w:rsidP="007543B5">
      <w:pPr>
        <w:pStyle w:val="a3"/>
        <w:jc w:val="both"/>
        <w:rPr>
          <w:b/>
          <w:i/>
          <w:color w:val="0000FF"/>
        </w:rPr>
      </w:pPr>
      <w:r>
        <w:rPr>
          <w:b/>
          <w:i/>
          <w:color w:val="0000FF"/>
        </w:rPr>
        <w:t>Сентябрь 2025 г. Обновление №231</w:t>
      </w:r>
    </w:p>
    <w:p w:rsidR="007543B5" w:rsidRPr="0025354D" w:rsidRDefault="007543B5" w:rsidP="007543B5">
      <w:pPr>
        <w:pStyle w:val="a3"/>
        <w:numPr>
          <w:ilvl w:val="0"/>
          <w:numId w:val="120"/>
        </w:numPr>
        <w:jc w:val="both"/>
        <w:rPr>
          <w:b/>
          <w:i/>
          <w:color w:val="0000FF"/>
        </w:rPr>
      </w:pPr>
      <w:r>
        <w:rPr>
          <w:bCs/>
          <w:iCs/>
        </w:rPr>
        <w:t xml:space="preserve">В реестре свидетельств добавлены две выходные формы в формате </w:t>
      </w:r>
      <w:r>
        <w:rPr>
          <w:bCs/>
          <w:iCs/>
          <w:lang w:val="en-US"/>
        </w:rPr>
        <w:t>Excel</w:t>
      </w:r>
      <w:r>
        <w:rPr>
          <w:bCs/>
          <w:iCs/>
        </w:rPr>
        <w:t>: «Реестр испорченных (аннулированных) бланков (документов) с определенной степенью защиты» и «Реестр использованных бланков (документов) с определенной степенью защиты» согласно постановления Министерства финансов Республики Беларусь от 31 декабря 2024 г. № 88.</w:t>
      </w:r>
    </w:p>
    <w:p w:rsidR="0025354D" w:rsidRPr="00C00C5B" w:rsidRDefault="0025354D" w:rsidP="007543B5">
      <w:pPr>
        <w:pStyle w:val="a3"/>
        <w:numPr>
          <w:ilvl w:val="0"/>
          <w:numId w:val="120"/>
        </w:numPr>
        <w:jc w:val="both"/>
        <w:rPr>
          <w:b/>
          <w:i/>
          <w:color w:val="0000FF"/>
        </w:rPr>
      </w:pPr>
      <w:r>
        <w:rPr>
          <w:bCs/>
          <w:iCs/>
        </w:rPr>
        <w:t>Добавлена для тестирования «Справка</w:t>
      </w:r>
      <w:r w:rsidRPr="0025354D">
        <w:rPr>
          <w:bCs/>
          <w:iCs/>
        </w:rPr>
        <w:t xml:space="preserve"> о занимаемом в данном населенном пункте жилом помещении, месте жительства и составе семьи</w:t>
      </w:r>
      <w:r>
        <w:rPr>
          <w:bCs/>
          <w:iCs/>
        </w:rPr>
        <w:t xml:space="preserve">» </w:t>
      </w:r>
      <w:r w:rsidRPr="0025354D">
        <w:rPr>
          <w:bCs/>
          <w:iCs/>
        </w:rPr>
        <w:t>в редакции постановления Министерства жилищно</w:t>
      </w:r>
      <w:r>
        <w:rPr>
          <w:bCs/>
          <w:iCs/>
        </w:rPr>
        <w:t>-</w:t>
      </w:r>
      <w:r w:rsidRPr="0025354D">
        <w:rPr>
          <w:bCs/>
          <w:iCs/>
        </w:rPr>
        <w:t>коммунального хозяйства Республики Беларусь 17.06.2025 № 13</w:t>
      </w:r>
      <w:r>
        <w:rPr>
          <w:bCs/>
          <w:iCs/>
        </w:rPr>
        <w:t>. Вступает в силу с 01.01.2026г.</w:t>
      </w:r>
    </w:p>
    <w:p w:rsidR="00C00C5B" w:rsidRDefault="00896839" w:rsidP="007543B5">
      <w:pPr>
        <w:pStyle w:val="a3"/>
        <w:numPr>
          <w:ilvl w:val="0"/>
          <w:numId w:val="120"/>
        </w:numPr>
        <w:jc w:val="both"/>
        <w:rPr>
          <w:bCs/>
          <w:iCs/>
        </w:rPr>
      </w:pPr>
      <w:r>
        <w:rPr>
          <w:bCs/>
          <w:iCs/>
        </w:rPr>
        <w:t xml:space="preserve">Согласно постановления </w:t>
      </w:r>
      <w:r w:rsidRPr="0025354D">
        <w:rPr>
          <w:bCs/>
          <w:iCs/>
        </w:rPr>
        <w:t>Министерства жилищно</w:t>
      </w:r>
      <w:r>
        <w:rPr>
          <w:bCs/>
          <w:iCs/>
        </w:rPr>
        <w:t>-</w:t>
      </w:r>
      <w:r w:rsidRPr="0025354D">
        <w:rPr>
          <w:bCs/>
          <w:iCs/>
        </w:rPr>
        <w:t>коммунального хозяйства Республики Беларусь 17.06.2025 № 13</w:t>
      </w:r>
      <w:r>
        <w:rPr>
          <w:bCs/>
          <w:iCs/>
        </w:rPr>
        <w:t xml:space="preserve"> в</w:t>
      </w:r>
      <w:r w:rsidR="005F78A9">
        <w:rPr>
          <w:bCs/>
          <w:iCs/>
        </w:rPr>
        <w:t>несены изменения в</w:t>
      </w:r>
      <w:r w:rsidR="005F78A9" w:rsidRPr="005F78A9">
        <w:rPr>
          <w:bCs/>
          <w:iCs/>
        </w:rPr>
        <w:t xml:space="preserve">: </w:t>
      </w:r>
      <w:r w:rsidR="00C00C5B">
        <w:rPr>
          <w:bCs/>
          <w:iCs/>
        </w:rPr>
        <w:t>«</w:t>
      </w:r>
      <w:r w:rsidR="00C00C5B" w:rsidRPr="00C00C5B">
        <w:rPr>
          <w:bCs/>
          <w:iCs/>
        </w:rPr>
        <w:t>С</w:t>
      </w:r>
      <w:r w:rsidR="00C00C5B">
        <w:rPr>
          <w:bCs/>
          <w:iCs/>
        </w:rPr>
        <w:t>правка</w:t>
      </w:r>
      <w:r w:rsidR="00C00C5B" w:rsidRPr="00C00C5B">
        <w:rPr>
          <w:bCs/>
          <w:iCs/>
        </w:rPr>
        <w:t xml:space="preserve"> о состоянии на учете нуждающихся в улучшении жилищных условий</w:t>
      </w:r>
      <w:r w:rsidR="00C00C5B">
        <w:rPr>
          <w:bCs/>
          <w:iCs/>
        </w:rPr>
        <w:t>»</w:t>
      </w:r>
      <w:r w:rsidR="005F78A9">
        <w:rPr>
          <w:bCs/>
          <w:iCs/>
        </w:rPr>
        <w:t>, «</w:t>
      </w:r>
      <w:r w:rsidR="005F78A9" w:rsidRPr="005F78A9">
        <w:rPr>
          <w:bCs/>
          <w:iCs/>
        </w:rPr>
        <w:t>Справка о последнем месте жительства наследодателя и составе его семьи на день смерти</w:t>
      </w:r>
      <w:r w:rsidR="005F78A9">
        <w:rPr>
          <w:bCs/>
          <w:iCs/>
        </w:rPr>
        <w:t>», «</w:t>
      </w:r>
      <w:r w:rsidR="005F78A9" w:rsidRPr="005F78A9">
        <w:rPr>
          <w:bCs/>
          <w:iCs/>
        </w:rPr>
        <w:t>Общий список учета нуждающихся в улучшении жилищных условий</w:t>
      </w:r>
      <w:r w:rsidR="005F78A9">
        <w:rPr>
          <w:bCs/>
          <w:iCs/>
        </w:rPr>
        <w:t>»</w:t>
      </w:r>
      <w:r w:rsidR="00E75B58" w:rsidRPr="00E75B58">
        <w:rPr>
          <w:bCs/>
          <w:iCs/>
        </w:rPr>
        <w:t xml:space="preserve">, </w:t>
      </w:r>
      <w:r w:rsidR="00E75B58">
        <w:rPr>
          <w:bCs/>
          <w:iCs/>
        </w:rPr>
        <w:t>«</w:t>
      </w:r>
      <w:r w:rsidR="00E75B58" w:rsidRPr="00E75B58">
        <w:rPr>
          <w:bCs/>
          <w:iCs/>
        </w:rPr>
        <w:t>Заявление гражданина о принятии на учет (восстановлении на учете) нуждающихся в улучшении жилищных условий</w:t>
      </w:r>
      <w:r w:rsidR="00E75B58">
        <w:rPr>
          <w:bCs/>
          <w:iCs/>
        </w:rPr>
        <w:t>»</w:t>
      </w:r>
      <w:r w:rsidR="005F78A9" w:rsidRPr="005F78A9">
        <w:rPr>
          <w:bCs/>
          <w:iCs/>
        </w:rPr>
        <w:t>.</w:t>
      </w:r>
    </w:p>
    <w:p w:rsidR="00960931" w:rsidRDefault="00960931" w:rsidP="007543B5">
      <w:pPr>
        <w:pStyle w:val="a3"/>
        <w:numPr>
          <w:ilvl w:val="0"/>
          <w:numId w:val="120"/>
        </w:numPr>
        <w:jc w:val="both"/>
        <w:rPr>
          <w:bCs/>
          <w:iCs/>
          <w:szCs w:val="30"/>
        </w:rPr>
      </w:pPr>
      <w:r>
        <w:rPr>
          <w:bCs/>
          <w:iCs/>
          <w:szCs w:val="30"/>
        </w:rPr>
        <w:t>Справки в подсистеме «ЗАГС» приведены в соответствие с постановлением Министерства юстиции Республики Беларусь от</w:t>
      </w:r>
      <w:r w:rsidRPr="00960931">
        <w:rPr>
          <w:bCs/>
          <w:szCs w:val="30"/>
        </w:rPr>
        <w:t xml:space="preserve"> 1 сентября 2025 г. № 67 Об установлении форм документов, связанных с регистрацией актов гражданского состояния</w:t>
      </w:r>
      <w:r>
        <w:rPr>
          <w:bCs/>
          <w:iCs/>
          <w:szCs w:val="30"/>
        </w:rPr>
        <w:t>.</w:t>
      </w:r>
      <w:r w:rsidR="00AD5DFD">
        <w:rPr>
          <w:bCs/>
          <w:iCs/>
          <w:szCs w:val="30"/>
        </w:rPr>
        <w:t xml:space="preserve"> В справках теперь печатается «краткий штамп» из параметров  на закладке «адрес».</w:t>
      </w:r>
    </w:p>
    <w:p w:rsidR="00A35C71" w:rsidRPr="00960931" w:rsidRDefault="00A35C71" w:rsidP="007543B5">
      <w:pPr>
        <w:pStyle w:val="a3"/>
        <w:numPr>
          <w:ilvl w:val="0"/>
          <w:numId w:val="120"/>
        </w:numPr>
        <w:jc w:val="both"/>
        <w:rPr>
          <w:bCs/>
          <w:iCs/>
          <w:szCs w:val="30"/>
        </w:rPr>
      </w:pPr>
      <w:r>
        <w:rPr>
          <w:bCs/>
          <w:iCs/>
          <w:szCs w:val="30"/>
        </w:rPr>
        <w:t>Добавлена справка об отсутствии в очереди. Выдаётся человеку не состоящему в списке очередников.</w:t>
      </w:r>
    </w:p>
    <w:p w:rsidR="00236A84" w:rsidRPr="007E308A" w:rsidRDefault="00236A84" w:rsidP="007543B5">
      <w:pPr>
        <w:pStyle w:val="a3"/>
        <w:numPr>
          <w:ilvl w:val="0"/>
          <w:numId w:val="120"/>
        </w:numPr>
        <w:jc w:val="both"/>
        <w:rPr>
          <w:b/>
          <w:i/>
          <w:color w:val="0000FF"/>
        </w:rPr>
      </w:pPr>
      <w:r>
        <w:rPr>
          <w:bCs/>
          <w:iCs/>
        </w:rPr>
        <w:t xml:space="preserve">В почте СМДО добавлена возможность для сообщения «в ответ на по почте СМДО» по кнопке </w:t>
      </w:r>
      <w:r>
        <w:rPr>
          <w:bCs/>
          <w:iCs/>
          <w:noProof/>
        </w:rPr>
        <w:drawing>
          <wp:inline distT="0" distB="0" distL="0" distR="0">
            <wp:extent cx="209579" cy="181000"/>
            <wp:effectExtent l="0" t="0" r="0" b="9525"/>
            <wp:docPr id="553" name="Рисунок 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Безымянный.png"/>
                    <pic:cNvPicPr/>
                  </pic:nvPicPr>
                  <pic:blipFill>
                    <a:blip r:embed="rId12">
                      <a:extLst>
                        <a:ext uri="{28A0092B-C50C-407E-A947-70E740481C1C}">
                          <a14:useLocalDpi xmlns:a14="http://schemas.microsoft.com/office/drawing/2010/main" val="0"/>
                        </a:ext>
                      </a:extLst>
                    </a:blip>
                    <a:stretch>
                      <a:fillRect/>
                    </a:stretch>
                  </pic:blipFill>
                  <pic:spPr>
                    <a:xfrm>
                      <a:off x="0" y="0"/>
                      <a:ext cx="209579" cy="181000"/>
                    </a:xfrm>
                    <a:prstGeom prst="rect">
                      <a:avLst/>
                    </a:prstGeom>
                  </pic:spPr>
                </pic:pic>
              </a:graphicData>
            </a:graphic>
          </wp:inline>
        </w:drawing>
      </w:r>
      <w:r>
        <w:rPr>
          <w:bCs/>
          <w:iCs/>
        </w:rPr>
        <w:t>открыть сообщение на которое дается ответ.</w:t>
      </w:r>
    </w:p>
    <w:p w:rsidR="007E308A" w:rsidRPr="007E308A" w:rsidRDefault="007E308A" w:rsidP="007543B5">
      <w:pPr>
        <w:pStyle w:val="a3"/>
        <w:numPr>
          <w:ilvl w:val="0"/>
          <w:numId w:val="120"/>
        </w:numPr>
        <w:jc w:val="both"/>
        <w:rPr>
          <w:b/>
          <w:i/>
          <w:color w:val="0000FF"/>
        </w:rPr>
      </w:pPr>
      <w:r>
        <w:rPr>
          <w:bCs/>
          <w:iCs/>
        </w:rPr>
        <w:t>В параметрах почты СМДО добавлен параметр «</w:t>
      </w:r>
      <w:r w:rsidRPr="007E308A">
        <w:rPr>
          <w:bCs/>
          <w:iCs/>
        </w:rPr>
        <w:t>Скачивать изменение справочника  абонентов при старте</w:t>
      </w:r>
      <w:r>
        <w:rPr>
          <w:bCs/>
          <w:iCs/>
        </w:rPr>
        <w:t>».</w:t>
      </w:r>
    </w:p>
    <w:p w:rsidR="007543B5" w:rsidRDefault="007543B5" w:rsidP="007543B5">
      <w:pPr>
        <w:pStyle w:val="a3"/>
        <w:ind w:left="720"/>
        <w:jc w:val="both"/>
        <w:rPr>
          <w:b/>
          <w:i/>
          <w:color w:val="0000FF"/>
        </w:rPr>
      </w:pPr>
    </w:p>
    <w:p w:rsidR="00B27029" w:rsidRDefault="00B27029" w:rsidP="00DC05F8">
      <w:pPr>
        <w:pStyle w:val="a3"/>
        <w:jc w:val="both"/>
        <w:rPr>
          <w:b/>
          <w:i/>
          <w:color w:val="0000FF"/>
        </w:rPr>
      </w:pPr>
    </w:p>
    <w:p w:rsidR="00B27029" w:rsidRDefault="00B27029" w:rsidP="00DC05F8">
      <w:pPr>
        <w:pStyle w:val="a3"/>
        <w:jc w:val="both"/>
        <w:rPr>
          <w:b/>
          <w:i/>
          <w:color w:val="0000FF"/>
        </w:rPr>
      </w:pPr>
    </w:p>
    <w:p w:rsidR="00DC05F8" w:rsidRDefault="00DC05F8" w:rsidP="00DC05F8">
      <w:pPr>
        <w:pStyle w:val="a3"/>
        <w:jc w:val="both"/>
        <w:rPr>
          <w:b/>
          <w:i/>
          <w:color w:val="0000FF"/>
        </w:rPr>
      </w:pPr>
      <w:r>
        <w:rPr>
          <w:b/>
          <w:i/>
          <w:color w:val="0000FF"/>
        </w:rPr>
        <w:t>Июль 2025 г. Обновление №230</w:t>
      </w:r>
    </w:p>
    <w:p w:rsidR="00062EF4" w:rsidRPr="007A5808" w:rsidRDefault="00DC05F8" w:rsidP="007A50D6">
      <w:pPr>
        <w:pStyle w:val="a3"/>
        <w:numPr>
          <w:ilvl w:val="0"/>
          <w:numId w:val="119"/>
        </w:numPr>
        <w:jc w:val="both"/>
        <w:rPr>
          <w:b/>
          <w:i/>
          <w:color w:val="0000FF"/>
        </w:rPr>
      </w:pPr>
      <w:r>
        <w:rPr>
          <w:bCs/>
          <w:iCs/>
        </w:rPr>
        <w:lastRenderedPageBreak/>
        <w:t>В почте СМДО в меню списка файлов добавлена</w:t>
      </w:r>
      <w:r w:rsidR="007A50D6">
        <w:rPr>
          <w:bCs/>
          <w:iCs/>
        </w:rPr>
        <w:t xml:space="preserve"> кнопка </w:t>
      </w:r>
      <w:r w:rsidR="007A50D6">
        <w:rPr>
          <w:bCs/>
          <w:iCs/>
          <w:noProof/>
        </w:rPr>
        <w:drawing>
          <wp:inline distT="0" distB="0" distL="0" distR="0" wp14:anchorId="5260538A" wp14:editId="5471B8DD">
            <wp:extent cx="152400" cy="152400"/>
            <wp:effectExtent l="0" t="0" r="0" b="0"/>
            <wp:docPr id="554" name="Рисунок 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 name="pdf16.ico"/>
                    <pic:cNvPicPr/>
                  </pic:nvPicPr>
                  <pic:blipFill>
                    <a:blip r:embed="rId13">
                      <a:extLst>
                        <a:ext uri="{28A0092B-C50C-407E-A947-70E740481C1C}">
                          <a14:useLocalDpi xmlns:a14="http://schemas.microsoft.com/office/drawing/2010/main" val="0"/>
                        </a:ext>
                      </a:extLst>
                    </a:blip>
                    <a:stretch>
                      <a:fillRect/>
                    </a:stretch>
                  </pic:blipFill>
                  <pic:spPr>
                    <a:xfrm>
                      <a:off x="0" y="0"/>
                      <a:ext cx="152400" cy="152400"/>
                    </a:xfrm>
                    <a:prstGeom prst="rect">
                      <a:avLst/>
                    </a:prstGeom>
                  </pic:spPr>
                </pic:pic>
              </a:graphicData>
            </a:graphic>
          </wp:inline>
        </w:drawing>
      </w:r>
      <w:r w:rsidR="007A50D6">
        <w:rPr>
          <w:bCs/>
          <w:iCs/>
        </w:rPr>
        <w:t>.</w:t>
      </w:r>
      <w:r>
        <w:rPr>
          <w:bCs/>
          <w:iCs/>
        </w:rPr>
        <w:t xml:space="preserve"> </w:t>
      </w:r>
      <w:r w:rsidR="007A50D6">
        <w:rPr>
          <w:bCs/>
          <w:iCs/>
        </w:rPr>
        <w:t>Д</w:t>
      </w:r>
      <w:r>
        <w:rPr>
          <w:bCs/>
          <w:iCs/>
        </w:rPr>
        <w:t xml:space="preserve">ля исходящих сообщений </w:t>
      </w:r>
      <w:r w:rsidR="007A50D6">
        <w:rPr>
          <w:bCs/>
          <w:iCs/>
        </w:rPr>
        <w:t>выполняется действие по</w:t>
      </w:r>
      <w:r>
        <w:rPr>
          <w:bCs/>
          <w:iCs/>
        </w:rPr>
        <w:t xml:space="preserve"> преобразовани</w:t>
      </w:r>
      <w:r w:rsidR="007A50D6">
        <w:rPr>
          <w:bCs/>
          <w:iCs/>
        </w:rPr>
        <w:t>ю</w:t>
      </w:r>
      <w:r>
        <w:rPr>
          <w:bCs/>
          <w:iCs/>
        </w:rPr>
        <w:t xml:space="preserve"> файлов </w:t>
      </w:r>
      <w:r w:rsidRPr="00DC05F8">
        <w:rPr>
          <w:bCs/>
          <w:iCs/>
        </w:rPr>
        <w:t>PDF, DOC, DOCX, XLS, XLSX, JPEG, PNG, BMP</w:t>
      </w:r>
      <w:r>
        <w:rPr>
          <w:bCs/>
          <w:iCs/>
        </w:rPr>
        <w:t xml:space="preserve"> в формат </w:t>
      </w:r>
      <w:r>
        <w:rPr>
          <w:bCs/>
          <w:iCs/>
          <w:lang w:val="en-US"/>
        </w:rPr>
        <w:t>PDF</w:t>
      </w:r>
      <w:r w:rsidRPr="00DC05F8">
        <w:rPr>
          <w:bCs/>
          <w:iCs/>
        </w:rPr>
        <w:t>/</w:t>
      </w:r>
      <w:r>
        <w:rPr>
          <w:bCs/>
          <w:iCs/>
          <w:lang w:val="en-US"/>
        </w:rPr>
        <w:t>A</w:t>
      </w:r>
      <w:r w:rsidRPr="00DC05F8">
        <w:rPr>
          <w:bCs/>
          <w:iCs/>
        </w:rPr>
        <w:t>2</w:t>
      </w:r>
      <w:r>
        <w:rPr>
          <w:bCs/>
          <w:iCs/>
        </w:rPr>
        <w:t xml:space="preserve">, для входящих сообщений </w:t>
      </w:r>
      <w:r w:rsidR="007A50D6">
        <w:rPr>
          <w:bCs/>
          <w:iCs/>
        </w:rPr>
        <w:t xml:space="preserve">или исходящих отправленных выполняется проверка на соответствие формату </w:t>
      </w:r>
      <w:r w:rsidR="007A50D6">
        <w:rPr>
          <w:bCs/>
          <w:iCs/>
          <w:lang w:val="en-US"/>
        </w:rPr>
        <w:t>PDF</w:t>
      </w:r>
      <w:r w:rsidR="007A50D6" w:rsidRPr="007A50D6">
        <w:rPr>
          <w:bCs/>
          <w:iCs/>
        </w:rPr>
        <w:t>/</w:t>
      </w:r>
      <w:r w:rsidR="007A50D6">
        <w:rPr>
          <w:bCs/>
          <w:iCs/>
          <w:lang w:val="en-US"/>
        </w:rPr>
        <w:t>A</w:t>
      </w:r>
      <w:r w:rsidR="007A50D6">
        <w:rPr>
          <w:bCs/>
          <w:iCs/>
        </w:rPr>
        <w:t>.</w:t>
      </w:r>
      <w:r w:rsidR="00FD0DD4" w:rsidRPr="00FD0DD4">
        <w:rPr>
          <w:bCs/>
          <w:iCs/>
        </w:rPr>
        <w:t xml:space="preserve"> </w:t>
      </w:r>
      <w:r w:rsidR="00FD0DD4">
        <w:rPr>
          <w:bCs/>
          <w:iCs/>
        </w:rPr>
        <w:t>Обращаем Ваше внимание, что конвертация некоторых многостраничных файлов может занимать значительное время.</w:t>
      </w:r>
    </w:p>
    <w:p w:rsidR="00DC05F8" w:rsidRPr="007A5808" w:rsidRDefault="007A5808" w:rsidP="00284BBE">
      <w:pPr>
        <w:pStyle w:val="a3"/>
        <w:numPr>
          <w:ilvl w:val="0"/>
          <w:numId w:val="119"/>
        </w:numPr>
        <w:jc w:val="both"/>
        <w:rPr>
          <w:b/>
          <w:i/>
          <w:color w:val="0000FF"/>
        </w:rPr>
      </w:pPr>
      <w:r w:rsidRPr="007A5808">
        <w:rPr>
          <w:bCs/>
          <w:iCs/>
        </w:rPr>
        <w:t>В параметрах регистрационного учета добавлен параметр: «токен для 3.46.08, 3.46.09 совпадет с токеном рег. учёта». Если «Птичка» установлена, то при сохранении параметров, будет автоматически изменены токены для услуг</w:t>
      </w:r>
      <w:r>
        <w:rPr>
          <w:bCs/>
          <w:iCs/>
        </w:rPr>
        <w:t xml:space="preserve"> </w:t>
      </w:r>
      <w:r w:rsidRPr="007A5808">
        <w:rPr>
          <w:bCs/>
          <w:iCs/>
        </w:rPr>
        <w:t>3.46.08</w:t>
      </w:r>
      <w:r>
        <w:rPr>
          <w:bCs/>
          <w:iCs/>
        </w:rPr>
        <w:t xml:space="preserve"> и</w:t>
      </w:r>
      <w:r w:rsidRPr="007A5808">
        <w:rPr>
          <w:bCs/>
          <w:iCs/>
        </w:rPr>
        <w:t xml:space="preserve"> 3.46.09</w:t>
      </w:r>
      <w:r>
        <w:rPr>
          <w:bCs/>
          <w:iCs/>
        </w:rPr>
        <w:t>.</w:t>
      </w:r>
    </w:p>
    <w:p w:rsidR="007A5808" w:rsidRPr="007A5808" w:rsidRDefault="007A5808" w:rsidP="007A5808">
      <w:pPr>
        <w:pStyle w:val="a3"/>
        <w:ind w:left="720"/>
        <w:jc w:val="both"/>
        <w:rPr>
          <w:b/>
          <w:i/>
          <w:color w:val="0000FF"/>
        </w:rPr>
      </w:pPr>
    </w:p>
    <w:p w:rsidR="00062EF4" w:rsidRDefault="00062EF4" w:rsidP="00062EF4">
      <w:pPr>
        <w:pStyle w:val="a3"/>
        <w:jc w:val="both"/>
        <w:rPr>
          <w:b/>
          <w:i/>
          <w:color w:val="0000FF"/>
        </w:rPr>
      </w:pPr>
      <w:r>
        <w:rPr>
          <w:b/>
          <w:i/>
          <w:color w:val="0000FF"/>
        </w:rPr>
        <w:t>Июнь 2025 г. Обновление №</w:t>
      </w:r>
      <w:r w:rsidR="00E3713F">
        <w:rPr>
          <w:b/>
          <w:i/>
          <w:color w:val="0000FF"/>
        </w:rPr>
        <w:t>228-</w:t>
      </w:r>
      <w:r w:rsidRPr="004D5E44">
        <w:rPr>
          <w:b/>
          <w:i/>
          <w:color w:val="0000FF"/>
        </w:rPr>
        <w:t>2</w:t>
      </w:r>
      <w:r>
        <w:rPr>
          <w:b/>
          <w:i/>
          <w:color w:val="0000FF"/>
        </w:rPr>
        <w:t>29</w:t>
      </w:r>
    </w:p>
    <w:p w:rsidR="00062EF4" w:rsidRDefault="00062EF4" w:rsidP="007A50D6">
      <w:pPr>
        <w:pStyle w:val="a3"/>
        <w:numPr>
          <w:ilvl w:val="0"/>
          <w:numId w:val="118"/>
        </w:numPr>
        <w:jc w:val="both"/>
        <w:rPr>
          <w:bCs/>
          <w:iCs/>
        </w:rPr>
      </w:pPr>
      <w:r>
        <w:rPr>
          <w:sz w:val="28"/>
          <w:szCs w:val="28"/>
        </w:rPr>
        <w:t>«Сервис» → «Параметры»</w:t>
      </w:r>
      <w:r w:rsidRPr="00F4590F">
        <w:rPr>
          <w:sz w:val="28"/>
          <w:szCs w:val="28"/>
        </w:rPr>
        <w:t xml:space="preserve"> </w:t>
      </w:r>
      <w:r>
        <w:rPr>
          <w:sz w:val="28"/>
          <w:szCs w:val="28"/>
        </w:rPr>
        <w:t>→ «</w:t>
      </w:r>
      <w:r w:rsidR="00FD0FCA">
        <w:rPr>
          <w:sz w:val="28"/>
          <w:szCs w:val="28"/>
        </w:rPr>
        <w:t>Загс Доп</w:t>
      </w:r>
      <w:r>
        <w:rPr>
          <w:sz w:val="28"/>
          <w:szCs w:val="28"/>
        </w:rPr>
        <w:t>»</w:t>
      </w:r>
      <w:r>
        <w:rPr>
          <w:bCs/>
          <w:iCs/>
        </w:rPr>
        <w:t xml:space="preserve"> </w:t>
      </w:r>
      <w:r w:rsidR="00FD0FCA">
        <w:rPr>
          <w:bCs/>
          <w:iCs/>
        </w:rPr>
        <w:t xml:space="preserve">добавлен параметр </w:t>
      </w:r>
      <w:r>
        <w:rPr>
          <w:bCs/>
          <w:iCs/>
        </w:rPr>
        <w:t>«</w:t>
      </w:r>
      <w:r w:rsidRPr="00062EF4">
        <w:rPr>
          <w:bCs/>
          <w:iCs/>
        </w:rPr>
        <w:t>Штамп для Word-документов брать из параметров</w:t>
      </w:r>
      <w:r>
        <w:rPr>
          <w:bCs/>
          <w:iCs/>
        </w:rPr>
        <w:t>»</w:t>
      </w:r>
      <w:r w:rsidR="00FD0FCA">
        <w:rPr>
          <w:bCs/>
          <w:iCs/>
        </w:rPr>
        <w:t>. Возможность добавлена для случаев</w:t>
      </w:r>
      <w:r w:rsidR="005D243B">
        <w:rPr>
          <w:bCs/>
          <w:iCs/>
        </w:rPr>
        <w:t>,</w:t>
      </w:r>
      <w:r w:rsidR="00FD0FCA">
        <w:rPr>
          <w:bCs/>
          <w:iCs/>
        </w:rPr>
        <w:t xml:space="preserve"> когда после установки последних версий </w:t>
      </w:r>
      <w:r w:rsidR="00FD0FCA">
        <w:rPr>
          <w:bCs/>
          <w:iCs/>
          <w:lang w:val="en-US"/>
        </w:rPr>
        <w:t>Word</w:t>
      </w:r>
      <w:r w:rsidR="00FD0FCA" w:rsidRPr="00FD0FCA">
        <w:rPr>
          <w:bCs/>
          <w:iCs/>
        </w:rPr>
        <w:t xml:space="preserve"> </w:t>
      </w:r>
      <w:r w:rsidR="00FD0FCA">
        <w:rPr>
          <w:bCs/>
          <w:iCs/>
        </w:rPr>
        <w:t>может некорректно печататься штамп в справках. Так</w:t>
      </w:r>
      <w:r w:rsidR="005D243B">
        <w:rPr>
          <w:bCs/>
          <w:iCs/>
        </w:rPr>
        <w:t>же</w:t>
      </w:r>
      <w:r w:rsidR="005D243B" w:rsidRPr="005D243B">
        <w:rPr>
          <w:bCs/>
          <w:iCs/>
        </w:rPr>
        <w:t xml:space="preserve"> </w:t>
      </w:r>
      <w:r w:rsidR="005D243B">
        <w:rPr>
          <w:bCs/>
          <w:iCs/>
        </w:rPr>
        <w:t>добавлена</w:t>
      </w:r>
      <w:r w:rsidR="00FD0FCA">
        <w:rPr>
          <w:bCs/>
          <w:iCs/>
        </w:rPr>
        <w:t xml:space="preserve"> </w:t>
      </w:r>
      <w:r w:rsidR="005D243B">
        <w:rPr>
          <w:bCs/>
          <w:iCs/>
        </w:rPr>
        <w:t>возможность ввода текстовых штампов через</w:t>
      </w:r>
      <w:r w:rsidR="005D243B" w:rsidRPr="005D243B">
        <w:rPr>
          <w:bCs/>
          <w:iCs/>
        </w:rPr>
        <w:t>:</w:t>
      </w:r>
      <w:r w:rsidR="005D243B">
        <w:rPr>
          <w:bCs/>
          <w:iCs/>
        </w:rPr>
        <w:t xml:space="preserve"> </w:t>
      </w:r>
      <w:r w:rsidR="005D243B">
        <w:rPr>
          <w:sz w:val="28"/>
          <w:szCs w:val="28"/>
        </w:rPr>
        <w:t xml:space="preserve">«Сервис» → «Угловые штампы для </w:t>
      </w:r>
      <w:r w:rsidR="005D243B">
        <w:rPr>
          <w:sz w:val="28"/>
          <w:szCs w:val="28"/>
          <w:lang w:val="en-US"/>
        </w:rPr>
        <w:t>Word</w:t>
      </w:r>
      <w:r w:rsidR="005D243B" w:rsidRPr="005D243B">
        <w:rPr>
          <w:sz w:val="28"/>
          <w:szCs w:val="28"/>
        </w:rPr>
        <w:t>-</w:t>
      </w:r>
      <w:r w:rsidR="005D243B">
        <w:rPr>
          <w:sz w:val="28"/>
          <w:szCs w:val="28"/>
        </w:rPr>
        <w:t>документов»</w:t>
      </w:r>
      <w:r w:rsidR="005D243B" w:rsidRPr="00F4590F">
        <w:rPr>
          <w:sz w:val="28"/>
          <w:szCs w:val="28"/>
        </w:rPr>
        <w:t xml:space="preserve"> </w:t>
      </w:r>
      <w:r w:rsidR="005D243B">
        <w:rPr>
          <w:sz w:val="28"/>
          <w:szCs w:val="28"/>
        </w:rPr>
        <w:t>→ «</w:t>
      </w:r>
      <w:r w:rsidR="005D243B" w:rsidRPr="00EE1331">
        <w:rPr>
          <w:sz w:val="28"/>
          <w:szCs w:val="28"/>
        </w:rPr>
        <w:t xml:space="preserve">Текстовые штампы из </w:t>
      </w:r>
      <w:r w:rsidR="005D243B">
        <w:rPr>
          <w:sz w:val="28"/>
          <w:szCs w:val="28"/>
        </w:rPr>
        <w:t>параметров»</w:t>
      </w:r>
      <w:r w:rsidR="00EE1331">
        <w:rPr>
          <w:bCs/>
          <w:iCs/>
        </w:rPr>
        <w:t>.</w:t>
      </w:r>
    </w:p>
    <w:p w:rsidR="00FD0FCA" w:rsidRPr="009B322C" w:rsidRDefault="00FD0FCA" w:rsidP="007A50D6">
      <w:pPr>
        <w:pStyle w:val="a3"/>
        <w:numPr>
          <w:ilvl w:val="0"/>
          <w:numId w:val="118"/>
        </w:numPr>
        <w:jc w:val="both"/>
        <w:rPr>
          <w:bCs/>
          <w:iCs/>
        </w:rPr>
      </w:pPr>
      <w:r>
        <w:rPr>
          <w:sz w:val="28"/>
          <w:szCs w:val="28"/>
        </w:rPr>
        <w:t>В выходную форму «Движение населения</w:t>
      </w:r>
      <w:r w:rsidRPr="00FD0FCA">
        <w:rPr>
          <w:sz w:val="28"/>
          <w:szCs w:val="28"/>
        </w:rPr>
        <w:t xml:space="preserve"> </w:t>
      </w:r>
      <w:r>
        <w:rPr>
          <w:sz w:val="28"/>
          <w:szCs w:val="28"/>
        </w:rPr>
        <w:t>за период», получаемую из адресной книги, добавлены графы «Идентификационный номер» и «Дата рождения». Так же в форму добавлены два параметра</w:t>
      </w:r>
      <w:r w:rsidRPr="00FD0FCA">
        <w:rPr>
          <w:sz w:val="28"/>
          <w:szCs w:val="28"/>
        </w:rPr>
        <w:t xml:space="preserve">: </w:t>
      </w:r>
      <w:r>
        <w:rPr>
          <w:sz w:val="28"/>
          <w:szCs w:val="28"/>
        </w:rPr>
        <w:t>«</w:t>
      </w:r>
      <w:r w:rsidRPr="00FD0FCA">
        <w:rPr>
          <w:sz w:val="28"/>
          <w:szCs w:val="28"/>
        </w:rPr>
        <w:t>Добавлять паспортные данные</w:t>
      </w:r>
      <w:r>
        <w:rPr>
          <w:sz w:val="28"/>
          <w:szCs w:val="28"/>
        </w:rPr>
        <w:t>»</w:t>
      </w:r>
      <w:r w:rsidRPr="00FD0FCA">
        <w:rPr>
          <w:sz w:val="28"/>
          <w:szCs w:val="28"/>
        </w:rPr>
        <w:t xml:space="preserve">, </w:t>
      </w:r>
      <w:r>
        <w:rPr>
          <w:sz w:val="28"/>
          <w:szCs w:val="28"/>
        </w:rPr>
        <w:t>«</w:t>
      </w:r>
      <w:r w:rsidRPr="00FD0FCA">
        <w:rPr>
          <w:sz w:val="28"/>
          <w:szCs w:val="28"/>
        </w:rPr>
        <w:t>Только люди без лицевых счетов</w:t>
      </w:r>
      <w:r>
        <w:rPr>
          <w:sz w:val="28"/>
          <w:szCs w:val="28"/>
        </w:rPr>
        <w:t>».</w:t>
      </w:r>
    </w:p>
    <w:p w:rsidR="009B322C" w:rsidRPr="00774CD6" w:rsidRDefault="009B322C" w:rsidP="007A50D6">
      <w:pPr>
        <w:pStyle w:val="a3"/>
        <w:numPr>
          <w:ilvl w:val="0"/>
          <w:numId w:val="118"/>
        </w:numPr>
        <w:jc w:val="both"/>
        <w:rPr>
          <w:bCs/>
          <w:iCs/>
        </w:rPr>
      </w:pPr>
      <w:r>
        <w:rPr>
          <w:sz w:val="28"/>
          <w:szCs w:val="28"/>
        </w:rPr>
        <w:t>В реестре «ВУС» добавлена графа «</w:t>
      </w:r>
      <w:r w:rsidRPr="009B322C">
        <w:rPr>
          <w:sz w:val="28"/>
          <w:szCs w:val="28"/>
        </w:rPr>
        <w:t>Куда убыл и основание</w:t>
      </w:r>
      <w:r>
        <w:rPr>
          <w:sz w:val="28"/>
          <w:szCs w:val="28"/>
        </w:rPr>
        <w:t>».</w:t>
      </w:r>
    </w:p>
    <w:p w:rsidR="00774CD6" w:rsidRPr="00062EF4" w:rsidRDefault="00774CD6" w:rsidP="007A50D6">
      <w:pPr>
        <w:pStyle w:val="a3"/>
        <w:numPr>
          <w:ilvl w:val="0"/>
          <w:numId w:val="118"/>
        </w:numPr>
        <w:jc w:val="both"/>
        <w:rPr>
          <w:bCs/>
          <w:iCs/>
        </w:rPr>
      </w:pPr>
      <w:r>
        <w:rPr>
          <w:sz w:val="28"/>
          <w:szCs w:val="28"/>
        </w:rPr>
        <w:t>В листке(талоне) прибытия при заполнении реквизита «Прибытие без адреса» добавлена возможность выбора государства откуда прибыл.</w:t>
      </w:r>
    </w:p>
    <w:p w:rsidR="00062EF4" w:rsidRDefault="00062EF4" w:rsidP="000D7D17">
      <w:pPr>
        <w:pStyle w:val="a3"/>
        <w:jc w:val="both"/>
        <w:rPr>
          <w:b/>
          <w:i/>
          <w:color w:val="0000FF"/>
        </w:rPr>
      </w:pPr>
    </w:p>
    <w:p w:rsidR="000D7D17" w:rsidRDefault="000D7D17" w:rsidP="000D7D17">
      <w:pPr>
        <w:pStyle w:val="a3"/>
        <w:jc w:val="both"/>
        <w:rPr>
          <w:b/>
          <w:i/>
          <w:color w:val="0000FF"/>
        </w:rPr>
      </w:pPr>
      <w:r>
        <w:rPr>
          <w:b/>
          <w:i/>
          <w:color w:val="0000FF"/>
        </w:rPr>
        <w:t>Апрель 2025 г. Обновление №</w:t>
      </w:r>
      <w:r w:rsidRPr="004D5E44">
        <w:rPr>
          <w:b/>
          <w:i/>
          <w:color w:val="0000FF"/>
        </w:rPr>
        <w:t>2</w:t>
      </w:r>
      <w:r>
        <w:rPr>
          <w:b/>
          <w:i/>
          <w:color w:val="0000FF"/>
        </w:rPr>
        <w:t>27</w:t>
      </w:r>
    </w:p>
    <w:p w:rsidR="000D7D17" w:rsidRPr="00DD397A" w:rsidRDefault="000D7D17" w:rsidP="007A50D6">
      <w:pPr>
        <w:pStyle w:val="a3"/>
        <w:numPr>
          <w:ilvl w:val="0"/>
          <w:numId w:val="117"/>
        </w:numPr>
        <w:jc w:val="both"/>
        <w:rPr>
          <w:rStyle w:val="number"/>
          <w:b/>
          <w:i/>
          <w:color w:val="0000FF"/>
        </w:rPr>
      </w:pPr>
      <w:r>
        <w:rPr>
          <w:rStyle w:val="number"/>
          <w:szCs w:val="30"/>
        </w:rPr>
        <w:t>В листке убытия для реквизита «Убытие без адреса», добавлено значение «ДРУГИЕ ПРИЧИНЫ» с возможностью ввода примечания.</w:t>
      </w:r>
    </w:p>
    <w:p w:rsidR="00DD397A" w:rsidRPr="00BA24D9" w:rsidRDefault="00DD397A" w:rsidP="007A50D6">
      <w:pPr>
        <w:pStyle w:val="a3"/>
        <w:numPr>
          <w:ilvl w:val="0"/>
          <w:numId w:val="117"/>
        </w:numPr>
        <w:jc w:val="both"/>
        <w:rPr>
          <w:b/>
          <w:i/>
          <w:color w:val="0000FF"/>
        </w:rPr>
      </w:pPr>
      <w:r w:rsidRPr="00C74E91">
        <w:rPr>
          <w:szCs w:val="30"/>
        </w:rPr>
        <w:t xml:space="preserve">В карточке адреса по кнопкам </w:t>
      </w:r>
      <w:r>
        <w:rPr>
          <w:noProof/>
          <w:szCs w:val="30"/>
        </w:rPr>
        <w:drawing>
          <wp:inline distT="0" distB="0" distL="0" distR="0" wp14:anchorId="72EDDC02" wp14:editId="2A1E28BF">
            <wp:extent cx="180975" cy="161925"/>
            <wp:effectExtent l="0" t="0" r="9525" b="9525"/>
            <wp:docPr id="551" name="Рисунок 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Preview.png"/>
                    <pic:cNvPicPr/>
                  </pic:nvPicPr>
                  <pic:blipFill>
                    <a:blip r:embed="rId7">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r w:rsidRPr="00C74E91">
        <w:rPr>
          <w:szCs w:val="30"/>
        </w:rPr>
        <w:t xml:space="preserve"> и </w:t>
      </w:r>
      <w:r>
        <w:rPr>
          <w:bCs/>
          <w:iCs/>
          <w:noProof/>
        </w:rPr>
        <w:drawing>
          <wp:inline distT="0" distB="0" distL="0" distR="0" wp14:anchorId="620DF024" wp14:editId="4BC27D3A">
            <wp:extent cx="175260" cy="182880"/>
            <wp:effectExtent l="0" t="0" r="0" b="0"/>
            <wp:docPr id="552" name="Рисунок 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82880"/>
                    </a:xfrm>
                    <a:prstGeom prst="rect">
                      <a:avLst/>
                    </a:prstGeom>
                    <a:noFill/>
                    <a:ln>
                      <a:noFill/>
                    </a:ln>
                  </pic:spPr>
                </pic:pic>
              </a:graphicData>
            </a:graphic>
          </wp:inline>
        </w:drawing>
      </w:r>
      <w:r w:rsidRPr="00C74E91">
        <w:rPr>
          <w:szCs w:val="30"/>
        </w:rPr>
        <w:t xml:space="preserve"> добавлен</w:t>
      </w:r>
      <w:r w:rsidR="00C74E91" w:rsidRPr="00C74E91">
        <w:rPr>
          <w:szCs w:val="30"/>
        </w:rPr>
        <w:t xml:space="preserve">о получение </w:t>
      </w:r>
      <w:r w:rsidRPr="00C74E91">
        <w:rPr>
          <w:szCs w:val="30"/>
        </w:rPr>
        <w:t>форм</w:t>
      </w:r>
      <w:r w:rsidR="00C74E91" w:rsidRPr="00C74E91">
        <w:rPr>
          <w:szCs w:val="30"/>
        </w:rPr>
        <w:t>ы</w:t>
      </w:r>
      <w:r w:rsidRPr="00C74E91">
        <w:rPr>
          <w:szCs w:val="30"/>
        </w:rPr>
        <w:t xml:space="preserve"> «Справка о занимаемом в данном населенном пункте жилом помещении, месте жительства и составе семьи» </w:t>
      </w:r>
      <w:r w:rsidR="00C74E91" w:rsidRPr="00C74E91">
        <w:rPr>
          <w:szCs w:val="30"/>
        </w:rPr>
        <w:t xml:space="preserve">для собственника жилого помещения. Для этого необходимо встать на него в таблице списка собственников. </w:t>
      </w:r>
    </w:p>
    <w:p w:rsidR="00BA24D9" w:rsidRPr="00BA24D9" w:rsidRDefault="00BA24D9" w:rsidP="007A50D6">
      <w:pPr>
        <w:pStyle w:val="a3"/>
        <w:numPr>
          <w:ilvl w:val="0"/>
          <w:numId w:val="117"/>
        </w:numPr>
        <w:jc w:val="both"/>
        <w:rPr>
          <w:b/>
          <w:i/>
          <w:color w:val="0000FF"/>
        </w:rPr>
      </w:pPr>
      <w:r>
        <w:t>В почте СМДО при выборе файлов в сообщение добавлены следующие возможности: групповой выбор файлов и выбор файла по типу.</w:t>
      </w:r>
    </w:p>
    <w:p w:rsidR="00BA24D9" w:rsidRPr="00C74E91" w:rsidRDefault="00BA24D9" w:rsidP="007A50D6">
      <w:pPr>
        <w:pStyle w:val="a3"/>
        <w:numPr>
          <w:ilvl w:val="0"/>
          <w:numId w:val="117"/>
        </w:numPr>
        <w:jc w:val="both"/>
        <w:rPr>
          <w:rStyle w:val="number"/>
          <w:b/>
          <w:i/>
          <w:color w:val="0000FF"/>
        </w:rPr>
      </w:pPr>
      <w:r>
        <w:rPr>
          <w:color w:val="4C4C4C"/>
          <w:szCs w:val="30"/>
          <w:shd w:val="clear" w:color="auto" w:fill="FFFFFF"/>
        </w:rPr>
        <w:t xml:space="preserve">Добавлена возможность сохранения личного сертификата в формате </w:t>
      </w:r>
      <w:r>
        <w:rPr>
          <w:color w:val="4C4C4C"/>
          <w:szCs w:val="30"/>
          <w:shd w:val="clear" w:color="auto" w:fill="FFFFFF"/>
          <w:lang w:val="en-US"/>
        </w:rPr>
        <w:t>DER</w:t>
      </w:r>
      <w:r w:rsidRPr="00717B1F">
        <w:rPr>
          <w:color w:val="4C4C4C"/>
          <w:szCs w:val="30"/>
          <w:shd w:val="clear" w:color="auto" w:fill="FFFFFF"/>
        </w:rPr>
        <w:t xml:space="preserve"> </w:t>
      </w:r>
      <w:r>
        <w:rPr>
          <w:color w:val="4C4C4C"/>
          <w:szCs w:val="30"/>
          <w:shd w:val="clear" w:color="auto" w:fill="FFFFFF"/>
        </w:rPr>
        <w:t xml:space="preserve">для нового </w:t>
      </w:r>
      <w:r>
        <w:rPr>
          <w:color w:val="4C4C4C"/>
          <w:szCs w:val="30"/>
          <w:shd w:val="clear" w:color="auto" w:fill="FFFFFF"/>
          <w:lang w:val="en-US"/>
        </w:rPr>
        <w:t>SChannel</w:t>
      </w:r>
      <w:r w:rsidRPr="00717B1F">
        <w:rPr>
          <w:color w:val="4C4C4C"/>
          <w:szCs w:val="30"/>
          <w:shd w:val="clear" w:color="auto" w:fill="FFFFFF"/>
        </w:rPr>
        <w:t xml:space="preserve"> (</w:t>
      </w:r>
      <w:r>
        <w:rPr>
          <w:color w:val="4C4C4C"/>
          <w:szCs w:val="30"/>
          <w:shd w:val="clear" w:color="auto" w:fill="FFFFFF"/>
        </w:rPr>
        <w:t xml:space="preserve">«Помощь» </w:t>
      </w:r>
      <w:r>
        <w:rPr>
          <w:sz w:val="28"/>
          <w:szCs w:val="28"/>
        </w:rPr>
        <w:t>→ «</w:t>
      </w:r>
      <w:r w:rsidRPr="00717B1F">
        <w:rPr>
          <w:sz w:val="28"/>
          <w:szCs w:val="28"/>
        </w:rPr>
        <w:t>Сохранить сертификат в DER-формате</w:t>
      </w:r>
      <w:r>
        <w:rPr>
          <w:sz w:val="28"/>
          <w:szCs w:val="28"/>
        </w:rPr>
        <w:t>»</w:t>
      </w:r>
      <w:r w:rsidRPr="00717B1F">
        <w:rPr>
          <w:color w:val="4C4C4C"/>
          <w:szCs w:val="30"/>
          <w:shd w:val="clear" w:color="auto" w:fill="FFFFFF"/>
        </w:rPr>
        <w:t>)</w:t>
      </w:r>
      <w:r>
        <w:rPr>
          <w:color w:val="4C4C4C"/>
          <w:szCs w:val="30"/>
          <w:shd w:val="clear" w:color="auto" w:fill="FFFFFF"/>
        </w:rPr>
        <w:t>.</w:t>
      </w:r>
    </w:p>
    <w:p w:rsidR="000D7D17" w:rsidRDefault="000D7D17" w:rsidP="000D7D17">
      <w:pPr>
        <w:pStyle w:val="a3"/>
        <w:ind w:left="720"/>
        <w:jc w:val="both"/>
        <w:rPr>
          <w:b/>
          <w:i/>
          <w:color w:val="0000FF"/>
        </w:rPr>
      </w:pPr>
      <w:r>
        <w:rPr>
          <w:b/>
          <w:i/>
          <w:color w:val="0000FF"/>
        </w:rPr>
        <w:t xml:space="preserve"> </w:t>
      </w:r>
    </w:p>
    <w:p w:rsidR="00EC1BDA" w:rsidRDefault="00EC1BDA" w:rsidP="00EC1BDA">
      <w:pPr>
        <w:pStyle w:val="a3"/>
        <w:jc w:val="both"/>
        <w:rPr>
          <w:b/>
          <w:i/>
          <w:color w:val="0000FF"/>
        </w:rPr>
      </w:pPr>
      <w:r>
        <w:rPr>
          <w:b/>
          <w:i/>
          <w:color w:val="0000FF"/>
        </w:rPr>
        <w:t>Февраль 2025 г. Обновление №</w:t>
      </w:r>
      <w:r w:rsidRPr="004D5E44">
        <w:rPr>
          <w:b/>
          <w:i/>
          <w:color w:val="0000FF"/>
        </w:rPr>
        <w:t>2</w:t>
      </w:r>
      <w:r>
        <w:rPr>
          <w:b/>
          <w:i/>
          <w:color w:val="0000FF"/>
        </w:rPr>
        <w:t>26</w:t>
      </w:r>
    </w:p>
    <w:p w:rsidR="00EC1BDA" w:rsidRDefault="00EC1BDA" w:rsidP="007A50D6">
      <w:pPr>
        <w:pStyle w:val="a3"/>
        <w:numPr>
          <w:ilvl w:val="0"/>
          <w:numId w:val="116"/>
        </w:numPr>
        <w:jc w:val="both"/>
        <w:rPr>
          <w:bCs/>
          <w:iCs/>
          <w:szCs w:val="30"/>
          <w:lang w:val="ru-BY"/>
        </w:rPr>
      </w:pPr>
      <w:r>
        <w:rPr>
          <w:rStyle w:val="number"/>
          <w:szCs w:val="30"/>
        </w:rPr>
        <w:t>В программе реализована</w:t>
      </w:r>
      <w:r w:rsidRPr="00EC1BDA">
        <w:rPr>
          <w:rStyle w:val="number"/>
          <w:szCs w:val="30"/>
          <w:lang w:val="ru-BY"/>
        </w:rPr>
        <w:t xml:space="preserve"> возможность взаимодействия с ГИС РН посредством ОАИС (см. </w:t>
      </w:r>
      <w:r>
        <w:rPr>
          <w:sz w:val="28"/>
          <w:szCs w:val="28"/>
        </w:rPr>
        <w:t xml:space="preserve">«Помощь» </w:t>
      </w:r>
      <w:r w:rsidRPr="000D2017">
        <w:rPr>
          <w:sz w:val="28"/>
          <w:szCs w:val="28"/>
        </w:rPr>
        <w:t>→</w:t>
      </w:r>
      <w:r>
        <w:rPr>
          <w:sz w:val="28"/>
          <w:szCs w:val="28"/>
        </w:rPr>
        <w:t xml:space="preserve"> «</w:t>
      </w:r>
      <w:r w:rsidRPr="00EC1BDA">
        <w:rPr>
          <w:sz w:val="28"/>
          <w:szCs w:val="28"/>
        </w:rPr>
        <w:t>Переход работы с ГИС РН на ОАИС</w:t>
      </w:r>
      <w:r>
        <w:rPr>
          <w:sz w:val="28"/>
          <w:szCs w:val="28"/>
        </w:rPr>
        <w:t>»</w:t>
      </w:r>
      <w:r w:rsidRPr="00EC1BDA">
        <w:rPr>
          <w:bCs/>
          <w:iCs/>
          <w:szCs w:val="30"/>
          <w:lang w:val="ru-BY"/>
        </w:rPr>
        <w:t>).</w:t>
      </w:r>
    </w:p>
    <w:p w:rsidR="00EC1BDA" w:rsidRPr="00EC1BDA" w:rsidRDefault="00EC1BDA" w:rsidP="00EC1BDA">
      <w:pPr>
        <w:pStyle w:val="a3"/>
        <w:ind w:left="720"/>
        <w:jc w:val="both"/>
        <w:rPr>
          <w:rStyle w:val="number"/>
          <w:szCs w:val="30"/>
        </w:rPr>
      </w:pPr>
    </w:p>
    <w:p w:rsidR="007D4D38" w:rsidRDefault="007D4D38" w:rsidP="007D4D38">
      <w:pPr>
        <w:pStyle w:val="a3"/>
        <w:jc w:val="both"/>
        <w:rPr>
          <w:b/>
          <w:i/>
          <w:color w:val="0000FF"/>
        </w:rPr>
      </w:pPr>
      <w:r>
        <w:rPr>
          <w:b/>
          <w:i/>
          <w:color w:val="0000FF"/>
        </w:rPr>
        <w:t>Январь 2025 г. Обновление №</w:t>
      </w:r>
      <w:r w:rsidRPr="004D5E44">
        <w:rPr>
          <w:b/>
          <w:i/>
          <w:color w:val="0000FF"/>
        </w:rPr>
        <w:t>2</w:t>
      </w:r>
      <w:r>
        <w:rPr>
          <w:b/>
          <w:i/>
          <w:color w:val="0000FF"/>
        </w:rPr>
        <w:t>25</w:t>
      </w:r>
    </w:p>
    <w:p w:rsidR="00FD7DF4" w:rsidRDefault="007D4D38" w:rsidP="007A50D6">
      <w:pPr>
        <w:pStyle w:val="a3"/>
        <w:numPr>
          <w:ilvl w:val="0"/>
          <w:numId w:val="115"/>
        </w:numPr>
        <w:jc w:val="both"/>
      </w:pPr>
      <w:r>
        <w:lastRenderedPageBreak/>
        <w:t>Исправлена ошибка, иногда возникающая при отправке захоронения в регистр населения.</w:t>
      </w:r>
    </w:p>
    <w:p w:rsidR="007D4D38" w:rsidRDefault="00FD7DF4" w:rsidP="007A50D6">
      <w:pPr>
        <w:pStyle w:val="a3"/>
        <w:numPr>
          <w:ilvl w:val="0"/>
          <w:numId w:val="115"/>
        </w:numPr>
        <w:jc w:val="both"/>
      </w:pPr>
      <w:r>
        <w:t>В талоне (листке) убытия</w:t>
      </w:r>
      <w:r w:rsidR="005D5492">
        <w:t>, если заполнен реквизит «убытие без адреса», разрешён ввод страны убытия, за исключением значения</w:t>
      </w:r>
      <w:r w:rsidR="005D5492" w:rsidRPr="005D5492">
        <w:t>:</w:t>
      </w:r>
      <w:r w:rsidR="005D5492">
        <w:t xml:space="preserve"> «умер»</w:t>
      </w:r>
      <w:r>
        <w:t>.</w:t>
      </w:r>
      <w:r w:rsidR="007D4D38">
        <w:t xml:space="preserve"> </w:t>
      </w:r>
    </w:p>
    <w:p w:rsidR="00A45CCE" w:rsidRDefault="00A45CCE" w:rsidP="007A50D6">
      <w:pPr>
        <w:pStyle w:val="a3"/>
        <w:numPr>
          <w:ilvl w:val="0"/>
          <w:numId w:val="115"/>
        </w:numPr>
        <w:jc w:val="both"/>
      </w:pPr>
      <w:r>
        <w:t>Увеличена значность реквизита номер основания в карточке адреса до 20.</w:t>
      </w:r>
      <w:r>
        <w:br/>
      </w:r>
      <w:r>
        <w:rPr>
          <w:noProof/>
        </w:rPr>
        <w:drawing>
          <wp:inline distT="0" distB="0" distL="0" distR="0">
            <wp:extent cx="5278120" cy="251460"/>
            <wp:effectExtent l="0" t="0" r="0" b="0"/>
            <wp:docPr id="550" name="Рисунок 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 name="Безымянный.png"/>
                    <pic:cNvPicPr/>
                  </pic:nvPicPr>
                  <pic:blipFill>
                    <a:blip r:embed="rId15">
                      <a:extLst>
                        <a:ext uri="{28A0092B-C50C-407E-A947-70E740481C1C}">
                          <a14:useLocalDpi xmlns:a14="http://schemas.microsoft.com/office/drawing/2010/main" val="0"/>
                        </a:ext>
                      </a:extLst>
                    </a:blip>
                    <a:stretch>
                      <a:fillRect/>
                    </a:stretch>
                  </pic:blipFill>
                  <pic:spPr>
                    <a:xfrm>
                      <a:off x="0" y="0"/>
                      <a:ext cx="5278120" cy="251460"/>
                    </a:xfrm>
                    <a:prstGeom prst="rect">
                      <a:avLst/>
                    </a:prstGeom>
                  </pic:spPr>
                </pic:pic>
              </a:graphicData>
            </a:graphic>
          </wp:inline>
        </w:drawing>
      </w:r>
      <w:r w:rsidRPr="00A45CCE">
        <w:t xml:space="preserve"> </w:t>
      </w:r>
    </w:p>
    <w:p w:rsidR="007D4D38" w:rsidRDefault="007D4D38" w:rsidP="007D4D38">
      <w:pPr>
        <w:pStyle w:val="a3"/>
        <w:ind w:left="720"/>
        <w:jc w:val="both"/>
      </w:pPr>
    </w:p>
    <w:p w:rsidR="000470D6" w:rsidRDefault="000470D6" w:rsidP="007D4D38">
      <w:pPr>
        <w:pStyle w:val="a3"/>
        <w:jc w:val="both"/>
        <w:rPr>
          <w:b/>
          <w:i/>
          <w:color w:val="0000FF"/>
        </w:rPr>
      </w:pPr>
      <w:r>
        <w:rPr>
          <w:b/>
          <w:i/>
          <w:color w:val="0000FF"/>
        </w:rPr>
        <w:t>Декабрь 202</w:t>
      </w:r>
      <w:r w:rsidRPr="00D00051">
        <w:rPr>
          <w:b/>
          <w:i/>
          <w:color w:val="0000FF"/>
        </w:rPr>
        <w:t>4</w:t>
      </w:r>
      <w:r>
        <w:rPr>
          <w:b/>
          <w:i/>
          <w:color w:val="0000FF"/>
        </w:rPr>
        <w:t xml:space="preserve"> г. Обновление №</w:t>
      </w:r>
      <w:r w:rsidRPr="004D5E44">
        <w:rPr>
          <w:b/>
          <w:i/>
          <w:color w:val="0000FF"/>
        </w:rPr>
        <w:t>2</w:t>
      </w:r>
      <w:r>
        <w:rPr>
          <w:b/>
          <w:i/>
          <w:color w:val="0000FF"/>
        </w:rPr>
        <w:t>24</w:t>
      </w:r>
    </w:p>
    <w:p w:rsidR="000470D6" w:rsidRPr="008613E3" w:rsidRDefault="000470D6" w:rsidP="007A50D6">
      <w:pPr>
        <w:pStyle w:val="a3"/>
        <w:numPr>
          <w:ilvl w:val="0"/>
          <w:numId w:val="113"/>
        </w:numPr>
        <w:jc w:val="both"/>
        <w:rPr>
          <w:b/>
          <w:i/>
          <w:color w:val="0000FF"/>
        </w:rPr>
      </w:pPr>
      <w:bookmarkStart w:id="1" w:name="_Hlk185424514"/>
      <w:r>
        <w:t xml:space="preserve">В листках прибытия и убытия по кнопке </w:t>
      </w:r>
      <w:r>
        <w:rPr>
          <w:noProof/>
        </w:rPr>
        <w:drawing>
          <wp:inline distT="0" distB="0" distL="0" distR="0">
            <wp:extent cx="190527" cy="161948"/>
            <wp:effectExtent l="0" t="0" r="0" b="9525"/>
            <wp:docPr id="545" name="Рисунок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Безымянный.png"/>
                    <pic:cNvPicPr/>
                  </pic:nvPicPr>
                  <pic:blipFill>
                    <a:blip r:embed="rId16">
                      <a:extLst>
                        <a:ext uri="{28A0092B-C50C-407E-A947-70E740481C1C}">
                          <a14:useLocalDpi xmlns:a14="http://schemas.microsoft.com/office/drawing/2010/main" val="0"/>
                        </a:ext>
                      </a:extLst>
                    </a:blip>
                    <a:stretch>
                      <a:fillRect/>
                    </a:stretch>
                  </pic:blipFill>
                  <pic:spPr>
                    <a:xfrm>
                      <a:off x="0" y="0"/>
                      <a:ext cx="190527" cy="161948"/>
                    </a:xfrm>
                    <a:prstGeom prst="rect">
                      <a:avLst/>
                    </a:prstGeom>
                  </pic:spPr>
                </pic:pic>
              </a:graphicData>
            </a:graphic>
          </wp:inline>
        </w:drawing>
      </w:r>
      <w:r>
        <w:t xml:space="preserve"> добавлена возможность просмотра кто (имя пользователя) и когда создал, откорректировал, отправил в регистрационный учет листок.</w:t>
      </w:r>
    </w:p>
    <w:p w:rsidR="008613E3" w:rsidRPr="003E4187" w:rsidRDefault="008613E3" w:rsidP="007A50D6">
      <w:pPr>
        <w:pStyle w:val="a3"/>
        <w:numPr>
          <w:ilvl w:val="0"/>
          <w:numId w:val="113"/>
        </w:numPr>
        <w:jc w:val="both"/>
        <w:rPr>
          <w:b/>
          <w:i/>
          <w:color w:val="0000FF"/>
        </w:rPr>
      </w:pPr>
      <w:r>
        <w:t>Внесены изменения в некоторые справки.</w:t>
      </w:r>
    </w:p>
    <w:p w:rsidR="003E4187" w:rsidRPr="00D92C73" w:rsidRDefault="003E4187" w:rsidP="007A50D6">
      <w:pPr>
        <w:pStyle w:val="a3"/>
        <w:numPr>
          <w:ilvl w:val="0"/>
          <w:numId w:val="113"/>
        </w:numPr>
        <w:jc w:val="both"/>
        <w:rPr>
          <w:b/>
          <w:i/>
          <w:color w:val="0000FF"/>
        </w:rPr>
      </w:pPr>
      <w:r>
        <w:rPr>
          <w:sz w:val="28"/>
          <w:szCs w:val="28"/>
        </w:rPr>
        <w:t xml:space="preserve">Добавилась возможность в карточке сообщения СМДО посмотреть информацию об атрибутах подписи. Для этого по кнопке </w:t>
      </w:r>
      <w:r>
        <w:rPr>
          <w:noProof/>
          <w:sz w:val="28"/>
          <w:szCs w:val="28"/>
        </w:rPr>
        <w:drawing>
          <wp:inline distT="0" distB="0" distL="0" distR="0" wp14:anchorId="54B4B2DA" wp14:editId="333E413E">
            <wp:extent cx="190500" cy="175277"/>
            <wp:effectExtent l="0" t="0" r="0" b="0"/>
            <wp:docPr id="548" name="Рисунок 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1860" cy="176528"/>
                    </a:xfrm>
                    <a:prstGeom prst="rect">
                      <a:avLst/>
                    </a:prstGeom>
                    <a:noFill/>
                    <a:ln>
                      <a:noFill/>
                    </a:ln>
                  </pic:spPr>
                </pic:pic>
              </a:graphicData>
            </a:graphic>
          </wp:inline>
        </w:drawing>
      </w:r>
      <w:r>
        <w:rPr>
          <w:sz w:val="28"/>
          <w:szCs w:val="28"/>
        </w:rPr>
        <w:t xml:space="preserve"> откройте список подписей и нажмите кнопку «Информация»</w:t>
      </w:r>
      <w:r>
        <w:t>.</w:t>
      </w:r>
    </w:p>
    <w:p w:rsidR="00923B16" w:rsidRPr="00923B16" w:rsidRDefault="00923B16" w:rsidP="007A50D6">
      <w:pPr>
        <w:pStyle w:val="ae"/>
        <w:numPr>
          <w:ilvl w:val="0"/>
          <w:numId w:val="113"/>
        </w:numPr>
        <w:contextualSpacing w:val="0"/>
        <w:jc w:val="both"/>
        <w:rPr>
          <w:rFonts w:ascii="Times New Roman" w:hAnsi="Times New Roman" w:cs="Times New Roman"/>
          <w:b/>
          <w:i/>
          <w:color w:val="0000FF"/>
          <w:sz w:val="28"/>
          <w:szCs w:val="28"/>
        </w:rPr>
      </w:pPr>
      <w:r w:rsidRPr="00923B16">
        <w:rPr>
          <w:rFonts w:ascii="Times New Roman" w:hAnsi="Times New Roman" w:cs="Times New Roman"/>
          <w:sz w:val="28"/>
          <w:szCs w:val="28"/>
        </w:rPr>
        <w:t>В параметрах почты СМДО добавлена закладка «</w:t>
      </w:r>
      <w:r w:rsidRPr="00923B16">
        <w:rPr>
          <w:rFonts w:ascii="Times New Roman" w:hAnsi="Times New Roman" w:cs="Times New Roman"/>
          <w:i/>
          <w:iCs/>
          <w:sz w:val="28"/>
          <w:szCs w:val="28"/>
        </w:rPr>
        <w:t>Атрибутный сертификат</w:t>
      </w:r>
      <w:r w:rsidRPr="00923B16">
        <w:rPr>
          <w:rFonts w:ascii="Times New Roman" w:hAnsi="Times New Roman" w:cs="Times New Roman"/>
          <w:sz w:val="28"/>
          <w:szCs w:val="28"/>
        </w:rPr>
        <w:t>».</w:t>
      </w:r>
      <w:r w:rsidRPr="00923B16">
        <w:rPr>
          <w:rFonts w:ascii="Times New Roman" w:hAnsi="Times New Roman" w:cs="Times New Roman"/>
          <w:sz w:val="28"/>
          <w:szCs w:val="28"/>
        </w:rPr>
        <w:br/>
      </w:r>
      <w:r w:rsidRPr="00923B16">
        <w:rPr>
          <w:rFonts w:ascii="Times New Roman" w:hAnsi="Times New Roman" w:cs="Times New Roman"/>
          <w:noProof/>
          <w:sz w:val="28"/>
          <w:szCs w:val="28"/>
        </w:rPr>
        <w:drawing>
          <wp:inline distT="0" distB="0" distL="0" distR="0">
            <wp:extent cx="4325620" cy="1438910"/>
            <wp:effectExtent l="0" t="0" r="0" b="8890"/>
            <wp:docPr id="549" name="Рисунок 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5620" cy="1438910"/>
                    </a:xfrm>
                    <a:prstGeom prst="rect">
                      <a:avLst/>
                    </a:prstGeom>
                    <a:noFill/>
                    <a:ln>
                      <a:noFill/>
                    </a:ln>
                  </pic:spPr>
                </pic:pic>
              </a:graphicData>
            </a:graphic>
          </wp:inline>
        </w:drawing>
      </w:r>
    </w:p>
    <w:p w:rsidR="00923B16" w:rsidRPr="00923B16" w:rsidRDefault="00923B16" w:rsidP="007A50D6">
      <w:pPr>
        <w:pStyle w:val="ae"/>
        <w:numPr>
          <w:ilvl w:val="1"/>
          <w:numId w:val="113"/>
        </w:numPr>
        <w:tabs>
          <w:tab w:val="left" w:pos="1134"/>
        </w:tabs>
        <w:contextualSpacing w:val="0"/>
        <w:jc w:val="both"/>
        <w:rPr>
          <w:rFonts w:ascii="Times New Roman" w:hAnsi="Times New Roman" w:cs="Times New Roman"/>
          <w:b/>
          <w:i/>
          <w:color w:val="0000FF"/>
          <w:sz w:val="28"/>
          <w:szCs w:val="28"/>
        </w:rPr>
      </w:pPr>
      <w:r w:rsidRPr="00923B16">
        <w:rPr>
          <w:rFonts w:ascii="Times New Roman" w:hAnsi="Times New Roman" w:cs="Times New Roman"/>
          <w:sz w:val="28"/>
          <w:szCs w:val="28"/>
        </w:rPr>
        <w:t>«</w:t>
      </w:r>
      <w:r w:rsidRPr="00923B16">
        <w:rPr>
          <w:rFonts w:ascii="Times New Roman" w:hAnsi="Times New Roman" w:cs="Times New Roman"/>
          <w:i/>
          <w:iCs/>
          <w:sz w:val="28"/>
          <w:szCs w:val="28"/>
        </w:rPr>
        <w:t>При разборе подписи анализировать атрибутный сертификат</w:t>
      </w:r>
      <w:r w:rsidRPr="00923B16">
        <w:rPr>
          <w:rFonts w:ascii="Times New Roman" w:hAnsi="Times New Roman" w:cs="Times New Roman"/>
          <w:sz w:val="28"/>
          <w:szCs w:val="28"/>
        </w:rPr>
        <w:t xml:space="preserve">».  </w:t>
      </w:r>
    </w:p>
    <w:p w:rsidR="00923B16" w:rsidRPr="00923B16" w:rsidRDefault="00923B16" w:rsidP="007A50D6">
      <w:pPr>
        <w:pStyle w:val="ae"/>
        <w:numPr>
          <w:ilvl w:val="1"/>
          <w:numId w:val="113"/>
        </w:numPr>
        <w:tabs>
          <w:tab w:val="left" w:pos="1134"/>
        </w:tabs>
        <w:contextualSpacing w:val="0"/>
        <w:jc w:val="both"/>
        <w:rPr>
          <w:rFonts w:ascii="Times New Roman" w:hAnsi="Times New Roman" w:cs="Times New Roman"/>
          <w:b/>
          <w:i/>
          <w:color w:val="0000FF"/>
          <w:sz w:val="28"/>
          <w:szCs w:val="28"/>
        </w:rPr>
      </w:pPr>
      <w:r w:rsidRPr="00923B16">
        <w:rPr>
          <w:rFonts w:ascii="Times New Roman" w:hAnsi="Times New Roman" w:cs="Times New Roman"/>
          <w:sz w:val="28"/>
          <w:szCs w:val="28"/>
        </w:rPr>
        <w:t>«</w:t>
      </w:r>
      <w:r w:rsidRPr="00923B16">
        <w:rPr>
          <w:rFonts w:ascii="Times New Roman" w:hAnsi="Times New Roman" w:cs="Times New Roman"/>
          <w:i/>
          <w:iCs/>
          <w:sz w:val="28"/>
          <w:szCs w:val="28"/>
        </w:rPr>
        <w:t>Атрибутный сертификат</w:t>
      </w:r>
      <w:r w:rsidRPr="00923B16">
        <w:rPr>
          <w:rFonts w:ascii="Times New Roman" w:hAnsi="Times New Roman" w:cs="Times New Roman"/>
          <w:sz w:val="28"/>
          <w:szCs w:val="28"/>
        </w:rPr>
        <w:t>»: может принимать следующие значения</w:t>
      </w:r>
      <w:r w:rsidRPr="00923B16">
        <w:rPr>
          <w:rFonts w:ascii="Times New Roman" w:hAnsi="Times New Roman" w:cs="Times New Roman"/>
          <w:sz w:val="28"/>
          <w:szCs w:val="28"/>
        </w:rPr>
        <w:br/>
        <w:t>«не включать в подпись», «включать при наличии», «включать обязательно».</w:t>
      </w:r>
    </w:p>
    <w:p w:rsidR="00923B16" w:rsidRPr="00923B16" w:rsidRDefault="00923B16" w:rsidP="007A50D6">
      <w:pPr>
        <w:pStyle w:val="ae"/>
        <w:numPr>
          <w:ilvl w:val="1"/>
          <w:numId w:val="113"/>
        </w:numPr>
        <w:tabs>
          <w:tab w:val="left" w:pos="1134"/>
        </w:tabs>
        <w:contextualSpacing w:val="0"/>
        <w:rPr>
          <w:rFonts w:ascii="Times New Roman" w:hAnsi="Times New Roman" w:cs="Times New Roman"/>
          <w:b/>
          <w:i/>
          <w:color w:val="0000FF"/>
          <w:sz w:val="28"/>
          <w:szCs w:val="28"/>
        </w:rPr>
      </w:pPr>
      <w:r w:rsidRPr="00923B16">
        <w:rPr>
          <w:rFonts w:ascii="Times New Roman" w:hAnsi="Times New Roman" w:cs="Times New Roman"/>
          <w:sz w:val="28"/>
          <w:szCs w:val="28"/>
        </w:rPr>
        <w:t>«</w:t>
      </w:r>
      <w:r w:rsidRPr="00923B16">
        <w:rPr>
          <w:rFonts w:ascii="Times New Roman" w:hAnsi="Times New Roman" w:cs="Times New Roman"/>
          <w:i/>
          <w:iCs/>
          <w:sz w:val="28"/>
          <w:szCs w:val="28"/>
        </w:rPr>
        <w:t>Условие поиска атрибутов</w:t>
      </w:r>
      <w:r w:rsidRPr="00923B16">
        <w:rPr>
          <w:rFonts w:ascii="Times New Roman" w:hAnsi="Times New Roman" w:cs="Times New Roman"/>
          <w:sz w:val="28"/>
          <w:szCs w:val="28"/>
        </w:rPr>
        <w:t>»</w:t>
      </w:r>
      <w:r w:rsidRPr="00923B16">
        <w:rPr>
          <w:rFonts w:ascii="Times New Roman" w:hAnsi="Times New Roman" w:cs="Times New Roman"/>
          <w:b/>
          <w:i/>
          <w:color w:val="0000FF"/>
          <w:sz w:val="28"/>
          <w:szCs w:val="28"/>
        </w:rPr>
        <w:br/>
      </w:r>
      <w:r w:rsidRPr="00923B16">
        <w:rPr>
          <w:rFonts w:ascii="Times New Roman" w:hAnsi="Times New Roman" w:cs="Times New Roman"/>
          <w:bCs/>
          <w:iCs/>
          <w:sz w:val="28"/>
          <w:szCs w:val="28"/>
        </w:rPr>
        <w:t>В таблице необходимо ввести один или несколько значений для и</w:t>
      </w:r>
      <w:r w:rsidRPr="00923B16">
        <w:rPr>
          <w:rFonts w:ascii="Times New Roman" w:hAnsi="Times New Roman" w:cs="Times New Roman"/>
          <w:color w:val="474747"/>
          <w:sz w:val="28"/>
          <w:szCs w:val="28"/>
          <w:shd w:val="clear" w:color="auto" w:fill="FFFFFF"/>
        </w:rPr>
        <w:t>дентификатора объекта (</w:t>
      </w:r>
      <w:r w:rsidRPr="00923B16">
        <w:rPr>
          <w:rFonts w:ascii="Times New Roman" w:hAnsi="Times New Roman" w:cs="Times New Roman"/>
          <w:bCs/>
          <w:iCs/>
          <w:sz w:val="28"/>
          <w:szCs w:val="28"/>
          <w:lang w:val="en-US"/>
        </w:rPr>
        <w:t>OID</w:t>
      </w:r>
      <w:r w:rsidRPr="00923B16">
        <w:rPr>
          <w:rFonts w:ascii="Times New Roman" w:hAnsi="Times New Roman" w:cs="Times New Roman"/>
          <w:bCs/>
          <w:iCs/>
          <w:sz w:val="28"/>
          <w:szCs w:val="28"/>
        </w:rPr>
        <w:t>), при помощи которого (которых) будет осуществляться поиск атрибутного сертификата для включения его в подпись.</w:t>
      </w:r>
      <w:r w:rsidRPr="00923B16">
        <w:rPr>
          <w:rFonts w:ascii="Times New Roman" w:hAnsi="Times New Roman" w:cs="Times New Roman"/>
          <w:bCs/>
          <w:iCs/>
          <w:sz w:val="28"/>
          <w:szCs w:val="28"/>
        </w:rPr>
        <w:br/>
        <w:t>По кнопке «Найти атрибутный сертификат» можно осуществить поиск по введенным критериям.</w:t>
      </w:r>
    </w:p>
    <w:p w:rsidR="00D92C73" w:rsidRPr="00BA00F1" w:rsidRDefault="00D92C73" w:rsidP="00D92C73">
      <w:pPr>
        <w:pStyle w:val="a3"/>
        <w:ind w:left="360"/>
        <w:jc w:val="both"/>
        <w:rPr>
          <w:b/>
          <w:i/>
          <w:color w:val="0000FF"/>
        </w:rPr>
      </w:pPr>
    </w:p>
    <w:bookmarkEnd w:id="1"/>
    <w:p w:rsidR="00D3025A" w:rsidRDefault="00D3025A" w:rsidP="00D3025A">
      <w:pPr>
        <w:pStyle w:val="a3"/>
        <w:jc w:val="both"/>
        <w:rPr>
          <w:b/>
          <w:i/>
          <w:color w:val="0000FF"/>
          <w:lang w:val="en-US"/>
        </w:rPr>
      </w:pPr>
      <w:r>
        <w:rPr>
          <w:b/>
          <w:i/>
          <w:color w:val="0000FF"/>
        </w:rPr>
        <w:t>Октябрь 202</w:t>
      </w:r>
      <w:r w:rsidRPr="00D00051">
        <w:rPr>
          <w:b/>
          <w:i/>
          <w:color w:val="0000FF"/>
        </w:rPr>
        <w:t>4</w:t>
      </w:r>
      <w:r>
        <w:rPr>
          <w:b/>
          <w:i/>
          <w:color w:val="0000FF"/>
        </w:rPr>
        <w:t xml:space="preserve"> г. Обновление №</w:t>
      </w:r>
      <w:r w:rsidRPr="004D5E44">
        <w:rPr>
          <w:b/>
          <w:i/>
          <w:color w:val="0000FF"/>
        </w:rPr>
        <w:t>2</w:t>
      </w:r>
      <w:r>
        <w:rPr>
          <w:b/>
          <w:i/>
          <w:color w:val="0000FF"/>
        </w:rPr>
        <w:t>2</w:t>
      </w:r>
      <w:r>
        <w:rPr>
          <w:b/>
          <w:i/>
          <w:color w:val="0000FF"/>
          <w:lang w:val="en-US"/>
        </w:rPr>
        <w:t>3</w:t>
      </w:r>
    </w:p>
    <w:p w:rsidR="00D3025A" w:rsidRPr="000973FC" w:rsidRDefault="00D3025A" w:rsidP="007A50D6">
      <w:pPr>
        <w:pStyle w:val="a3"/>
        <w:numPr>
          <w:ilvl w:val="0"/>
          <w:numId w:val="114"/>
        </w:numPr>
        <w:jc w:val="both"/>
        <w:rPr>
          <w:b/>
          <w:i/>
          <w:color w:val="0000FF"/>
        </w:rPr>
      </w:pPr>
      <w:r>
        <w:t>Исправлена ошибка отправки</w:t>
      </w:r>
      <w:r w:rsidRPr="00D3025A">
        <w:t xml:space="preserve"> </w:t>
      </w:r>
      <w:r>
        <w:t>в регистрационный учет адреса из садового товарищества.</w:t>
      </w:r>
    </w:p>
    <w:p w:rsidR="000973FC" w:rsidRPr="000973FC" w:rsidRDefault="000973FC" w:rsidP="007A50D6">
      <w:pPr>
        <w:pStyle w:val="a3"/>
        <w:numPr>
          <w:ilvl w:val="0"/>
          <w:numId w:val="114"/>
        </w:numPr>
        <w:jc w:val="both"/>
        <w:rPr>
          <w:bCs/>
          <w:iCs/>
        </w:rPr>
      </w:pPr>
      <w:r>
        <w:rPr>
          <w:bCs/>
          <w:iCs/>
        </w:rPr>
        <w:t xml:space="preserve">В параметрах </w:t>
      </w:r>
      <w:r>
        <w:rPr>
          <w:sz w:val="28"/>
          <w:szCs w:val="28"/>
        </w:rPr>
        <w:t>на закладке «Справки»</w:t>
      </w:r>
      <w:r>
        <w:rPr>
          <w:bCs/>
          <w:iCs/>
        </w:rPr>
        <w:t xml:space="preserve"> добавлен параметр «</w:t>
      </w:r>
      <w:r w:rsidRPr="000973FC">
        <w:rPr>
          <w:bCs/>
          <w:iCs/>
        </w:rPr>
        <w:t>Печать сноски в справке о занимаемом жилом помещении, месте жит</w:t>
      </w:r>
      <w:r>
        <w:rPr>
          <w:bCs/>
          <w:iCs/>
        </w:rPr>
        <w:t>ельства и составе семьи», для печати, в случае необходимости текста</w:t>
      </w:r>
      <w:r w:rsidRPr="000973FC">
        <w:rPr>
          <w:bCs/>
          <w:iCs/>
        </w:rPr>
        <w:t>:</w:t>
      </w:r>
      <w:r w:rsidRPr="000973FC">
        <w:rPr>
          <w:bCs/>
          <w:iCs/>
        </w:rPr>
        <w:br/>
      </w:r>
      <w:r>
        <w:rPr>
          <w:bCs/>
          <w:iCs/>
          <w:noProof/>
        </w:rPr>
        <w:drawing>
          <wp:inline distT="0" distB="0" distL="0" distR="0">
            <wp:extent cx="3832529" cy="498348"/>
            <wp:effectExtent l="0" t="0" r="0" b="0"/>
            <wp:docPr id="543" name="Рисунок 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3" name="Безымянный.png"/>
                    <pic:cNvPicPr/>
                  </pic:nvPicPr>
                  <pic:blipFill>
                    <a:blip r:embed="rId19">
                      <a:extLst>
                        <a:ext uri="{28A0092B-C50C-407E-A947-70E740481C1C}">
                          <a14:useLocalDpi xmlns:a14="http://schemas.microsoft.com/office/drawing/2010/main" val="0"/>
                        </a:ext>
                      </a:extLst>
                    </a:blip>
                    <a:stretch>
                      <a:fillRect/>
                    </a:stretch>
                  </pic:blipFill>
                  <pic:spPr>
                    <a:xfrm>
                      <a:off x="0" y="0"/>
                      <a:ext cx="4004656" cy="520730"/>
                    </a:xfrm>
                    <a:prstGeom prst="rect">
                      <a:avLst/>
                    </a:prstGeom>
                  </pic:spPr>
                </pic:pic>
              </a:graphicData>
            </a:graphic>
          </wp:inline>
        </w:drawing>
      </w:r>
    </w:p>
    <w:p w:rsidR="00D3025A" w:rsidRPr="00D3025A" w:rsidRDefault="00D3025A" w:rsidP="00D3025A">
      <w:pPr>
        <w:pStyle w:val="a3"/>
        <w:ind w:left="720"/>
        <w:jc w:val="both"/>
        <w:rPr>
          <w:b/>
          <w:i/>
          <w:color w:val="0000FF"/>
        </w:rPr>
      </w:pPr>
    </w:p>
    <w:p w:rsidR="001D5B96" w:rsidRDefault="005407E6" w:rsidP="001D5B96">
      <w:pPr>
        <w:pStyle w:val="a3"/>
        <w:jc w:val="both"/>
        <w:rPr>
          <w:b/>
          <w:i/>
          <w:color w:val="0000FF"/>
        </w:rPr>
      </w:pPr>
      <w:r>
        <w:rPr>
          <w:b/>
          <w:i/>
          <w:color w:val="0000FF"/>
        </w:rPr>
        <w:t>Октябрь</w:t>
      </w:r>
      <w:r w:rsidR="001D5B96">
        <w:rPr>
          <w:b/>
          <w:i/>
          <w:color w:val="0000FF"/>
        </w:rPr>
        <w:t xml:space="preserve"> 202</w:t>
      </w:r>
      <w:r w:rsidR="001D5B96" w:rsidRPr="00D00051">
        <w:rPr>
          <w:b/>
          <w:i/>
          <w:color w:val="0000FF"/>
        </w:rPr>
        <w:t>4</w:t>
      </w:r>
      <w:r w:rsidR="001D5B96">
        <w:rPr>
          <w:b/>
          <w:i/>
          <w:color w:val="0000FF"/>
        </w:rPr>
        <w:t xml:space="preserve"> г. Обновление №</w:t>
      </w:r>
      <w:r w:rsidR="001D5B96" w:rsidRPr="004D5E44">
        <w:rPr>
          <w:b/>
          <w:i/>
          <w:color w:val="0000FF"/>
        </w:rPr>
        <w:t>2</w:t>
      </w:r>
      <w:r w:rsidR="001D5B96">
        <w:rPr>
          <w:b/>
          <w:i/>
          <w:color w:val="0000FF"/>
        </w:rPr>
        <w:t>2</w:t>
      </w:r>
      <w:r w:rsidR="001D5B96" w:rsidRPr="001D5B96">
        <w:rPr>
          <w:b/>
          <w:i/>
          <w:color w:val="0000FF"/>
        </w:rPr>
        <w:t>2</w:t>
      </w:r>
    </w:p>
    <w:p w:rsidR="00704F73" w:rsidRPr="003545CD" w:rsidRDefault="00704F73" w:rsidP="00704F73">
      <w:pPr>
        <w:pStyle w:val="a3"/>
        <w:numPr>
          <w:ilvl w:val="0"/>
          <w:numId w:val="112"/>
        </w:numPr>
        <w:jc w:val="left"/>
        <w:rPr>
          <w:bCs/>
          <w:iCs/>
        </w:rPr>
      </w:pPr>
      <w:r>
        <w:t xml:space="preserve">Изменено заявление на паспорт согласно Приложению 1 Инструкции о порядке организации работы по выдаче, учету, обмену, признанию недействительным, изъятию, хранению, уничтожению паспорта гражданина </w:t>
      </w:r>
      <w:r>
        <w:lastRenderedPageBreak/>
        <w:t>Республики Беларусь, утвержденную П</w:t>
      </w:r>
      <w:r>
        <w:rPr>
          <w:rStyle w:val="name"/>
        </w:rPr>
        <w:t xml:space="preserve">ОСТАНОВЛЕНИЕМ </w:t>
      </w:r>
      <w:r>
        <w:rPr>
          <w:rStyle w:val="promulgator"/>
        </w:rPr>
        <w:t xml:space="preserve">МИНИСТЕРСТВА ВНУТРЕННИХ ДЕЛ РЕСПУБЛИКИ БЕЛАРУСЬ </w:t>
      </w:r>
      <w:r>
        <w:rPr>
          <w:rStyle w:val="datepr"/>
        </w:rPr>
        <w:t>12 июля 2024 г.</w:t>
      </w:r>
      <w:r>
        <w:rPr>
          <w:rStyle w:val="number"/>
        </w:rPr>
        <w:t xml:space="preserve"> № 251 «</w:t>
      </w:r>
      <w:r>
        <w:t>О порядке организации работы с паспортом гражданина Республики Беларусь».</w:t>
      </w:r>
    </w:p>
    <w:p w:rsidR="003545CD" w:rsidRPr="00746BB0" w:rsidRDefault="003545CD" w:rsidP="003545CD">
      <w:pPr>
        <w:pStyle w:val="a3"/>
        <w:numPr>
          <w:ilvl w:val="0"/>
          <w:numId w:val="112"/>
        </w:numPr>
        <w:jc w:val="left"/>
        <w:rPr>
          <w:bCs/>
          <w:iCs/>
        </w:rPr>
      </w:pPr>
      <w:r>
        <w:t>В реестре почты СМДО доступно контекстное меню (открывается по правой кнопке «мыши»)</w:t>
      </w:r>
      <w:r>
        <w:br/>
      </w:r>
      <w:r>
        <w:rPr>
          <w:noProof/>
        </w:rPr>
        <w:drawing>
          <wp:inline distT="0" distB="0" distL="0" distR="0">
            <wp:extent cx="2218690" cy="731520"/>
            <wp:effectExtent l="0" t="0" r="0" b="0"/>
            <wp:docPr id="544" name="Рисунок 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18690" cy="731520"/>
                    </a:xfrm>
                    <a:prstGeom prst="rect">
                      <a:avLst/>
                    </a:prstGeom>
                    <a:noFill/>
                    <a:ln>
                      <a:noFill/>
                    </a:ln>
                  </pic:spPr>
                </pic:pic>
              </a:graphicData>
            </a:graphic>
          </wp:inline>
        </w:drawing>
      </w:r>
    </w:p>
    <w:p w:rsidR="00746BB0" w:rsidRDefault="00746BB0" w:rsidP="00746BB0">
      <w:pPr>
        <w:pStyle w:val="a3"/>
        <w:numPr>
          <w:ilvl w:val="0"/>
          <w:numId w:val="112"/>
        </w:numPr>
        <w:jc w:val="both"/>
        <w:rPr>
          <w:bCs/>
          <w:iCs/>
        </w:rPr>
      </w:pPr>
      <w:r>
        <w:rPr>
          <w:bCs/>
          <w:iCs/>
        </w:rPr>
        <w:t>Загрузка адресов НКА 3.46.08 и 3.46.09 теперь доступна обычному пользователь (не АДМИНИСТРАТОР), если у него установлены полные права на подсистему «Паспортный стол»</w:t>
      </w:r>
      <w:r w:rsidRPr="00576B66">
        <w:rPr>
          <w:bCs/>
          <w:iCs/>
        </w:rPr>
        <w:t xml:space="preserve"> (</w:t>
      </w:r>
      <w:r>
        <w:rPr>
          <w:bCs/>
          <w:iCs/>
        </w:rPr>
        <w:t>в параметрах д.б. включено «</w:t>
      </w:r>
      <w:r w:rsidRPr="00576B66">
        <w:rPr>
          <w:bCs/>
          <w:iCs/>
        </w:rPr>
        <w:t>Учитывать права пользователей</w:t>
      </w:r>
      <w:r>
        <w:rPr>
          <w:bCs/>
          <w:iCs/>
        </w:rPr>
        <w:t>»</w:t>
      </w:r>
      <w:r w:rsidRPr="00576B66">
        <w:rPr>
          <w:bCs/>
          <w:iCs/>
        </w:rPr>
        <w:t>)</w:t>
      </w:r>
      <w:r>
        <w:rPr>
          <w:bCs/>
          <w:iCs/>
        </w:rPr>
        <w:t>.</w:t>
      </w:r>
    </w:p>
    <w:p w:rsidR="00746BB0" w:rsidRDefault="00746BB0" w:rsidP="00746BB0">
      <w:pPr>
        <w:pStyle w:val="a3"/>
        <w:numPr>
          <w:ilvl w:val="0"/>
          <w:numId w:val="112"/>
        </w:numPr>
        <w:jc w:val="both"/>
        <w:rPr>
          <w:bCs/>
          <w:iCs/>
        </w:rPr>
      </w:pPr>
      <w:r>
        <w:rPr>
          <w:bCs/>
          <w:iCs/>
        </w:rPr>
        <w:t xml:space="preserve">Добавлена возможность вводить адреса без образования населенного пункта. Для этого откройте справочник населенных пунктов и по кнопке </w:t>
      </w:r>
      <w:r>
        <w:rPr>
          <w:noProof/>
          <w:sz w:val="28"/>
          <w:szCs w:val="28"/>
        </w:rPr>
        <w:drawing>
          <wp:inline distT="0" distB="0" distL="0" distR="0" wp14:anchorId="77A25093" wp14:editId="28FA1DD3">
            <wp:extent cx="178994" cy="161925"/>
            <wp:effectExtent l="0" t="0" r="0" b="0"/>
            <wp:docPr id="546" name="Рисунок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0674" cy="163445"/>
                    </a:xfrm>
                    <a:prstGeom prst="rect">
                      <a:avLst/>
                    </a:prstGeom>
                    <a:noFill/>
                    <a:ln>
                      <a:noFill/>
                    </a:ln>
                  </pic:spPr>
                </pic:pic>
              </a:graphicData>
            </a:graphic>
          </wp:inline>
        </w:drawing>
      </w:r>
      <w:r>
        <w:rPr>
          <w:bCs/>
          <w:iCs/>
        </w:rPr>
        <w:t xml:space="preserve"> выберите пункт «Добавить без населенного пункта». После этого в адресной книге по кнопке </w:t>
      </w:r>
      <w:r>
        <w:rPr>
          <w:bCs/>
          <w:iCs/>
          <w:noProof/>
        </w:rPr>
        <w:drawing>
          <wp:inline distT="0" distB="0" distL="0" distR="0" wp14:anchorId="1E56FC66" wp14:editId="0A1D993E">
            <wp:extent cx="161948" cy="142895"/>
            <wp:effectExtent l="0" t="0" r="9525" b="9525"/>
            <wp:docPr id="547" name="Рисунок 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 name="Безымянный.png"/>
                    <pic:cNvPicPr/>
                  </pic:nvPicPr>
                  <pic:blipFill>
                    <a:blip r:embed="rId21">
                      <a:extLst>
                        <a:ext uri="{28A0092B-C50C-407E-A947-70E740481C1C}">
                          <a14:useLocalDpi xmlns:a14="http://schemas.microsoft.com/office/drawing/2010/main" val="0"/>
                        </a:ext>
                      </a:extLst>
                    </a:blip>
                    <a:stretch>
                      <a:fillRect/>
                    </a:stretch>
                  </pic:blipFill>
                  <pic:spPr>
                    <a:xfrm>
                      <a:off x="0" y="0"/>
                      <a:ext cx="161948" cy="142895"/>
                    </a:xfrm>
                    <a:prstGeom prst="rect">
                      <a:avLst/>
                    </a:prstGeom>
                  </pic:spPr>
                </pic:pic>
              </a:graphicData>
            </a:graphic>
          </wp:inline>
        </w:drawing>
      </w:r>
      <w:r w:rsidRPr="00C964F6">
        <w:rPr>
          <w:bCs/>
          <w:iCs/>
        </w:rPr>
        <w:t>(</w:t>
      </w:r>
      <w:r>
        <w:rPr>
          <w:bCs/>
          <w:iCs/>
        </w:rPr>
        <w:t>«Добавить адрес»</w:t>
      </w:r>
      <w:r w:rsidRPr="00C964F6">
        <w:rPr>
          <w:bCs/>
          <w:iCs/>
        </w:rPr>
        <w:t xml:space="preserve">) </w:t>
      </w:r>
      <w:r>
        <w:rPr>
          <w:bCs/>
          <w:iCs/>
        </w:rPr>
        <w:t>появиться возможность в качестве населенного пункта выбирать значение «без населенного пункта».</w:t>
      </w:r>
    </w:p>
    <w:p w:rsidR="002176CD" w:rsidRDefault="002176CD" w:rsidP="00746BB0">
      <w:pPr>
        <w:pStyle w:val="a3"/>
        <w:numPr>
          <w:ilvl w:val="0"/>
          <w:numId w:val="112"/>
        </w:numPr>
        <w:jc w:val="both"/>
        <w:rPr>
          <w:bCs/>
          <w:iCs/>
        </w:rPr>
      </w:pPr>
      <w:r>
        <w:rPr>
          <w:bCs/>
          <w:iCs/>
        </w:rPr>
        <w:t xml:space="preserve">В параметрах </w:t>
      </w:r>
      <w:r>
        <w:rPr>
          <w:sz w:val="28"/>
          <w:szCs w:val="28"/>
        </w:rPr>
        <w:t>на закладке «</w:t>
      </w:r>
      <w:r w:rsidR="006B7A17">
        <w:rPr>
          <w:sz w:val="28"/>
          <w:szCs w:val="28"/>
        </w:rPr>
        <w:t>Рег. у</w:t>
      </w:r>
      <w:r>
        <w:rPr>
          <w:sz w:val="28"/>
          <w:szCs w:val="28"/>
        </w:rPr>
        <w:t>чет»</w:t>
      </w:r>
      <w:r>
        <w:rPr>
          <w:bCs/>
          <w:iCs/>
        </w:rPr>
        <w:t xml:space="preserve"> добавлен параметр «</w:t>
      </w:r>
      <w:r w:rsidRPr="002176CD">
        <w:rPr>
          <w:bCs/>
          <w:iCs/>
        </w:rPr>
        <w:t>Печать места жительства в сообщении по месту пребывания</w:t>
      </w:r>
      <w:r>
        <w:rPr>
          <w:bCs/>
          <w:iCs/>
        </w:rPr>
        <w:t>».</w:t>
      </w:r>
    </w:p>
    <w:p w:rsidR="00746BB0" w:rsidRDefault="00746BB0" w:rsidP="00746BB0">
      <w:pPr>
        <w:pStyle w:val="a3"/>
        <w:ind w:left="435"/>
        <w:jc w:val="left"/>
        <w:rPr>
          <w:bCs/>
          <w:iCs/>
        </w:rPr>
      </w:pPr>
    </w:p>
    <w:p w:rsidR="00C36A69" w:rsidRDefault="00F76ADD" w:rsidP="001D5B96">
      <w:pPr>
        <w:pStyle w:val="a3"/>
        <w:jc w:val="both"/>
        <w:rPr>
          <w:b/>
          <w:i/>
          <w:color w:val="0000FF"/>
        </w:rPr>
      </w:pPr>
      <w:r>
        <w:rPr>
          <w:b/>
          <w:i/>
          <w:color w:val="0000FF"/>
        </w:rPr>
        <w:t>Август</w:t>
      </w:r>
      <w:r w:rsidR="00C36A69">
        <w:rPr>
          <w:b/>
          <w:i/>
          <w:color w:val="0000FF"/>
        </w:rPr>
        <w:t xml:space="preserve"> 202</w:t>
      </w:r>
      <w:r w:rsidR="00C36A69" w:rsidRPr="00D00051">
        <w:rPr>
          <w:b/>
          <w:i/>
          <w:color w:val="0000FF"/>
        </w:rPr>
        <w:t>4</w:t>
      </w:r>
      <w:r w:rsidR="00C36A69">
        <w:rPr>
          <w:b/>
          <w:i/>
          <w:color w:val="0000FF"/>
        </w:rPr>
        <w:t xml:space="preserve"> г. Обновление №</w:t>
      </w:r>
      <w:r w:rsidR="00C36A69" w:rsidRPr="004D5E44">
        <w:rPr>
          <w:b/>
          <w:i/>
          <w:color w:val="0000FF"/>
        </w:rPr>
        <w:t>2</w:t>
      </w:r>
      <w:r w:rsidR="00C36A69">
        <w:rPr>
          <w:b/>
          <w:i/>
          <w:color w:val="0000FF"/>
        </w:rPr>
        <w:t>21</w:t>
      </w:r>
    </w:p>
    <w:p w:rsidR="00C36A69" w:rsidRDefault="00C36A69" w:rsidP="00C36A69">
      <w:pPr>
        <w:pStyle w:val="a3"/>
        <w:numPr>
          <w:ilvl w:val="0"/>
          <w:numId w:val="111"/>
        </w:numPr>
        <w:jc w:val="both"/>
        <w:rPr>
          <w:bCs/>
          <w:iCs/>
        </w:rPr>
      </w:pPr>
      <w:r w:rsidRPr="00C36A69">
        <w:rPr>
          <w:bCs/>
          <w:iCs/>
        </w:rPr>
        <w:t>В параметрах регистрационного учета добавлен параметр «</w:t>
      </w:r>
      <w:r>
        <w:rPr>
          <w:bCs/>
          <w:iCs/>
        </w:rPr>
        <w:t>К</w:t>
      </w:r>
      <w:r w:rsidRPr="00C36A69">
        <w:rPr>
          <w:bCs/>
          <w:iCs/>
        </w:rPr>
        <w:t>онтроль дублирования адресов НКА»</w:t>
      </w:r>
      <w:r>
        <w:rPr>
          <w:bCs/>
          <w:iCs/>
        </w:rPr>
        <w:t xml:space="preserve">. Параметр добавлен в связи с тем, что для отдельных адресов сервисы НКА </w:t>
      </w:r>
      <w:r w:rsidRPr="00C36A69">
        <w:rPr>
          <w:bCs/>
          <w:iCs/>
        </w:rPr>
        <w:t>3.46</w:t>
      </w:r>
      <w:r>
        <w:rPr>
          <w:bCs/>
          <w:iCs/>
        </w:rPr>
        <w:t>.08 и 3.46.09 возвращают по два и более активных идентификатора адреса. Если «птичка» в параметре стоит, то п</w:t>
      </w:r>
      <w:r w:rsidRPr="00C36A69">
        <w:rPr>
          <w:bCs/>
          <w:iCs/>
        </w:rPr>
        <w:t xml:space="preserve">ри загрузке адресов </w:t>
      </w:r>
      <w:r>
        <w:rPr>
          <w:bCs/>
          <w:iCs/>
        </w:rPr>
        <w:t>программа будет предлагать принять решение самостоятельно, какой из адресов правильный. Выбор будет сохранен и в последующем запрашиваться не будет.</w:t>
      </w:r>
    </w:p>
    <w:p w:rsidR="003B11CF" w:rsidRDefault="003B11CF" w:rsidP="00C36A69">
      <w:pPr>
        <w:pStyle w:val="a3"/>
        <w:numPr>
          <w:ilvl w:val="0"/>
          <w:numId w:val="111"/>
        </w:numPr>
        <w:jc w:val="both"/>
        <w:rPr>
          <w:bCs/>
          <w:iCs/>
        </w:rPr>
      </w:pPr>
      <w:r>
        <w:rPr>
          <w:bCs/>
          <w:iCs/>
        </w:rPr>
        <w:t xml:space="preserve">В параметрах </w:t>
      </w:r>
      <w:r w:rsidR="00976D99">
        <w:rPr>
          <w:bCs/>
          <w:iCs/>
        </w:rPr>
        <w:t xml:space="preserve">регистрационного учета добавлен параметр </w:t>
      </w:r>
      <w:r>
        <w:rPr>
          <w:bCs/>
          <w:iCs/>
        </w:rPr>
        <w:t>«</w:t>
      </w:r>
      <w:r w:rsidR="00976D99">
        <w:rPr>
          <w:bCs/>
          <w:iCs/>
        </w:rPr>
        <w:t xml:space="preserve">доступен </w:t>
      </w:r>
      <w:r w:rsidRPr="003B11CF">
        <w:rPr>
          <w:bCs/>
          <w:iCs/>
        </w:rPr>
        <w:t>NCES-ADDRESS-REGISTER при запросе адреса</w:t>
      </w:r>
      <w:r>
        <w:rPr>
          <w:bCs/>
          <w:iCs/>
        </w:rPr>
        <w:t>»</w:t>
      </w:r>
      <w:r w:rsidR="00976D99">
        <w:rPr>
          <w:bCs/>
          <w:iCs/>
        </w:rPr>
        <w:t>. Если «птичка» стоит, то программа при запросе адреса регистрации человека может воспользоваться сервисом Н</w:t>
      </w:r>
      <w:r w:rsidR="002E7F90">
        <w:rPr>
          <w:bCs/>
          <w:iCs/>
        </w:rPr>
        <w:t>ЦЭ</w:t>
      </w:r>
      <w:r w:rsidR="00976D99">
        <w:rPr>
          <w:bCs/>
          <w:iCs/>
        </w:rPr>
        <w:t>У «</w:t>
      </w:r>
      <w:r w:rsidR="00976D99" w:rsidRPr="00976D99">
        <w:rPr>
          <w:bCs/>
          <w:iCs/>
        </w:rPr>
        <w:t>NCES-ADDRESS-REGISTER</w:t>
      </w:r>
      <w:r w:rsidR="00976D99">
        <w:rPr>
          <w:bCs/>
          <w:iCs/>
        </w:rPr>
        <w:t>», для возврата адреса по его идентификатору (</w:t>
      </w:r>
      <w:r w:rsidR="00976D99">
        <w:rPr>
          <w:bCs/>
          <w:iCs/>
          <w:lang w:val="en-US"/>
        </w:rPr>
        <w:t>adrNum</w:t>
      </w:r>
      <w:r w:rsidR="00976D99">
        <w:rPr>
          <w:bCs/>
          <w:iCs/>
        </w:rPr>
        <w:t>). Проверить работоспособность сервиса</w:t>
      </w:r>
      <w:r w:rsidR="00976D99" w:rsidRPr="00976D99">
        <w:rPr>
          <w:bCs/>
          <w:iCs/>
        </w:rPr>
        <w:t xml:space="preserve">, </w:t>
      </w:r>
      <w:r w:rsidR="00976D99">
        <w:rPr>
          <w:bCs/>
          <w:iCs/>
        </w:rPr>
        <w:t xml:space="preserve">а также актуальность адреса можно по кнопке </w:t>
      </w:r>
      <w:r w:rsidR="00976D99">
        <w:rPr>
          <w:bCs/>
          <w:iCs/>
          <w:noProof/>
        </w:rPr>
        <w:drawing>
          <wp:inline distT="0" distB="0" distL="0" distR="0">
            <wp:extent cx="209579" cy="190527"/>
            <wp:effectExtent l="0" t="0" r="0" b="0"/>
            <wp:docPr id="539" name="Рисунок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 name="Безымянный.png"/>
                    <pic:cNvPicPr/>
                  </pic:nvPicPr>
                  <pic:blipFill>
                    <a:blip r:embed="rId22">
                      <a:extLst>
                        <a:ext uri="{28A0092B-C50C-407E-A947-70E740481C1C}">
                          <a14:useLocalDpi xmlns:a14="http://schemas.microsoft.com/office/drawing/2010/main" val="0"/>
                        </a:ext>
                      </a:extLst>
                    </a:blip>
                    <a:stretch>
                      <a:fillRect/>
                    </a:stretch>
                  </pic:blipFill>
                  <pic:spPr>
                    <a:xfrm>
                      <a:off x="0" y="0"/>
                      <a:ext cx="209579" cy="190527"/>
                    </a:xfrm>
                    <a:prstGeom prst="rect">
                      <a:avLst/>
                    </a:prstGeom>
                  </pic:spPr>
                </pic:pic>
              </a:graphicData>
            </a:graphic>
          </wp:inline>
        </w:drawing>
      </w:r>
      <w:r w:rsidR="00976D99">
        <w:rPr>
          <w:bCs/>
          <w:iCs/>
        </w:rPr>
        <w:t xml:space="preserve"> в реестре адресов НКА ( </w:t>
      </w:r>
      <w:r w:rsidR="00976D99" w:rsidRPr="005155B3">
        <w:rPr>
          <w:noProof/>
        </w:rPr>
        <w:drawing>
          <wp:inline distT="0" distB="0" distL="0" distR="0" wp14:anchorId="531996ED" wp14:editId="17BFD396">
            <wp:extent cx="152400" cy="152400"/>
            <wp:effectExtent l="0" t="0" r="0" b="0"/>
            <wp:docPr id="538" name="Рисунок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976D99">
        <w:rPr>
          <w:bCs/>
          <w:iCs/>
        </w:rPr>
        <w:t>).</w:t>
      </w:r>
    </w:p>
    <w:p w:rsidR="007A7551" w:rsidRDefault="007A7551" w:rsidP="00C36A69">
      <w:pPr>
        <w:pStyle w:val="a3"/>
        <w:numPr>
          <w:ilvl w:val="0"/>
          <w:numId w:val="111"/>
        </w:numPr>
        <w:jc w:val="both"/>
        <w:rPr>
          <w:bCs/>
          <w:iCs/>
        </w:rPr>
      </w:pPr>
      <w:r>
        <w:rPr>
          <w:bCs/>
          <w:iCs/>
        </w:rPr>
        <w:t xml:space="preserve">Для </w:t>
      </w:r>
      <w:r w:rsidRPr="008219CE">
        <w:rPr>
          <w:szCs w:val="30"/>
        </w:rPr>
        <w:t>«Справк</w:t>
      </w:r>
      <w:r>
        <w:rPr>
          <w:szCs w:val="30"/>
        </w:rPr>
        <w:t>и</w:t>
      </w:r>
      <w:r w:rsidRPr="008219CE">
        <w:rPr>
          <w:szCs w:val="30"/>
        </w:rPr>
        <w:t xml:space="preserve"> о занимаемом в данном населенном пункте жилом помещении, месте жительства и составе семьи»</w:t>
      </w:r>
      <w:r>
        <w:rPr>
          <w:szCs w:val="30"/>
        </w:rPr>
        <w:t xml:space="preserve"> </w:t>
      </w:r>
      <w:r>
        <w:rPr>
          <w:bCs/>
          <w:iCs/>
        </w:rPr>
        <w:t>добавлена возможность добавлять пустые строки в список состава семьи для каждой категории.</w:t>
      </w:r>
      <w:r>
        <w:rPr>
          <w:bCs/>
          <w:iCs/>
        </w:rPr>
        <w:br/>
        <w:t xml:space="preserve">Пункт меню </w:t>
      </w:r>
      <w:r>
        <w:rPr>
          <w:noProof/>
          <w:sz w:val="28"/>
          <w:szCs w:val="28"/>
        </w:rPr>
        <w:drawing>
          <wp:inline distT="0" distB="0" distL="0" distR="0" wp14:anchorId="7F1D763F" wp14:editId="284E58F2">
            <wp:extent cx="246380" cy="222885"/>
            <wp:effectExtent l="0" t="0" r="1270" b="5715"/>
            <wp:docPr id="541" name="Рисунок 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 cy="222885"/>
                    </a:xfrm>
                    <a:prstGeom prst="rect">
                      <a:avLst/>
                    </a:prstGeom>
                    <a:noFill/>
                    <a:ln>
                      <a:noFill/>
                    </a:ln>
                  </pic:spPr>
                </pic:pic>
              </a:graphicData>
            </a:graphic>
          </wp:inline>
        </w:drawing>
      </w:r>
      <w:r>
        <w:rPr>
          <w:bCs/>
          <w:iCs/>
        </w:rPr>
        <w:t xml:space="preserve">  </w:t>
      </w:r>
      <w:r w:rsidRPr="007A7551">
        <w:rPr>
          <w:bCs/>
          <w:iCs/>
          <w:noProof/>
        </w:rPr>
        <w:drawing>
          <wp:inline distT="0" distB="0" distL="0" distR="0" wp14:anchorId="27A134AD" wp14:editId="6A8C3B65">
            <wp:extent cx="2981741" cy="200053"/>
            <wp:effectExtent l="0" t="0" r="0" b="9525"/>
            <wp:docPr id="540" name="Рисунок 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81741" cy="200053"/>
                    </a:xfrm>
                    <a:prstGeom prst="rect">
                      <a:avLst/>
                    </a:prstGeom>
                  </pic:spPr>
                </pic:pic>
              </a:graphicData>
            </a:graphic>
          </wp:inline>
        </w:drawing>
      </w:r>
    </w:p>
    <w:p w:rsidR="00D7636A" w:rsidRPr="00C36A69" w:rsidRDefault="00D7636A" w:rsidP="00C36A69">
      <w:pPr>
        <w:pStyle w:val="a3"/>
        <w:numPr>
          <w:ilvl w:val="0"/>
          <w:numId w:val="111"/>
        </w:numPr>
        <w:jc w:val="both"/>
        <w:rPr>
          <w:bCs/>
          <w:iCs/>
        </w:rPr>
      </w:pPr>
      <w:r>
        <w:rPr>
          <w:bCs/>
          <w:iCs/>
        </w:rPr>
        <w:t xml:space="preserve">В заявлении о регистрации по месту жительства (пребывания) добавлена возможность выбора адреса из реестра НКА ( </w:t>
      </w:r>
      <w:r w:rsidRPr="005155B3">
        <w:rPr>
          <w:noProof/>
        </w:rPr>
        <w:drawing>
          <wp:inline distT="0" distB="0" distL="0" distR="0" wp14:anchorId="2756882D" wp14:editId="3DB2FC37">
            <wp:extent cx="152400" cy="152400"/>
            <wp:effectExtent l="0" t="0" r="0" b="0"/>
            <wp:docPr id="542" name="Рисунок 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bCs/>
          <w:iCs/>
        </w:rPr>
        <w:t>).</w:t>
      </w:r>
    </w:p>
    <w:p w:rsidR="00C36A69" w:rsidRPr="00976D99" w:rsidRDefault="00C36A69" w:rsidP="00717008">
      <w:pPr>
        <w:pStyle w:val="a3"/>
        <w:jc w:val="both"/>
        <w:rPr>
          <w:b/>
          <w:i/>
          <w:color w:val="0000FF"/>
          <w:lang w:val="ru-BY"/>
        </w:rPr>
      </w:pPr>
    </w:p>
    <w:p w:rsidR="00717008" w:rsidRDefault="00717008" w:rsidP="00717008">
      <w:pPr>
        <w:pStyle w:val="a3"/>
        <w:jc w:val="both"/>
        <w:rPr>
          <w:b/>
          <w:i/>
          <w:color w:val="0000FF"/>
        </w:rPr>
      </w:pPr>
      <w:r>
        <w:rPr>
          <w:b/>
          <w:i/>
          <w:color w:val="0000FF"/>
        </w:rPr>
        <w:t>Июнь 202</w:t>
      </w:r>
      <w:r w:rsidRPr="00D00051">
        <w:rPr>
          <w:b/>
          <w:i/>
          <w:color w:val="0000FF"/>
        </w:rPr>
        <w:t>4</w:t>
      </w:r>
      <w:r>
        <w:rPr>
          <w:b/>
          <w:i/>
          <w:color w:val="0000FF"/>
        </w:rPr>
        <w:t xml:space="preserve"> г. Обновление №</w:t>
      </w:r>
      <w:r w:rsidRPr="004D5E44">
        <w:rPr>
          <w:b/>
          <w:i/>
          <w:color w:val="0000FF"/>
        </w:rPr>
        <w:t>2</w:t>
      </w:r>
      <w:r>
        <w:rPr>
          <w:b/>
          <w:i/>
          <w:color w:val="0000FF"/>
        </w:rPr>
        <w:t>20</w:t>
      </w:r>
    </w:p>
    <w:p w:rsidR="00717008" w:rsidRPr="00C21515" w:rsidRDefault="00717008" w:rsidP="00C36A69">
      <w:pPr>
        <w:pStyle w:val="a3"/>
        <w:numPr>
          <w:ilvl w:val="0"/>
          <w:numId w:val="110"/>
        </w:numPr>
        <w:jc w:val="both"/>
        <w:rPr>
          <w:b/>
          <w:i/>
          <w:color w:val="0000FF"/>
        </w:rPr>
      </w:pPr>
      <w:r>
        <w:rPr>
          <w:szCs w:val="30"/>
        </w:rPr>
        <w:lastRenderedPageBreak/>
        <w:t>В листках прибытия и убытия при запросе данных их АИС «Регистрационный учет» дополнительно заполняется место рождения, если сервис его возвращает.</w:t>
      </w:r>
    </w:p>
    <w:p w:rsidR="00C21515" w:rsidRPr="00717008" w:rsidRDefault="00C21515" w:rsidP="00C36A69">
      <w:pPr>
        <w:pStyle w:val="a3"/>
        <w:numPr>
          <w:ilvl w:val="0"/>
          <w:numId w:val="110"/>
        </w:numPr>
        <w:jc w:val="both"/>
        <w:rPr>
          <w:b/>
          <w:i/>
          <w:color w:val="0000FF"/>
        </w:rPr>
      </w:pPr>
      <w:r>
        <w:rPr>
          <w:szCs w:val="30"/>
        </w:rPr>
        <w:t>В листках прибытия и убытия</w:t>
      </w:r>
      <w:r w:rsidRPr="00C21515">
        <w:rPr>
          <w:szCs w:val="30"/>
        </w:rPr>
        <w:t xml:space="preserve"> </w:t>
      </w:r>
      <w:r>
        <w:rPr>
          <w:szCs w:val="30"/>
        </w:rPr>
        <w:t>на части 2 добавлен реквизит «Примечание»</w:t>
      </w:r>
      <w:r w:rsidR="005D6744" w:rsidRPr="005D6744">
        <w:rPr>
          <w:szCs w:val="30"/>
        </w:rPr>
        <w:t xml:space="preserve">. </w:t>
      </w:r>
      <w:r w:rsidR="005D6744">
        <w:rPr>
          <w:szCs w:val="30"/>
        </w:rPr>
        <w:t>К реквизиту подключен шаблон. З</w:t>
      </w:r>
      <w:r>
        <w:rPr>
          <w:szCs w:val="30"/>
        </w:rPr>
        <w:t>начение данного реквизита передается в АИС «Регистрационный учет» и доступно для просмотра в ОГиМ.</w:t>
      </w:r>
    </w:p>
    <w:p w:rsidR="00717008" w:rsidRPr="001300E3" w:rsidRDefault="00717008" w:rsidP="00C36A69">
      <w:pPr>
        <w:pStyle w:val="a3"/>
        <w:numPr>
          <w:ilvl w:val="0"/>
          <w:numId w:val="110"/>
        </w:numPr>
        <w:jc w:val="both"/>
        <w:rPr>
          <w:b/>
          <w:i/>
          <w:color w:val="0000FF"/>
        </w:rPr>
      </w:pPr>
      <w:r>
        <w:rPr>
          <w:szCs w:val="30"/>
        </w:rPr>
        <w:t>В</w:t>
      </w:r>
      <w:r w:rsidRPr="008219CE">
        <w:rPr>
          <w:szCs w:val="30"/>
        </w:rPr>
        <w:t xml:space="preserve"> </w:t>
      </w:r>
      <w:r>
        <w:rPr>
          <w:szCs w:val="30"/>
        </w:rPr>
        <w:t>карточке адреса</w:t>
      </w:r>
      <w:r w:rsidRPr="008219CE">
        <w:rPr>
          <w:szCs w:val="30"/>
        </w:rPr>
        <w:t xml:space="preserve"> счете по кнопк</w:t>
      </w:r>
      <w:r>
        <w:rPr>
          <w:szCs w:val="30"/>
        </w:rPr>
        <w:t xml:space="preserve">ам </w:t>
      </w:r>
      <w:r>
        <w:rPr>
          <w:noProof/>
          <w:szCs w:val="30"/>
        </w:rPr>
        <w:drawing>
          <wp:inline distT="0" distB="0" distL="0" distR="0" wp14:anchorId="273BDA60" wp14:editId="3E355F6E">
            <wp:extent cx="180975" cy="161925"/>
            <wp:effectExtent l="0" t="0" r="9525" b="9525"/>
            <wp:docPr id="533" name="Рисунок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Preview.png"/>
                    <pic:cNvPicPr/>
                  </pic:nvPicPr>
                  <pic:blipFill>
                    <a:blip r:embed="rId7">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r>
        <w:rPr>
          <w:szCs w:val="30"/>
        </w:rPr>
        <w:t xml:space="preserve"> и </w:t>
      </w:r>
      <w:r>
        <w:rPr>
          <w:bCs/>
          <w:iCs/>
          <w:noProof/>
        </w:rPr>
        <w:drawing>
          <wp:inline distT="0" distB="0" distL="0" distR="0" wp14:anchorId="209ACE89" wp14:editId="6DF233DC">
            <wp:extent cx="175260" cy="182880"/>
            <wp:effectExtent l="0" t="0" r="0" b="0"/>
            <wp:docPr id="534" name="Рисунок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82880"/>
                    </a:xfrm>
                    <a:prstGeom prst="rect">
                      <a:avLst/>
                    </a:prstGeom>
                    <a:noFill/>
                    <a:ln>
                      <a:noFill/>
                    </a:ln>
                  </pic:spPr>
                </pic:pic>
              </a:graphicData>
            </a:graphic>
          </wp:inline>
        </w:drawing>
      </w:r>
      <w:r>
        <w:rPr>
          <w:szCs w:val="30"/>
        </w:rPr>
        <w:t xml:space="preserve"> </w:t>
      </w:r>
      <w:r w:rsidRPr="008219CE">
        <w:rPr>
          <w:szCs w:val="30"/>
        </w:rPr>
        <w:t xml:space="preserve">добавлена форма </w:t>
      </w:r>
      <w:bookmarkStart w:id="2" w:name="_Hlk172907010"/>
      <w:r w:rsidRPr="008219CE">
        <w:rPr>
          <w:szCs w:val="30"/>
        </w:rPr>
        <w:t>«Справка о занимаемом в данном населенном пункте жилом помещении, месте жительства и составе семьи»</w:t>
      </w:r>
      <w:bookmarkEnd w:id="2"/>
      <w:r w:rsidRPr="008219CE">
        <w:rPr>
          <w:szCs w:val="30"/>
        </w:rPr>
        <w:t xml:space="preserve"> согласно Приложению 1 к постановлению Министерства жилищно-коммунального хозяйства Республики Беларусь 21.12.2005 № 58 (в редакции постановления Министерства жилищно-коммунального хозяйства Республики Беларусь 20.05.2024 № 5)</w:t>
      </w:r>
      <w:r>
        <w:rPr>
          <w:szCs w:val="30"/>
        </w:rPr>
        <w:t>.</w:t>
      </w:r>
    </w:p>
    <w:p w:rsidR="001300E3" w:rsidRPr="009A270B" w:rsidRDefault="001300E3" w:rsidP="00C36A69">
      <w:pPr>
        <w:pStyle w:val="a3"/>
        <w:numPr>
          <w:ilvl w:val="0"/>
          <w:numId w:val="110"/>
        </w:numPr>
        <w:jc w:val="both"/>
        <w:rPr>
          <w:b/>
          <w:i/>
          <w:color w:val="0000FF"/>
        </w:rPr>
      </w:pPr>
      <w:r>
        <w:rPr>
          <w:szCs w:val="30"/>
        </w:rPr>
        <w:t>В карточке адреса добавлен реквизит «</w:t>
      </w:r>
      <w:r w:rsidRPr="001300E3">
        <w:rPr>
          <w:szCs w:val="30"/>
        </w:rPr>
        <w:t>Правовой статус</w:t>
      </w:r>
      <w:r>
        <w:rPr>
          <w:szCs w:val="30"/>
        </w:rPr>
        <w:t>»</w:t>
      </w:r>
      <w:r w:rsidRPr="001300E3">
        <w:rPr>
          <w:szCs w:val="30"/>
        </w:rPr>
        <w:t xml:space="preserve"> для государственного  жилищного фонда</w:t>
      </w:r>
      <w:r>
        <w:rPr>
          <w:szCs w:val="30"/>
        </w:rPr>
        <w:t>, со значениями</w:t>
      </w:r>
      <w:r w:rsidRPr="001300E3">
        <w:rPr>
          <w:szCs w:val="30"/>
        </w:rPr>
        <w:t>: арендное жилье, жилое помещение социального пользования, специальное жилое помещение, жилое помещение в общежитии</w:t>
      </w:r>
      <w:r>
        <w:rPr>
          <w:szCs w:val="30"/>
        </w:rPr>
        <w:t>.</w:t>
      </w:r>
    </w:p>
    <w:p w:rsidR="009A270B" w:rsidRPr="00362404" w:rsidRDefault="009A270B" w:rsidP="00C36A69">
      <w:pPr>
        <w:pStyle w:val="a3"/>
        <w:numPr>
          <w:ilvl w:val="0"/>
          <w:numId w:val="110"/>
        </w:numPr>
        <w:jc w:val="both"/>
        <w:rPr>
          <w:b/>
          <w:i/>
          <w:color w:val="0000FF"/>
        </w:rPr>
      </w:pPr>
      <w:r>
        <w:rPr>
          <w:szCs w:val="30"/>
        </w:rPr>
        <w:t xml:space="preserve">В реестре населения по кнопке </w:t>
      </w:r>
      <w:r>
        <w:rPr>
          <w:b/>
          <w:i/>
          <w:noProof/>
          <w:color w:val="0000FF"/>
        </w:rPr>
        <w:drawing>
          <wp:inline distT="0" distB="0" distL="0" distR="0">
            <wp:extent cx="181000" cy="161948"/>
            <wp:effectExtent l="0" t="0" r="0" b="9525"/>
            <wp:docPr id="536" name="Рисунок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 name="Безымянный.png"/>
                    <pic:cNvPicPr/>
                  </pic:nvPicPr>
                  <pic:blipFill>
                    <a:blip r:embed="rId25">
                      <a:extLst>
                        <a:ext uri="{28A0092B-C50C-407E-A947-70E740481C1C}">
                          <a14:useLocalDpi xmlns:a14="http://schemas.microsoft.com/office/drawing/2010/main" val="0"/>
                        </a:ext>
                      </a:extLst>
                    </a:blip>
                    <a:stretch>
                      <a:fillRect/>
                    </a:stretch>
                  </pic:blipFill>
                  <pic:spPr>
                    <a:xfrm>
                      <a:off x="0" y="0"/>
                      <a:ext cx="181000" cy="161948"/>
                    </a:xfrm>
                    <a:prstGeom prst="rect">
                      <a:avLst/>
                    </a:prstGeom>
                  </pic:spPr>
                </pic:pic>
              </a:graphicData>
            </a:graphic>
          </wp:inline>
        </w:drawing>
      </w:r>
      <w:r>
        <w:rPr>
          <w:szCs w:val="30"/>
        </w:rPr>
        <w:t xml:space="preserve"> добавлена возможность настройки подписи для новой справки (см.п.</w:t>
      </w:r>
      <w:r w:rsidR="00DC4A37" w:rsidRPr="00DC4A37">
        <w:rPr>
          <w:szCs w:val="30"/>
        </w:rPr>
        <w:t>3</w:t>
      </w:r>
      <w:r>
        <w:rPr>
          <w:szCs w:val="30"/>
        </w:rPr>
        <w:t>).</w:t>
      </w:r>
      <w:r w:rsidR="0082778C" w:rsidRPr="0082778C">
        <w:rPr>
          <w:szCs w:val="30"/>
        </w:rPr>
        <w:t xml:space="preserve"> </w:t>
      </w:r>
      <w:r w:rsidR="0082778C">
        <w:rPr>
          <w:szCs w:val="30"/>
        </w:rPr>
        <w:t>Кроме того, доступна возможность управлять печатью блоков</w:t>
      </w:r>
      <w:r w:rsidR="0082778C" w:rsidRPr="0082778C">
        <w:rPr>
          <w:szCs w:val="30"/>
        </w:rPr>
        <w:t>:</w:t>
      </w:r>
      <w:r w:rsidR="0082778C">
        <w:rPr>
          <w:szCs w:val="30"/>
        </w:rPr>
        <w:t xml:space="preserve"> о составе семьи и о характеристике помещения.</w:t>
      </w:r>
      <w:r w:rsidR="0082778C">
        <w:rPr>
          <w:szCs w:val="30"/>
        </w:rPr>
        <w:br/>
      </w:r>
      <w:r w:rsidR="0082778C">
        <w:rPr>
          <w:b/>
          <w:i/>
          <w:noProof/>
          <w:color w:val="0000FF"/>
        </w:rPr>
        <w:drawing>
          <wp:inline distT="0" distB="0" distL="0" distR="0">
            <wp:extent cx="5992061" cy="161948"/>
            <wp:effectExtent l="0" t="0" r="0" b="9525"/>
            <wp:docPr id="535" name="Рисунок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5" name="Безымянный.png"/>
                    <pic:cNvPicPr/>
                  </pic:nvPicPr>
                  <pic:blipFill>
                    <a:blip r:embed="rId26">
                      <a:extLst>
                        <a:ext uri="{28A0092B-C50C-407E-A947-70E740481C1C}">
                          <a14:useLocalDpi xmlns:a14="http://schemas.microsoft.com/office/drawing/2010/main" val="0"/>
                        </a:ext>
                      </a:extLst>
                    </a:blip>
                    <a:stretch>
                      <a:fillRect/>
                    </a:stretch>
                  </pic:blipFill>
                  <pic:spPr>
                    <a:xfrm>
                      <a:off x="0" y="0"/>
                      <a:ext cx="5992061" cy="161948"/>
                    </a:xfrm>
                    <a:prstGeom prst="rect">
                      <a:avLst/>
                    </a:prstGeom>
                  </pic:spPr>
                </pic:pic>
              </a:graphicData>
            </a:graphic>
          </wp:inline>
        </w:drawing>
      </w:r>
      <w:r w:rsidR="0082778C">
        <w:rPr>
          <w:szCs w:val="30"/>
        </w:rPr>
        <w:br/>
      </w:r>
      <w:r w:rsidR="0082778C">
        <w:rPr>
          <w:b/>
          <w:i/>
          <w:noProof/>
          <w:color w:val="0000FF"/>
        </w:rPr>
        <w:drawing>
          <wp:inline distT="0" distB="0" distL="0" distR="0">
            <wp:extent cx="3743847" cy="142895"/>
            <wp:effectExtent l="0" t="0" r="0" b="9525"/>
            <wp:docPr id="537" name="Рисунок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 name="Безымянный2.png"/>
                    <pic:cNvPicPr/>
                  </pic:nvPicPr>
                  <pic:blipFill>
                    <a:blip r:embed="rId27">
                      <a:extLst>
                        <a:ext uri="{28A0092B-C50C-407E-A947-70E740481C1C}">
                          <a14:useLocalDpi xmlns:a14="http://schemas.microsoft.com/office/drawing/2010/main" val="0"/>
                        </a:ext>
                      </a:extLst>
                    </a:blip>
                    <a:stretch>
                      <a:fillRect/>
                    </a:stretch>
                  </pic:blipFill>
                  <pic:spPr>
                    <a:xfrm>
                      <a:off x="0" y="0"/>
                      <a:ext cx="3743847" cy="142895"/>
                    </a:xfrm>
                    <a:prstGeom prst="rect">
                      <a:avLst/>
                    </a:prstGeom>
                  </pic:spPr>
                </pic:pic>
              </a:graphicData>
            </a:graphic>
          </wp:inline>
        </w:drawing>
      </w:r>
    </w:p>
    <w:p w:rsidR="00362404" w:rsidRPr="00717008" w:rsidRDefault="00362404" w:rsidP="00C36A69">
      <w:pPr>
        <w:pStyle w:val="a3"/>
        <w:numPr>
          <w:ilvl w:val="0"/>
          <w:numId w:val="110"/>
        </w:numPr>
        <w:jc w:val="both"/>
        <w:rPr>
          <w:b/>
          <w:i/>
          <w:color w:val="0000FF"/>
        </w:rPr>
      </w:pPr>
      <w:r>
        <w:rPr>
          <w:szCs w:val="30"/>
        </w:rPr>
        <w:t>Напоминаем Вам, что в карточке лицевого счета или адреса справка выдаётся человеку, на котором Вы стоите. Для произвольного включения людей в справку их можно отметить по кнопке «</w:t>
      </w:r>
      <w:r>
        <w:rPr>
          <w:szCs w:val="30"/>
          <w:lang w:val="en-US"/>
        </w:rPr>
        <w:t>F</w:t>
      </w:r>
      <w:r w:rsidRPr="00362404">
        <w:rPr>
          <w:szCs w:val="30"/>
        </w:rPr>
        <w:t>3</w:t>
      </w:r>
      <w:r>
        <w:rPr>
          <w:szCs w:val="30"/>
        </w:rPr>
        <w:t>».</w:t>
      </w:r>
    </w:p>
    <w:p w:rsidR="00717008" w:rsidRDefault="00717008" w:rsidP="00EA7FD1">
      <w:pPr>
        <w:pStyle w:val="a3"/>
        <w:jc w:val="both"/>
        <w:rPr>
          <w:b/>
          <w:i/>
          <w:color w:val="0000FF"/>
        </w:rPr>
      </w:pPr>
    </w:p>
    <w:p w:rsidR="00EA7FD1" w:rsidRDefault="00EA7FD1" w:rsidP="00EA7FD1">
      <w:pPr>
        <w:pStyle w:val="a3"/>
        <w:jc w:val="both"/>
        <w:rPr>
          <w:b/>
          <w:i/>
          <w:color w:val="0000FF"/>
        </w:rPr>
      </w:pPr>
      <w:r>
        <w:rPr>
          <w:b/>
          <w:i/>
          <w:color w:val="0000FF"/>
        </w:rPr>
        <w:t>Июнь 202</w:t>
      </w:r>
      <w:r w:rsidRPr="00D00051">
        <w:rPr>
          <w:b/>
          <w:i/>
          <w:color w:val="0000FF"/>
        </w:rPr>
        <w:t>4</w:t>
      </w:r>
      <w:r>
        <w:rPr>
          <w:b/>
          <w:i/>
          <w:color w:val="0000FF"/>
        </w:rPr>
        <w:t xml:space="preserve"> г. Обновление №</w:t>
      </w:r>
      <w:r w:rsidRPr="004D5E44">
        <w:rPr>
          <w:b/>
          <w:i/>
          <w:color w:val="0000FF"/>
        </w:rPr>
        <w:t>21</w:t>
      </w:r>
      <w:r>
        <w:rPr>
          <w:b/>
          <w:i/>
          <w:color w:val="0000FF"/>
        </w:rPr>
        <w:t>9</w:t>
      </w:r>
    </w:p>
    <w:p w:rsidR="008219CE" w:rsidRDefault="008219CE" w:rsidP="00EA7FD1">
      <w:pPr>
        <w:pStyle w:val="a3"/>
        <w:jc w:val="both"/>
        <w:rPr>
          <w:b/>
          <w:i/>
          <w:color w:val="0000FF"/>
        </w:rPr>
      </w:pPr>
    </w:p>
    <w:p w:rsidR="008219CE" w:rsidRPr="00AC331F" w:rsidRDefault="008219CE" w:rsidP="00C36A69">
      <w:pPr>
        <w:pStyle w:val="a3"/>
        <w:numPr>
          <w:ilvl w:val="0"/>
          <w:numId w:val="108"/>
        </w:numPr>
        <w:autoSpaceDE w:val="0"/>
        <w:autoSpaceDN w:val="0"/>
        <w:spacing w:line="300" w:lineRule="exact"/>
        <w:jc w:val="both"/>
      </w:pPr>
      <w:r>
        <w:rPr>
          <w:szCs w:val="30"/>
        </w:rPr>
        <w:t>В</w:t>
      </w:r>
      <w:r w:rsidRPr="008219CE">
        <w:rPr>
          <w:szCs w:val="30"/>
        </w:rPr>
        <w:t xml:space="preserve"> лицевом счете по кнопк</w:t>
      </w:r>
      <w:r w:rsidR="00AC331F">
        <w:rPr>
          <w:szCs w:val="30"/>
        </w:rPr>
        <w:t xml:space="preserve">ам </w:t>
      </w:r>
      <w:r w:rsidR="00AC331F">
        <w:rPr>
          <w:noProof/>
          <w:szCs w:val="30"/>
        </w:rPr>
        <w:drawing>
          <wp:inline distT="0" distB="0" distL="0" distR="0" wp14:anchorId="463075D7" wp14:editId="4C25A2FB">
            <wp:extent cx="180975" cy="161925"/>
            <wp:effectExtent l="0" t="0" r="9525" b="9525"/>
            <wp:docPr id="532" name="Рисунок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Preview.png"/>
                    <pic:cNvPicPr/>
                  </pic:nvPicPr>
                  <pic:blipFill>
                    <a:blip r:embed="rId7">
                      <a:extLst>
                        <a:ext uri="{28A0092B-C50C-407E-A947-70E740481C1C}">
                          <a14:useLocalDpi xmlns:a14="http://schemas.microsoft.com/office/drawing/2010/main" val="0"/>
                        </a:ext>
                      </a:extLst>
                    </a:blip>
                    <a:stretch>
                      <a:fillRect/>
                    </a:stretch>
                  </pic:blipFill>
                  <pic:spPr>
                    <a:xfrm>
                      <a:off x="0" y="0"/>
                      <a:ext cx="180975" cy="161925"/>
                    </a:xfrm>
                    <a:prstGeom prst="rect">
                      <a:avLst/>
                    </a:prstGeom>
                  </pic:spPr>
                </pic:pic>
              </a:graphicData>
            </a:graphic>
          </wp:inline>
        </w:drawing>
      </w:r>
      <w:r w:rsidR="00AC331F">
        <w:rPr>
          <w:szCs w:val="30"/>
        </w:rPr>
        <w:t xml:space="preserve"> и </w:t>
      </w:r>
      <w:r w:rsidR="00AC331F">
        <w:rPr>
          <w:bCs/>
          <w:iCs/>
          <w:noProof/>
        </w:rPr>
        <w:drawing>
          <wp:inline distT="0" distB="0" distL="0" distR="0" wp14:anchorId="784BDA6E" wp14:editId="11079F1B">
            <wp:extent cx="175260" cy="182880"/>
            <wp:effectExtent l="0" t="0" r="0" b="0"/>
            <wp:docPr id="530" name="Рисунок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82880"/>
                    </a:xfrm>
                    <a:prstGeom prst="rect">
                      <a:avLst/>
                    </a:prstGeom>
                    <a:noFill/>
                    <a:ln>
                      <a:noFill/>
                    </a:ln>
                  </pic:spPr>
                </pic:pic>
              </a:graphicData>
            </a:graphic>
          </wp:inline>
        </w:drawing>
      </w:r>
      <w:r w:rsidR="00AC331F">
        <w:rPr>
          <w:szCs w:val="30"/>
        </w:rPr>
        <w:t xml:space="preserve"> </w:t>
      </w:r>
      <w:r w:rsidRPr="008219CE">
        <w:rPr>
          <w:szCs w:val="30"/>
        </w:rPr>
        <w:t>добавлена форма «Справка о занимаемом в данном населенном пункте жилом помещении, месте жительства и составе семьи» согласно Приложению 1 к постановлению Министерства жилищно-коммунального хозяйства Республики Беларусь 21.12.2005 № 58 (в редакции постановления Министерства жилищно-коммунального хозяйства Республики Беларусь 20.05.2024 № 5)</w:t>
      </w:r>
      <w:r>
        <w:rPr>
          <w:szCs w:val="30"/>
        </w:rPr>
        <w:t>.</w:t>
      </w:r>
    </w:p>
    <w:p w:rsidR="00E15D42" w:rsidRPr="00353935" w:rsidRDefault="00F543BF" w:rsidP="00C36A69">
      <w:pPr>
        <w:pStyle w:val="a3"/>
        <w:numPr>
          <w:ilvl w:val="0"/>
          <w:numId w:val="108"/>
        </w:numPr>
        <w:autoSpaceDE w:val="0"/>
        <w:autoSpaceDN w:val="0"/>
        <w:spacing w:line="300" w:lineRule="exact"/>
        <w:jc w:val="both"/>
      </w:pPr>
      <w:r>
        <w:rPr>
          <w:noProof/>
          <w:sz w:val="28"/>
          <w:szCs w:val="28"/>
        </w:rPr>
        <w:drawing>
          <wp:anchor distT="0" distB="0" distL="114300" distR="114300" simplePos="0" relativeHeight="251662848" behindDoc="0" locked="0" layoutInCell="1" allowOverlap="1">
            <wp:simplePos x="0" y="0"/>
            <wp:positionH relativeFrom="column">
              <wp:posOffset>413385</wp:posOffset>
            </wp:positionH>
            <wp:positionV relativeFrom="paragraph">
              <wp:posOffset>782955</wp:posOffset>
            </wp:positionV>
            <wp:extent cx="3028950" cy="657225"/>
            <wp:effectExtent l="0" t="0" r="0" b="9525"/>
            <wp:wrapTopAndBottom/>
            <wp:docPr id="531" name="Рисунок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 name="2.png"/>
                    <pic:cNvPicPr/>
                  </pic:nvPicPr>
                  <pic:blipFill>
                    <a:blip r:embed="rId28">
                      <a:extLst>
                        <a:ext uri="{28A0092B-C50C-407E-A947-70E740481C1C}">
                          <a14:useLocalDpi xmlns:a14="http://schemas.microsoft.com/office/drawing/2010/main" val="0"/>
                        </a:ext>
                      </a:extLst>
                    </a:blip>
                    <a:stretch>
                      <a:fillRect/>
                    </a:stretch>
                  </pic:blipFill>
                  <pic:spPr>
                    <a:xfrm>
                      <a:off x="0" y="0"/>
                      <a:ext cx="3028950" cy="657225"/>
                    </a:xfrm>
                    <a:prstGeom prst="rect">
                      <a:avLst/>
                    </a:prstGeom>
                  </pic:spPr>
                </pic:pic>
              </a:graphicData>
            </a:graphic>
          </wp:anchor>
        </w:drawing>
      </w:r>
      <w:r w:rsidR="00E15D42">
        <w:rPr>
          <w:szCs w:val="30"/>
        </w:rPr>
        <w:t xml:space="preserve">В </w:t>
      </w:r>
      <w:r w:rsidR="00E15D42">
        <w:rPr>
          <w:sz w:val="28"/>
          <w:szCs w:val="28"/>
        </w:rPr>
        <w:t>листке(талоне) убытия разделены реквизиты «Дата убытия» и «Сведения проверил и выписку оформил». Теперь значения их могут отличаться. В случае если эти даты в листке убытия отличаются, то в печатной форме будет добавляться</w:t>
      </w:r>
      <w:r w:rsidR="00E15D42" w:rsidRPr="00E15D42">
        <w:rPr>
          <w:sz w:val="28"/>
          <w:szCs w:val="28"/>
        </w:rPr>
        <w:t xml:space="preserve"> </w:t>
      </w:r>
      <w:r w:rsidR="00E15D42">
        <w:rPr>
          <w:sz w:val="28"/>
          <w:szCs w:val="28"/>
        </w:rPr>
        <w:t>строка</w:t>
      </w:r>
      <w:r w:rsidR="00E15D42" w:rsidRPr="00E15D42">
        <w:rPr>
          <w:sz w:val="28"/>
          <w:szCs w:val="28"/>
        </w:rPr>
        <w:t>:</w:t>
      </w:r>
      <w:r>
        <w:rPr>
          <w:sz w:val="28"/>
          <w:szCs w:val="28"/>
        </w:rPr>
        <w:br/>
      </w:r>
      <w:r w:rsidR="00E15D42">
        <w:rPr>
          <w:sz w:val="28"/>
          <w:szCs w:val="28"/>
        </w:rPr>
        <w:t>Печать дополнительной строки регулируется параметром «Печать дат первичной регистрации и убытия» на закладке «Рег. учет» в параметрах</w:t>
      </w:r>
      <w:r w:rsidR="00E15D42" w:rsidRPr="00E15D42">
        <w:rPr>
          <w:sz w:val="28"/>
          <w:szCs w:val="28"/>
        </w:rPr>
        <w:t>.</w:t>
      </w:r>
    </w:p>
    <w:p w:rsidR="00353935" w:rsidRPr="00AC331F" w:rsidRDefault="00353935" w:rsidP="00C36A69">
      <w:pPr>
        <w:pStyle w:val="a3"/>
        <w:numPr>
          <w:ilvl w:val="0"/>
          <w:numId w:val="108"/>
        </w:numPr>
        <w:autoSpaceDE w:val="0"/>
        <w:autoSpaceDN w:val="0"/>
        <w:spacing w:line="300" w:lineRule="exact"/>
        <w:jc w:val="both"/>
      </w:pPr>
      <w:r>
        <w:rPr>
          <w:szCs w:val="30"/>
        </w:rPr>
        <w:t>В записи акта о смерти, при запросе данных из ГИС РН, в случае получения информации о дате смерти на экран будет выдано сообщение с номером и датой составленной записи акта.</w:t>
      </w:r>
    </w:p>
    <w:p w:rsidR="00AC331F" w:rsidRPr="00353935" w:rsidRDefault="00AC331F" w:rsidP="00C36A69">
      <w:pPr>
        <w:pStyle w:val="a3"/>
        <w:numPr>
          <w:ilvl w:val="0"/>
          <w:numId w:val="108"/>
        </w:numPr>
        <w:autoSpaceDE w:val="0"/>
        <w:autoSpaceDN w:val="0"/>
        <w:spacing w:line="300" w:lineRule="exact"/>
        <w:jc w:val="both"/>
      </w:pPr>
      <w:r>
        <w:rPr>
          <w:szCs w:val="30"/>
        </w:rPr>
        <w:t>В свойствах адреса добавлен реквизит «санузел».</w:t>
      </w:r>
    </w:p>
    <w:p w:rsidR="00353935" w:rsidRPr="00353935" w:rsidRDefault="00353935" w:rsidP="00C36A69">
      <w:pPr>
        <w:pStyle w:val="a3"/>
        <w:numPr>
          <w:ilvl w:val="0"/>
          <w:numId w:val="108"/>
        </w:numPr>
        <w:autoSpaceDE w:val="0"/>
        <w:autoSpaceDN w:val="0"/>
        <w:spacing w:line="300" w:lineRule="exact"/>
        <w:jc w:val="both"/>
      </w:pPr>
      <w:r>
        <w:rPr>
          <w:szCs w:val="30"/>
        </w:rPr>
        <w:lastRenderedPageBreak/>
        <w:t>В заявлении о заключении брака добавлена возможность выбора записи акта о браке.</w:t>
      </w:r>
    </w:p>
    <w:p w:rsidR="00EA7FD1" w:rsidRDefault="00EA7FD1" w:rsidP="00EA7FD1">
      <w:pPr>
        <w:pStyle w:val="a3"/>
        <w:ind w:left="720"/>
        <w:jc w:val="both"/>
        <w:rPr>
          <w:rStyle w:val="number"/>
        </w:rPr>
      </w:pPr>
    </w:p>
    <w:p w:rsidR="00030F3C" w:rsidRDefault="00030F3C" w:rsidP="00030F3C">
      <w:pPr>
        <w:pStyle w:val="a3"/>
        <w:jc w:val="both"/>
        <w:rPr>
          <w:b/>
          <w:i/>
          <w:color w:val="0000FF"/>
        </w:rPr>
      </w:pPr>
      <w:r>
        <w:rPr>
          <w:b/>
          <w:i/>
          <w:color w:val="0000FF"/>
        </w:rPr>
        <w:t>Май 202</w:t>
      </w:r>
      <w:r w:rsidRPr="00D00051">
        <w:rPr>
          <w:b/>
          <w:i/>
          <w:color w:val="0000FF"/>
        </w:rPr>
        <w:t>4</w:t>
      </w:r>
      <w:r>
        <w:rPr>
          <w:b/>
          <w:i/>
          <w:color w:val="0000FF"/>
        </w:rPr>
        <w:t xml:space="preserve"> г. Обновление №</w:t>
      </w:r>
      <w:r w:rsidRPr="004D5E44">
        <w:rPr>
          <w:b/>
          <w:i/>
          <w:color w:val="0000FF"/>
        </w:rPr>
        <w:t>21</w:t>
      </w:r>
      <w:r>
        <w:rPr>
          <w:b/>
          <w:i/>
          <w:color w:val="0000FF"/>
        </w:rPr>
        <w:t>8</w:t>
      </w:r>
    </w:p>
    <w:p w:rsidR="00030F3C" w:rsidRDefault="00030F3C" w:rsidP="00C36A69">
      <w:pPr>
        <w:pStyle w:val="a3"/>
        <w:numPr>
          <w:ilvl w:val="0"/>
          <w:numId w:val="109"/>
        </w:numPr>
        <w:jc w:val="both"/>
        <w:rPr>
          <w:rStyle w:val="number"/>
        </w:rPr>
      </w:pPr>
      <w:r>
        <w:rPr>
          <w:rStyle w:val="number"/>
        </w:rPr>
        <w:t>Обновлены справочники регистрационного учета.</w:t>
      </w:r>
    </w:p>
    <w:p w:rsidR="00E87983" w:rsidRDefault="00E87983" w:rsidP="00C36A69">
      <w:pPr>
        <w:pStyle w:val="a3"/>
        <w:numPr>
          <w:ilvl w:val="0"/>
          <w:numId w:val="109"/>
        </w:numPr>
        <w:jc w:val="both"/>
        <w:rPr>
          <w:rStyle w:val="number"/>
        </w:rPr>
      </w:pPr>
      <w:r>
        <w:rPr>
          <w:rStyle w:val="number"/>
        </w:rPr>
        <w:t xml:space="preserve">В реестре адресов кадастрового агенства добавлена графа тип (капитальное строение, незавершенное капитальное строение, изолированное помещение).  Незавершенное капитальное строение отображается на желтом фоне (зависит от настроек </w:t>
      </w:r>
      <w:r>
        <w:rPr>
          <w:rStyle w:val="number"/>
          <w:lang w:val="en-US"/>
        </w:rPr>
        <w:t>Windows</w:t>
      </w:r>
      <w:r>
        <w:rPr>
          <w:rStyle w:val="number"/>
        </w:rPr>
        <w:t>).</w:t>
      </w:r>
    </w:p>
    <w:p w:rsidR="005374D3" w:rsidRDefault="00FF6FAB" w:rsidP="00C36A69">
      <w:pPr>
        <w:pStyle w:val="a3"/>
        <w:numPr>
          <w:ilvl w:val="0"/>
          <w:numId w:val="109"/>
        </w:numPr>
        <w:jc w:val="both"/>
        <w:rPr>
          <w:rStyle w:val="number"/>
        </w:rPr>
      </w:pPr>
      <w:r>
        <w:rPr>
          <w:rStyle w:val="number"/>
        </w:rPr>
        <w:t>В адресной книге д</w:t>
      </w:r>
      <w:r w:rsidR="005374D3">
        <w:rPr>
          <w:rStyle w:val="number"/>
        </w:rPr>
        <w:t xml:space="preserve">обавлена выгрузка в </w:t>
      </w:r>
      <w:r w:rsidR="005374D3" w:rsidRPr="005374D3">
        <w:rPr>
          <w:rStyle w:val="number"/>
          <w:lang w:val="en-US"/>
        </w:rPr>
        <w:t>Excel</w:t>
      </w:r>
      <w:r w:rsidR="005374D3" w:rsidRPr="005374D3">
        <w:rPr>
          <w:rStyle w:val="number"/>
        </w:rPr>
        <w:t xml:space="preserve"> </w:t>
      </w:r>
      <w:r w:rsidR="005374D3">
        <w:rPr>
          <w:rStyle w:val="number"/>
        </w:rPr>
        <w:t>для статистики</w:t>
      </w:r>
      <w:r w:rsidR="005374D3" w:rsidRPr="005374D3">
        <w:rPr>
          <w:rStyle w:val="number"/>
        </w:rPr>
        <w:t xml:space="preserve">: </w:t>
      </w:r>
      <w:r w:rsidR="005374D3">
        <w:rPr>
          <w:rStyle w:val="number"/>
        </w:rPr>
        <w:t>«</w:t>
      </w:r>
      <w:r w:rsidR="005374D3" w:rsidRPr="005374D3">
        <w:rPr>
          <w:rStyle w:val="number"/>
        </w:rPr>
        <w:t>Список для единого обследования дом.</w:t>
      </w:r>
      <w:r w:rsidR="005374D3">
        <w:rPr>
          <w:rStyle w:val="number"/>
        </w:rPr>
        <w:t xml:space="preserve"> </w:t>
      </w:r>
      <w:r w:rsidR="005374D3" w:rsidRPr="005374D3">
        <w:rPr>
          <w:rStyle w:val="number"/>
        </w:rPr>
        <w:t>хозяйств (дата рождения,</w:t>
      </w:r>
      <w:r w:rsidR="005374D3">
        <w:rPr>
          <w:rStyle w:val="number"/>
        </w:rPr>
        <w:t xml:space="preserve"> </w:t>
      </w:r>
      <w:r w:rsidR="005374D3" w:rsidRPr="005374D3">
        <w:rPr>
          <w:rStyle w:val="number"/>
        </w:rPr>
        <w:t>пол)</w:t>
      </w:r>
      <w:r w:rsidR="005374D3">
        <w:rPr>
          <w:rStyle w:val="number"/>
        </w:rPr>
        <w:t>»</w:t>
      </w:r>
      <w:r w:rsidR="005374D3" w:rsidRPr="005374D3">
        <w:rPr>
          <w:rStyle w:val="number"/>
        </w:rPr>
        <w:t>.</w:t>
      </w:r>
    </w:p>
    <w:p w:rsidR="00EB7717" w:rsidRDefault="00EB7717" w:rsidP="00C36A69">
      <w:pPr>
        <w:pStyle w:val="a3"/>
        <w:numPr>
          <w:ilvl w:val="0"/>
          <w:numId w:val="109"/>
        </w:numPr>
        <w:jc w:val="both"/>
        <w:rPr>
          <w:rStyle w:val="number"/>
        </w:rPr>
      </w:pPr>
      <w:r>
        <w:rPr>
          <w:rStyle w:val="number"/>
        </w:rPr>
        <w:t xml:space="preserve">При выборе из справочников льгот и признаков населения добавлена возможность выбора порядка просмотра </w:t>
      </w:r>
      <w:r>
        <w:rPr>
          <w:noProof/>
        </w:rPr>
        <w:drawing>
          <wp:inline distT="0" distB="0" distL="0" distR="0">
            <wp:extent cx="743054" cy="190527"/>
            <wp:effectExtent l="0" t="0" r="0" b="0"/>
            <wp:docPr id="529" name="Рисунок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 name="Безымянный.png"/>
                    <pic:cNvPicPr/>
                  </pic:nvPicPr>
                  <pic:blipFill>
                    <a:blip r:embed="rId29">
                      <a:extLst>
                        <a:ext uri="{28A0092B-C50C-407E-A947-70E740481C1C}">
                          <a14:useLocalDpi xmlns:a14="http://schemas.microsoft.com/office/drawing/2010/main" val="0"/>
                        </a:ext>
                      </a:extLst>
                    </a:blip>
                    <a:stretch>
                      <a:fillRect/>
                    </a:stretch>
                  </pic:blipFill>
                  <pic:spPr>
                    <a:xfrm>
                      <a:off x="0" y="0"/>
                      <a:ext cx="743054" cy="190527"/>
                    </a:xfrm>
                    <a:prstGeom prst="rect">
                      <a:avLst/>
                    </a:prstGeom>
                  </pic:spPr>
                </pic:pic>
              </a:graphicData>
            </a:graphic>
          </wp:inline>
        </w:drawing>
      </w:r>
      <w:r>
        <w:rPr>
          <w:rStyle w:val="number"/>
        </w:rPr>
        <w:t>.</w:t>
      </w:r>
    </w:p>
    <w:p w:rsidR="00030F3C" w:rsidRDefault="00030F3C" w:rsidP="00030F3C">
      <w:pPr>
        <w:pStyle w:val="a3"/>
        <w:jc w:val="both"/>
        <w:rPr>
          <w:rStyle w:val="number"/>
        </w:rPr>
      </w:pPr>
    </w:p>
    <w:p w:rsidR="00D00051" w:rsidRDefault="00D00051" w:rsidP="00030F3C">
      <w:pPr>
        <w:pStyle w:val="a3"/>
        <w:jc w:val="both"/>
        <w:rPr>
          <w:b/>
          <w:i/>
          <w:color w:val="0000FF"/>
        </w:rPr>
      </w:pPr>
      <w:r>
        <w:rPr>
          <w:b/>
          <w:i/>
          <w:color w:val="0000FF"/>
        </w:rPr>
        <w:t>Апрель 202</w:t>
      </w:r>
      <w:r w:rsidRPr="00D00051">
        <w:rPr>
          <w:b/>
          <w:i/>
          <w:color w:val="0000FF"/>
        </w:rPr>
        <w:t>4</w:t>
      </w:r>
      <w:r>
        <w:rPr>
          <w:b/>
          <w:i/>
          <w:color w:val="0000FF"/>
        </w:rPr>
        <w:t xml:space="preserve"> г. Обновление №</w:t>
      </w:r>
      <w:r w:rsidRPr="004D5E44">
        <w:rPr>
          <w:b/>
          <w:i/>
          <w:color w:val="0000FF"/>
        </w:rPr>
        <w:t>21</w:t>
      </w:r>
      <w:r>
        <w:rPr>
          <w:b/>
          <w:i/>
          <w:color w:val="0000FF"/>
        </w:rPr>
        <w:t>7</w:t>
      </w:r>
    </w:p>
    <w:p w:rsidR="00D00051" w:rsidRDefault="00D00051" w:rsidP="00C36A69">
      <w:pPr>
        <w:pStyle w:val="a3"/>
        <w:numPr>
          <w:ilvl w:val="0"/>
          <w:numId w:val="107"/>
        </w:numPr>
        <w:jc w:val="both"/>
        <w:rPr>
          <w:rStyle w:val="number"/>
        </w:rPr>
      </w:pPr>
      <w:r>
        <w:rPr>
          <w:rStyle w:val="number"/>
        </w:rPr>
        <w:t xml:space="preserve">В заявлении о регистрацию по месту жительства (пребывания) добавлена возможность запроса данных о месте регистрации из ГИС «Регистр населения» и АИС «Регистрационный учет». </w:t>
      </w:r>
    </w:p>
    <w:p w:rsidR="00D00051" w:rsidRDefault="00D00051" w:rsidP="00C36A69">
      <w:pPr>
        <w:pStyle w:val="a3"/>
        <w:numPr>
          <w:ilvl w:val="0"/>
          <w:numId w:val="107"/>
        </w:numPr>
        <w:jc w:val="both"/>
        <w:rPr>
          <w:rStyle w:val="number"/>
        </w:rPr>
      </w:pPr>
      <w:r>
        <w:rPr>
          <w:rStyle w:val="number"/>
        </w:rPr>
        <w:t xml:space="preserve">В карточке лицевого  счёта по кнопке </w:t>
      </w:r>
      <w:r>
        <w:rPr>
          <w:noProof/>
          <w:sz w:val="28"/>
          <w:szCs w:val="28"/>
        </w:rPr>
        <w:drawing>
          <wp:inline distT="0" distB="0" distL="0" distR="0" wp14:anchorId="2CC5AB27" wp14:editId="3643D069">
            <wp:extent cx="246380" cy="222885"/>
            <wp:effectExtent l="0" t="0" r="1270" b="5715"/>
            <wp:docPr id="528" name="Рисунок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 cy="222885"/>
                    </a:xfrm>
                    <a:prstGeom prst="rect">
                      <a:avLst/>
                    </a:prstGeom>
                    <a:noFill/>
                    <a:ln>
                      <a:noFill/>
                    </a:ln>
                  </pic:spPr>
                </pic:pic>
              </a:graphicData>
            </a:graphic>
          </wp:inline>
        </w:drawing>
      </w:r>
      <w:r>
        <w:rPr>
          <w:rStyle w:val="number"/>
        </w:rPr>
        <w:t xml:space="preserve"> добавлена обработка «</w:t>
      </w:r>
      <w:r w:rsidRPr="00D00051">
        <w:rPr>
          <w:rStyle w:val="number"/>
        </w:rPr>
        <w:t>Загрузить информацию из предыдущего состояния</w:t>
      </w:r>
      <w:r>
        <w:rPr>
          <w:rStyle w:val="number"/>
        </w:rPr>
        <w:t>» для загрузки данных показателей</w:t>
      </w:r>
      <w:r w:rsidRPr="00D00051">
        <w:rPr>
          <w:rStyle w:val="number"/>
        </w:rPr>
        <w:t xml:space="preserve"> </w:t>
      </w:r>
      <w:r>
        <w:rPr>
          <w:rStyle w:val="number"/>
        </w:rPr>
        <w:t>«</w:t>
      </w:r>
      <w:r w:rsidRPr="00D00051">
        <w:rPr>
          <w:rStyle w:val="number"/>
        </w:rPr>
        <w:t>Дом (Раздел II)</w:t>
      </w:r>
      <w:r>
        <w:rPr>
          <w:rStyle w:val="number"/>
        </w:rPr>
        <w:t>» и «</w:t>
      </w:r>
      <w:r w:rsidRPr="00D00051">
        <w:rPr>
          <w:rStyle w:val="number"/>
        </w:rPr>
        <w:t>Показатели (Раздел III)</w:t>
      </w:r>
      <w:r>
        <w:rPr>
          <w:rStyle w:val="number"/>
        </w:rPr>
        <w:t>» из последнего созданного состояния базы.</w:t>
      </w:r>
    </w:p>
    <w:p w:rsidR="0086414E" w:rsidRDefault="0086414E" w:rsidP="00C36A69">
      <w:pPr>
        <w:pStyle w:val="a3"/>
        <w:numPr>
          <w:ilvl w:val="0"/>
          <w:numId w:val="107"/>
        </w:numPr>
        <w:jc w:val="both"/>
        <w:rPr>
          <w:rStyle w:val="number"/>
        </w:rPr>
      </w:pPr>
      <w:r>
        <w:rPr>
          <w:rStyle w:val="number"/>
        </w:rPr>
        <w:t>Обновлены справочники АИС «Регистрационный учет».</w:t>
      </w:r>
    </w:p>
    <w:p w:rsidR="00D00051" w:rsidRDefault="00D00051" w:rsidP="00D00051">
      <w:pPr>
        <w:pStyle w:val="a3"/>
        <w:ind w:left="720"/>
        <w:jc w:val="both"/>
        <w:rPr>
          <w:rStyle w:val="number"/>
        </w:rPr>
      </w:pPr>
      <w:r>
        <w:rPr>
          <w:rStyle w:val="number"/>
        </w:rPr>
        <w:t xml:space="preserve"> </w:t>
      </w:r>
    </w:p>
    <w:p w:rsidR="002B716C" w:rsidRDefault="000D1CCE" w:rsidP="00D00051">
      <w:pPr>
        <w:pStyle w:val="a3"/>
        <w:jc w:val="both"/>
        <w:rPr>
          <w:b/>
          <w:i/>
          <w:color w:val="0000FF"/>
        </w:rPr>
      </w:pPr>
      <w:r>
        <w:rPr>
          <w:b/>
          <w:i/>
          <w:color w:val="0000FF"/>
        </w:rPr>
        <w:t>Апрель</w:t>
      </w:r>
      <w:r w:rsidR="002B716C">
        <w:rPr>
          <w:b/>
          <w:i/>
          <w:color w:val="0000FF"/>
        </w:rPr>
        <w:t xml:space="preserve"> 202</w:t>
      </w:r>
      <w:r w:rsidR="007274B4" w:rsidRPr="00D00051">
        <w:rPr>
          <w:b/>
          <w:i/>
          <w:color w:val="0000FF"/>
        </w:rPr>
        <w:t>4</w:t>
      </w:r>
      <w:r w:rsidR="002B716C">
        <w:rPr>
          <w:b/>
          <w:i/>
          <w:color w:val="0000FF"/>
        </w:rPr>
        <w:t xml:space="preserve"> г. Обновление №</w:t>
      </w:r>
      <w:r w:rsidR="002B716C" w:rsidRPr="004D5E44">
        <w:rPr>
          <w:b/>
          <w:i/>
          <w:color w:val="0000FF"/>
        </w:rPr>
        <w:t>21</w:t>
      </w:r>
      <w:r w:rsidR="002B716C">
        <w:rPr>
          <w:b/>
          <w:i/>
          <w:color w:val="0000FF"/>
        </w:rPr>
        <w:t>6</w:t>
      </w:r>
    </w:p>
    <w:p w:rsidR="002B716C" w:rsidRDefault="002B716C" w:rsidP="00C36A69">
      <w:pPr>
        <w:pStyle w:val="a3"/>
        <w:numPr>
          <w:ilvl w:val="0"/>
          <w:numId w:val="106"/>
        </w:numPr>
        <w:jc w:val="both"/>
        <w:rPr>
          <w:rStyle w:val="number"/>
        </w:rPr>
      </w:pPr>
      <w:r>
        <w:rPr>
          <w:rStyle w:val="number"/>
        </w:rPr>
        <w:t>Если при взаимодействии с ГИС РН возникает «Ошибка авторизации», то имя пользователя и пароль будут автоматически сброшены для повторного ввода.</w:t>
      </w:r>
    </w:p>
    <w:p w:rsidR="00AE5FFF" w:rsidRDefault="00AE5FFF" w:rsidP="00C36A69">
      <w:pPr>
        <w:pStyle w:val="a3"/>
        <w:numPr>
          <w:ilvl w:val="0"/>
          <w:numId w:val="106"/>
        </w:numPr>
        <w:jc w:val="both"/>
        <w:rPr>
          <w:rStyle w:val="number"/>
        </w:rPr>
      </w:pPr>
      <w:r>
        <w:rPr>
          <w:rStyle w:val="number"/>
        </w:rPr>
        <w:t>Обновлены системные справочники регистрационного учета и административных процедур для граждан.</w:t>
      </w:r>
    </w:p>
    <w:p w:rsidR="00A566C6" w:rsidRDefault="00A23397" w:rsidP="00C36A69">
      <w:pPr>
        <w:pStyle w:val="a3"/>
        <w:numPr>
          <w:ilvl w:val="0"/>
          <w:numId w:val="106"/>
        </w:numPr>
        <w:jc w:val="both"/>
        <w:rPr>
          <w:rStyle w:val="number"/>
        </w:rPr>
      </w:pPr>
      <w:r>
        <w:rPr>
          <w:rStyle w:val="number"/>
        </w:rPr>
        <w:t>В связи с изменением административной про</w:t>
      </w:r>
      <w:r w:rsidR="00D51105">
        <w:rPr>
          <w:rStyle w:val="number"/>
        </w:rPr>
        <w:t>цедуры 6.6 добавлена возможность в карточке человека на закладке «Дополнительно» ввести данные для учета очереди дошкольного учреждения</w:t>
      </w:r>
      <w:r w:rsidR="00D51105" w:rsidRPr="00D51105">
        <w:rPr>
          <w:rStyle w:val="number"/>
        </w:rPr>
        <w:t>:</w:t>
      </w:r>
      <w:r w:rsidR="00A566C6">
        <w:rPr>
          <w:rStyle w:val="number"/>
        </w:rPr>
        <w:br/>
      </w:r>
      <w:r w:rsidR="00A566C6">
        <w:rPr>
          <w:noProof/>
        </w:rPr>
        <w:drawing>
          <wp:inline distT="0" distB="0" distL="0" distR="0">
            <wp:extent cx="5010150" cy="526106"/>
            <wp:effectExtent l="0" t="0" r="0" b="7620"/>
            <wp:docPr id="526" name="Рисунок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 name="Безымянный.png"/>
                    <pic:cNvPicPr/>
                  </pic:nvPicPr>
                  <pic:blipFill>
                    <a:blip r:embed="rId30">
                      <a:extLst>
                        <a:ext uri="{28A0092B-C50C-407E-A947-70E740481C1C}">
                          <a14:useLocalDpi xmlns:a14="http://schemas.microsoft.com/office/drawing/2010/main" val="0"/>
                        </a:ext>
                      </a:extLst>
                    </a:blip>
                    <a:stretch>
                      <a:fillRect/>
                    </a:stretch>
                  </pic:blipFill>
                  <pic:spPr>
                    <a:xfrm>
                      <a:off x="0" y="0"/>
                      <a:ext cx="5085496" cy="534018"/>
                    </a:xfrm>
                    <a:prstGeom prst="rect">
                      <a:avLst/>
                    </a:prstGeom>
                  </pic:spPr>
                </pic:pic>
              </a:graphicData>
            </a:graphic>
          </wp:inline>
        </w:drawing>
      </w:r>
      <w:r>
        <w:rPr>
          <w:rStyle w:val="number"/>
        </w:rPr>
        <w:br/>
      </w:r>
      <w:r w:rsidR="00D51105">
        <w:rPr>
          <w:rStyle w:val="number"/>
        </w:rPr>
        <w:t xml:space="preserve">Для настройки видимости в реестре населения по кнопке </w:t>
      </w:r>
      <w:r w:rsidR="00D51105">
        <w:rPr>
          <w:bCs/>
          <w:noProof/>
          <w:sz w:val="28"/>
          <w:szCs w:val="28"/>
        </w:rPr>
        <w:drawing>
          <wp:inline distT="0" distB="0" distL="0" distR="0" wp14:anchorId="43E098E5" wp14:editId="1A566522">
            <wp:extent cx="190500" cy="182880"/>
            <wp:effectExtent l="0" t="0" r="0" b="0"/>
            <wp:docPr id="527" name="Рисунок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sidR="00D51105">
        <w:rPr>
          <w:rStyle w:val="number"/>
        </w:rPr>
        <w:t xml:space="preserve"> добавлен пункт</w:t>
      </w:r>
      <w:r w:rsidR="00D51105" w:rsidRPr="00D51105">
        <w:rPr>
          <w:rStyle w:val="number"/>
        </w:rPr>
        <w:t xml:space="preserve">: </w:t>
      </w:r>
      <w:r>
        <w:rPr>
          <w:rStyle w:val="number"/>
        </w:rPr>
        <w:t>«</w:t>
      </w:r>
      <w:r w:rsidR="00C136F0">
        <w:rPr>
          <w:rStyle w:val="number"/>
        </w:rPr>
        <w:t>О</w:t>
      </w:r>
      <w:r w:rsidRPr="00A23397">
        <w:rPr>
          <w:rStyle w:val="number"/>
        </w:rPr>
        <w:t>чередь в дошкольное учреждение</w:t>
      </w:r>
      <w:r>
        <w:rPr>
          <w:rStyle w:val="number"/>
        </w:rPr>
        <w:t>»</w:t>
      </w:r>
      <w:r w:rsidR="00D51105" w:rsidRPr="00D51105">
        <w:rPr>
          <w:rStyle w:val="number"/>
        </w:rPr>
        <w:t>.</w:t>
      </w:r>
      <w:r w:rsidR="00D51105">
        <w:rPr>
          <w:rStyle w:val="number"/>
        </w:rPr>
        <w:t xml:space="preserve"> Также добавлен стандартный отбор «</w:t>
      </w:r>
      <w:r w:rsidR="00D51105" w:rsidRPr="00D51105">
        <w:rPr>
          <w:rStyle w:val="number"/>
        </w:rPr>
        <w:t>Учет дошкольного образования</w:t>
      </w:r>
      <w:r w:rsidR="00D51105">
        <w:rPr>
          <w:rStyle w:val="number"/>
        </w:rPr>
        <w:t>».</w:t>
      </w:r>
    </w:p>
    <w:p w:rsidR="004B6D69" w:rsidRDefault="004B6D69" w:rsidP="00C36A69">
      <w:pPr>
        <w:pStyle w:val="a3"/>
        <w:numPr>
          <w:ilvl w:val="0"/>
          <w:numId w:val="106"/>
        </w:numPr>
        <w:jc w:val="both"/>
        <w:rPr>
          <w:rStyle w:val="number"/>
        </w:rPr>
      </w:pPr>
      <w:r>
        <w:rPr>
          <w:rStyle w:val="number"/>
        </w:rPr>
        <w:t xml:space="preserve">Настройка видимости граф </w:t>
      </w:r>
      <w:r w:rsidR="00A37B64">
        <w:rPr>
          <w:rStyle w:val="number"/>
        </w:rPr>
        <w:t>по</w:t>
      </w:r>
      <w:r w:rsidR="00A37B64" w:rsidRPr="00A37B64">
        <w:rPr>
          <w:rStyle w:val="number"/>
        </w:rPr>
        <w:t xml:space="preserve"> </w:t>
      </w:r>
      <w:r>
        <w:rPr>
          <w:rStyle w:val="number"/>
        </w:rPr>
        <w:t>обучен</w:t>
      </w:r>
      <w:r w:rsidR="00A37B64">
        <w:rPr>
          <w:rStyle w:val="number"/>
        </w:rPr>
        <w:t xml:space="preserve">ию и </w:t>
      </w:r>
      <w:r>
        <w:rPr>
          <w:rStyle w:val="number"/>
        </w:rPr>
        <w:t xml:space="preserve"> </w:t>
      </w:r>
      <w:r w:rsidR="00A37B64">
        <w:rPr>
          <w:rStyle w:val="number"/>
        </w:rPr>
        <w:t xml:space="preserve">пенсиям </w:t>
      </w:r>
      <w:r>
        <w:rPr>
          <w:rStyle w:val="number"/>
        </w:rPr>
        <w:t xml:space="preserve">теперь настраивается по кнопке </w:t>
      </w:r>
      <w:r>
        <w:rPr>
          <w:bCs/>
          <w:noProof/>
          <w:sz w:val="28"/>
          <w:szCs w:val="28"/>
        </w:rPr>
        <w:drawing>
          <wp:inline distT="0" distB="0" distL="0" distR="0" wp14:anchorId="4446086A" wp14:editId="4DBDA5EB">
            <wp:extent cx="190500" cy="182880"/>
            <wp:effectExtent l="0" t="0" r="0" b="0"/>
            <wp:docPr id="525" name="Рисунок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Pr>
          <w:rStyle w:val="number"/>
        </w:rPr>
        <w:t xml:space="preserve"> (пункт</w:t>
      </w:r>
      <w:r w:rsidR="00A37B64">
        <w:rPr>
          <w:rStyle w:val="number"/>
        </w:rPr>
        <w:t>ы</w:t>
      </w:r>
      <w:r w:rsidRPr="00D51105">
        <w:rPr>
          <w:rStyle w:val="number"/>
        </w:rPr>
        <w:t xml:space="preserve">: </w:t>
      </w:r>
      <w:r>
        <w:rPr>
          <w:rStyle w:val="number"/>
        </w:rPr>
        <w:t>«Обучение»</w:t>
      </w:r>
      <w:r w:rsidR="00A37B64">
        <w:rPr>
          <w:rStyle w:val="number"/>
        </w:rPr>
        <w:t xml:space="preserve"> и «Пенсия»</w:t>
      </w:r>
      <w:r>
        <w:rPr>
          <w:rStyle w:val="number"/>
        </w:rPr>
        <w:t>)</w:t>
      </w:r>
      <w:r w:rsidRPr="00D51105">
        <w:rPr>
          <w:rStyle w:val="number"/>
        </w:rPr>
        <w:t>.</w:t>
      </w:r>
    </w:p>
    <w:p w:rsidR="002B716C" w:rsidRDefault="002B716C" w:rsidP="00AA16EA">
      <w:pPr>
        <w:pStyle w:val="a3"/>
        <w:jc w:val="both"/>
        <w:rPr>
          <w:b/>
          <w:i/>
          <w:color w:val="0000FF"/>
        </w:rPr>
      </w:pPr>
    </w:p>
    <w:p w:rsidR="00AA16EA" w:rsidRDefault="00AA16EA" w:rsidP="00AA16EA">
      <w:pPr>
        <w:pStyle w:val="a3"/>
        <w:jc w:val="both"/>
        <w:rPr>
          <w:b/>
          <w:i/>
          <w:color w:val="0000FF"/>
        </w:rPr>
      </w:pPr>
      <w:r>
        <w:rPr>
          <w:b/>
          <w:i/>
          <w:color w:val="0000FF"/>
        </w:rPr>
        <w:t>Февраль 202</w:t>
      </w:r>
      <w:r w:rsidR="007274B4">
        <w:rPr>
          <w:b/>
          <w:i/>
          <w:color w:val="0000FF"/>
          <w:lang w:val="en-US"/>
        </w:rPr>
        <w:t>4</w:t>
      </w:r>
      <w:r>
        <w:rPr>
          <w:b/>
          <w:i/>
          <w:color w:val="0000FF"/>
        </w:rPr>
        <w:t xml:space="preserve"> г. Обновление №</w:t>
      </w:r>
      <w:r w:rsidRPr="004D5E44">
        <w:rPr>
          <w:b/>
          <w:i/>
          <w:color w:val="0000FF"/>
        </w:rPr>
        <w:t>21</w:t>
      </w:r>
      <w:r>
        <w:rPr>
          <w:b/>
          <w:i/>
          <w:color w:val="0000FF"/>
        </w:rPr>
        <w:t>5</w:t>
      </w:r>
    </w:p>
    <w:p w:rsidR="00AA16EA" w:rsidRPr="00AA16EA" w:rsidRDefault="00AA16EA" w:rsidP="00584826">
      <w:pPr>
        <w:pStyle w:val="a3"/>
        <w:numPr>
          <w:ilvl w:val="0"/>
          <w:numId w:val="105"/>
        </w:numPr>
        <w:jc w:val="left"/>
        <w:rPr>
          <w:b/>
          <w:i/>
          <w:color w:val="0000FF"/>
        </w:rPr>
      </w:pPr>
      <w:r>
        <w:rPr>
          <w:sz w:val="28"/>
          <w:szCs w:val="28"/>
        </w:rPr>
        <w:t>В карточке человека в информации о движении добавлен реквизит «улица, дом, квартира».</w:t>
      </w:r>
      <w:r w:rsidR="00584826" w:rsidRPr="00584826">
        <w:rPr>
          <w:sz w:val="28"/>
          <w:szCs w:val="28"/>
        </w:rPr>
        <w:t xml:space="preserve"> </w:t>
      </w:r>
      <w:r w:rsidR="00584826">
        <w:rPr>
          <w:sz w:val="28"/>
          <w:szCs w:val="28"/>
        </w:rPr>
        <w:t>Добавлена возможность выбора адреса предыдущей регистрации из адресов с/с.</w:t>
      </w:r>
      <w:r w:rsidR="00584826">
        <w:rPr>
          <w:sz w:val="28"/>
          <w:szCs w:val="28"/>
        </w:rPr>
        <w:br/>
      </w:r>
      <w:r w:rsidR="00584826">
        <w:rPr>
          <w:b/>
          <w:i/>
          <w:noProof/>
          <w:color w:val="0000FF"/>
        </w:rPr>
        <w:lastRenderedPageBreak/>
        <w:drawing>
          <wp:inline distT="0" distB="0" distL="0" distR="0">
            <wp:extent cx="2544417" cy="2377731"/>
            <wp:effectExtent l="0" t="0" r="8890" b="3810"/>
            <wp:docPr id="521" name="Рисунок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 name="Безымянный1.png"/>
                    <pic:cNvPicPr/>
                  </pic:nvPicPr>
                  <pic:blipFill>
                    <a:blip r:embed="rId32">
                      <a:extLst>
                        <a:ext uri="{28A0092B-C50C-407E-A947-70E740481C1C}">
                          <a14:useLocalDpi xmlns:a14="http://schemas.microsoft.com/office/drawing/2010/main" val="0"/>
                        </a:ext>
                      </a:extLst>
                    </a:blip>
                    <a:stretch>
                      <a:fillRect/>
                    </a:stretch>
                  </pic:blipFill>
                  <pic:spPr>
                    <a:xfrm>
                      <a:off x="0" y="0"/>
                      <a:ext cx="2609107" cy="2438184"/>
                    </a:xfrm>
                    <a:prstGeom prst="rect">
                      <a:avLst/>
                    </a:prstGeom>
                  </pic:spPr>
                </pic:pic>
              </a:graphicData>
            </a:graphic>
          </wp:inline>
        </w:drawing>
      </w:r>
      <w:r w:rsidR="00584826">
        <w:rPr>
          <w:sz w:val="28"/>
          <w:szCs w:val="28"/>
        </w:rPr>
        <w:br/>
        <w:t>В карточках лицевого счета и адреса добавлена возможность «собирать» людей согласно данных из формы движения.</w:t>
      </w:r>
      <w:r w:rsidR="00584826">
        <w:rPr>
          <w:sz w:val="28"/>
          <w:szCs w:val="28"/>
        </w:rPr>
        <w:br/>
      </w:r>
      <w:r w:rsidR="00584826">
        <w:rPr>
          <w:b/>
          <w:i/>
          <w:noProof/>
          <w:color w:val="0000FF"/>
        </w:rPr>
        <w:drawing>
          <wp:inline distT="0" distB="0" distL="0" distR="0">
            <wp:extent cx="2377440" cy="1186269"/>
            <wp:effectExtent l="0" t="0" r="3810" b="0"/>
            <wp:docPr id="522" name="Рисунок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 name="Безымянный2.png"/>
                    <pic:cNvPicPr/>
                  </pic:nvPicPr>
                  <pic:blipFill>
                    <a:blip r:embed="rId33">
                      <a:extLst>
                        <a:ext uri="{28A0092B-C50C-407E-A947-70E740481C1C}">
                          <a14:useLocalDpi xmlns:a14="http://schemas.microsoft.com/office/drawing/2010/main" val="0"/>
                        </a:ext>
                      </a:extLst>
                    </a:blip>
                    <a:stretch>
                      <a:fillRect/>
                    </a:stretch>
                  </pic:blipFill>
                  <pic:spPr>
                    <a:xfrm>
                      <a:off x="0" y="0"/>
                      <a:ext cx="2425144" cy="1210072"/>
                    </a:xfrm>
                    <a:prstGeom prst="rect">
                      <a:avLst/>
                    </a:prstGeom>
                  </pic:spPr>
                </pic:pic>
              </a:graphicData>
            </a:graphic>
          </wp:inline>
        </w:drawing>
      </w:r>
    </w:p>
    <w:p w:rsidR="00AA16EA" w:rsidRPr="00584826" w:rsidRDefault="00AA16EA" w:rsidP="00AA16EA">
      <w:pPr>
        <w:pStyle w:val="a3"/>
        <w:numPr>
          <w:ilvl w:val="0"/>
          <w:numId w:val="105"/>
        </w:numPr>
        <w:jc w:val="both"/>
        <w:rPr>
          <w:b/>
          <w:i/>
          <w:color w:val="0000FF"/>
        </w:rPr>
      </w:pPr>
      <w:r>
        <w:rPr>
          <w:sz w:val="28"/>
          <w:szCs w:val="28"/>
        </w:rPr>
        <w:t>В листке прибытия добавлены реквизиты дата и номер сообщения о регистрации.</w:t>
      </w:r>
    </w:p>
    <w:p w:rsidR="00584826" w:rsidRPr="007C4F55" w:rsidRDefault="00584826" w:rsidP="00AA16EA">
      <w:pPr>
        <w:pStyle w:val="a3"/>
        <w:numPr>
          <w:ilvl w:val="0"/>
          <w:numId w:val="105"/>
        </w:numPr>
        <w:jc w:val="both"/>
        <w:rPr>
          <w:b/>
          <w:i/>
          <w:color w:val="0000FF"/>
        </w:rPr>
      </w:pPr>
      <w:r>
        <w:rPr>
          <w:sz w:val="28"/>
          <w:szCs w:val="28"/>
        </w:rPr>
        <w:t>В листке прибытия добавлен реквизит «Был зарегистрирован в с/с по адресу». Заполняется автоматически, после выбора человека из реестра населения</w:t>
      </w:r>
      <w:r w:rsidR="00F019A1">
        <w:rPr>
          <w:sz w:val="28"/>
          <w:szCs w:val="28"/>
        </w:rPr>
        <w:t xml:space="preserve"> и при замене адреса регистрации на новый</w:t>
      </w:r>
      <w:r>
        <w:rPr>
          <w:sz w:val="28"/>
          <w:szCs w:val="28"/>
        </w:rPr>
        <w:t>. В случае необходимости значение можно очистить. При записи и проведении талона значение об адресе будет переноситься в список движения</w:t>
      </w:r>
      <w:r w:rsidR="00F019A1">
        <w:rPr>
          <w:sz w:val="28"/>
          <w:szCs w:val="28"/>
        </w:rPr>
        <w:t xml:space="preserve"> как предыдущий адрес регистрации</w:t>
      </w:r>
      <w:r w:rsidR="00F019A1" w:rsidRPr="00F019A1">
        <w:rPr>
          <w:sz w:val="28"/>
          <w:szCs w:val="28"/>
        </w:rPr>
        <w:t xml:space="preserve">, </w:t>
      </w:r>
      <w:r w:rsidR="00F019A1">
        <w:rPr>
          <w:sz w:val="28"/>
          <w:szCs w:val="28"/>
        </w:rPr>
        <w:t>если отличается от текущего</w:t>
      </w:r>
      <w:r>
        <w:rPr>
          <w:sz w:val="28"/>
          <w:szCs w:val="28"/>
        </w:rPr>
        <w:t>.</w:t>
      </w:r>
      <w:r>
        <w:rPr>
          <w:sz w:val="28"/>
          <w:szCs w:val="28"/>
        </w:rPr>
        <w:br/>
      </w:r>
      <w:r>
        <w:rPr>
          <w:b/>
          <w:i/>
          <w:noProof/>
          <w:color w:val="0000FF"/>
        </w:rPr>
        <w:drawing>
          <wp:inline distT="0" distB="0" distL="0" distR="0">
            <wp:extent cx="3924245" cy="663856"/>
            <wp:effectExtent l="0" t="0" r="635" b="3175"/>
            <wp:docPr id="524" name="Рисунок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 name="Безымянный.png"/>
                    <pic:cNvPicPr/>
                  </pic:nvPicPr>
                  <pic:blipFill>
                    <a:blip r:embed="rId34">
                      <a:extLst>
                        <a:ext uri="{28A0092B-C50C-407E-A947-70E740481C1C}">
                          <a14:useLocalDpi xmlns:a14="http://schemas.microsoft.com/office/drawing/2010/main" val="0"/>
                        </a:ext>
                      </a:extLst>
                    </a:blip>
                    <a:stretch>
                      <a:fillRect/>
                    </a:stretch>
                  </pic:blipFill>
                  <pic:spPr>
                    <a:xfrm>
                      <a:off x="0" y="0"/>
                      <a:ext cx="4219450" cy="713795"/>
                    </a:xfrm>
                    <a:prstGeom prst="rect">
                      <a:avLst/>
                    </a:prstGeom>
                  </pic:spPr>
                </pic:pic>
              </a:graphicData>
            </a:graphic>
          </wp:inline>
        </w:drawing>
      </w:r>
    </w:p>
    <w:p w:rsidR="007C4F55" w:rsidRPr="005A0C25" w:rsidRDefault="007C4F55" w:rsidP="00AA16EA">
      <w:pPr>
        <w:pStyle w:val="a3"/>
        <w:numPr>
          <w:ilvl w:val="0"/>
          <w:numId w:val="105"/>
        </w:numPr>
        <w:jc w:val="both"/>
        <w:rPr>
          <w:b/>
          <w:i/>
          <w:color w:val="0000FF"/>
        </w:rPr>
      </w:pPr>
      <w:r>
        <w:rPr>
          <w:sz w:val="28"/>
          <w:szCs w:val="28"/>
        </w:rPr>
        <w:t>В учете захоронений добавлен реквизит «Идентификационный номер заявителя».</w:t>
      </w:r>
    </w:p>
    <w:p w:rsidR="005A0C25" w:rsidRPr="00AA16EA" w:rsidRDefault="005A0C25" w:rsidP="00AA16EA">
      <w:pPr>
        <w:pStyle w:val="a3"/>
        <w:numPr>
          <w:ilvl w:val="0"/>
          <w:numId w:val="105"/>
        </w:numPr>
        <w:jc w:val="both"/>
        <w:rPr>
          <w:b/>
          <w:i/>
          <w:color w:val="0000FF"/>
        </w:rPr>
      </w:pPr>
      <w:r>
        <w:rPr>
          <w:sz w:val="28"/>
          <w:szCs w:val="28"/>
        </w:rPr>
        <w:t>В почте мСМДО  при обновлении справочника организаций, для удобства предлагается дата последнего обновления (для возможности неполной загрузки).</w:t>
      </w:r>
    </w:p>
    <w:p w:rsidR="00AA16EA" w:rsidRDefault="00AA16EA" w:rsidP="00AA16EA">
      <w:pPr>
        <w:pStyle w:val="a3"/>
        <w:ind w:left="720"/>
        <w:jc w:val="both"/>
        <w:rPr>
          <w:b/>
          <w:i/>
          <w:color w:val="0000FF"/>
        </w:rPr>
      </w:pPr>
    </w:p>
    <w:p w:rsidR="00552556" w:rsidRDefault="00552556" w:rsidP="00552556">
      <w:pPr>
        <w:pStyle w:val="a3"/>
        <w:jc w:val="both"/>
        <w:rPr>
          <w:b/>
          <w:i/>
          <w:color w:val="0000FF"/>
        </w:rPr>
      </w:pPr>
      <w:r>
        <w:rPr>
          <w:b/>
          <w:i/>
          <w:color w:val="0000FF"/>
        </w:rPr>
        <w:t>Январь 202</w:t>
      </w:r>
      <w:r w:rsidR="007274B4">
        <w:rPr>
          <w:b/>
          <w:i/>
          <w:color w:val="0000FF"/>
          <w:lang w:val="en-US"/>
        </w:rPr>
        <w:t>4</w:t>
      </w:r>
      <w:r>
        <w:rPr>
          <w:b/>
          <w:i/>
          <w:color w:val="0000FF"/>
        </w:rPr>
        <w:t xml:space="preserve"> г. Обновление №</w:t>
      </w:r>
      <w:r w:rsidRPr="004D5E44">
        <w:rPr>
          <w:b/>
          <w:i/>
          <w:color w:val="0000FF"/>
        </w:rPr>
        <w:t>21</w:t>
      </w:r>
      <w:r>
        <w:rPr>
          <w:b/>
          <w:i/>
          <w:color w:val="0000FF"/>
        </w:rPr>
        <w:t>4</w:t>
      </w:r>
    </w:p>
    <w:p w:rsidR="00552556" w:rsidRPr="00552556" w:rsidRDefault="00623845" w:rsidP="00552556">
      <w:pPr>
        <w:pStyle w:val="a3"/>
        <w:numPr>
          <w:ilvl w:val="0"/>
          <w:numId w:val="104"/>
        </w:numPr>
        <w:jc w:val="both"/>
        <w:rPr>
          <w:b/>
          <w:i/>
          <w:color w:val="0000FF"/>
        </w:rPr>
      </w:pPr>
      <w:r>
        <w:rPr>
          <w:sz w:val="28"/>
          <w:szCs w:val="28"/>
        </w:rPr>
        <w:t>В системном справочнике РОВД добавлена графа «</w:t>
      </w:r>
      <w:r>
        <w:rPr>
          <w:sz w:val="28"/>
          <w:szCs w:val="28"/>
          <w:lang w:val="en-US"/>
        </w:rPr>
        <w:t>ID</w:t>
      </w:r>
      <w:r w:rsidRPr="00623845">
        <w:rPr>
          <w:sz w:val="28"/>
          <w:szCs w:val="28"/>
        </w:rPr>
        <w:t xml:space="preserve"> </w:t>
      </w:r>
      <w:r>
        <w:rPr>
          <w:sz w:val="28"/>
          <w:szCs w:val="28"/>
        </w:rPr>
        <w:t xml:space="preserve">орган», в которой отображается код органа выдачи </w:t>
      </w:r>
      <w:r>
        <w:rPr>
          <w:sz w:val="28"/>
          <w:szCs w:val="28"/>
          <w:lang w:val="en-US"/>
        </w:rPr>
        <w:t>ID</w:t>
      </w:r>
      <w:r w:rsidRPr="00623845">
        <w:rPr>
          <w:sz w:val="28"/>
          <w:szCs w:val="28"/>
        </w:rPr>
        <w:t>-</w:t>
      </w:r>
      <w:r>
        <w:rPr>
          <w:sz w:val="28"/>
          <w:szCs w:val="28"/>
        </w:rPr>
        <w:t>карты</w:t>
      </w:r>
      <w:r w:rsidR="007D50DD">
        <w:rPr>
          <w:sz w:val="28"/>
          <w:szCs w:val="28"/>
        </w:rPr>
        <w:t>, с возможност</w:t>
      </w:r>
      <w:r w:rsidR="00B82FA9">
        <w:rPr>
          <w:sz w:val="28"/>
          <w:szCs w:val="28"/>
        </w:rPr>
        <w:t>ь</w:t>
      </w:r>
      <w:r w:rsidR="007D50DD">
        <w:rPr>
          <w:sz w:val="28"/>
          <w:szCs w:val="28"/>
        </w:rPr>
        <w:t>ю поиска по графе.</w:t>
      </w:r>
    </w:p>
    <w:p w:rsidR="00623845" w:rsidRPr="008A7F0B" w:rsidRDefault="00623845" w:rsidP="00353935">
      <w:pPr>
        <w:pStyle w:val="a3"/>
        <w:numPr>
          <w:ilvl w:val="0"/>
          <w:numId w:val="104"/>
        </w:numPr>
        <w:jc w:val="both"/>
        <w:rPr>
          <w:b/>
          <w:i/>
          <w:color w:val="0000FF"/>
        </w:rPr>
      </w:pPr>
      <w:r w:rsidRPr="00623845">
        <w:rPr>
          <w:sz w:val="28"/>
          <w:szCs w:val="28"/>
        </w:rPr>
        <w:t xml:space="preserve">В реестре почты СМДО добавлена возможность отмечать сообщение как «важное» </w:t>
      </w:r>
      <w:r>
        <w:rPr>
          <w:noProof/>
          <w:sz w:val="28"/>
          <w:szCs w:val="28"/>
        </w:rPr>
        <w:drawing>
          <wp:inline distT="0" distB="0" distL="0" distR="0">
            <wp:extent cx="171474" cy="161948"/>
            <wp:effectExtent l="0" t="0" r="0" b="9525"/>
            <wp:docPr id="520" name="Рисунок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 name="Безымянный.png"/>
                    <pic:cNvPicPr/>
                  </pic:nvPicPr>
                  <pic:blipFill>
                    <a:blip r:embed="rId35">
                      <a:extLst>
                        <a:ext uri="{28A0092B-C50C-407E-A947-70E740481C1C}">
                          <a14:useLocalDpi xmlns:a14="http://schemas.microsoft.com/office/drawing/2010/main" val="0"/>
                        </a:ext>
                      </a:extLst>
                    </a:blip>
                    <a:stretch>
                      <a:fillRect/>
                    </a:stretch>
                  </pic:blipFill>
                  <pic:spPr>
                    <a:xfrm>
                      <a:off x="0" y="0"/>
                      <a:ext cx="171474" cy="161948"/>
                    </a:xfrm>
                    <a:prstGeom prst="rect">
                      <a:avLst/>
                    </a:prstGeom>
                  </pic:spPr>
                </pic:pic>
              </a:graphicData>
            </a:graphic>
          </wp:inline>
        </w:drawing>
      </w:r>
      <w:r w:rsidRPr="00623845">
        <w:rPr>
          <w:sz w:val="28"/>
          <w:szCs w:val="28"/>
        </w:rPr>
        <w:t>.</w:t>
      </w:r>
      <w:r>
        <w:rPr>
          <w:sz w:val="28"/>
          <w:szCs w:val="28"/>
        </w:rPr>
        <w:t xml:space="preserve"> </w:t>
      </w:r>
      <w:r w:rsidRPr="00623845">
        <w:rPr>
          <w:sz w:val="28"/>
          <w:szCs w:val="28"/>
        </w:rPr>
        <w:t>Повторное нажатие на кнопку снимает метку «важное»</w:t>
      </w:r>
      <w:r>
        <w:rPr>
          <w:sz w:val="28"/>
          <w:szCs w:val="28"/>
        </w:rPr>
        <w:t>.</w:t>
      </w:r>
      <w:r>
        <w:rPr>
          <w:sz w:val="28"/>
          <w:szCs w:val="28"/>
        </w:rPr>
        <w:br/>
      </w:r>
      <w:r>
        <w:rPr>
          <w:b/>
          <w:i/>
          <w:noProof/>
          <w:color w:val="0000FF"/>
        </w:rPr>
        <w:drawing>
          <wp:inline distT="0" distB="0" distL="0" distR="0">
            <wp:extent cx="1701579" cy="867287"/>
            <wp:effectExtent l="0" t="0" r="0" b="9525"/>
            <wp:docPr id="523" name="Рисунок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 name="Безымянный1.png"/>
                    <pic:cNvPicPr/>
                  </pic:nvPicPr>
                  <pic:blipFill>
                    <a:blip r:embed="rId36">
                      <a:extLst>
                        <a:ext uri="{28A0092B-C50C-407E-A947-70E740481C1C}">
                          <a14:useLocalDpi xmlns:a14="http://schemas.microsoft.com/office/drawing/2010/main" val="0"/>
                        </a:ext>
                      </a:extLst>
                    </a:blip>
                    <a:stretch>
                      <a:fillRect/>
                    </a:stretch>
                  </pic:blipFill>
                  <pic:spPr>
                    <a:xfrm>
                      <a:off x="0" y="0"/>
                      <a:ext cx="1745152" cy="889496"/>
                    </a:xfrm>
                    <a:prstGeom prst="rect">
                      <a:avLst/>
                    </a:prstGeom>
                  </pic:spPr>
                </pic:pic>
              </a:graphicData>
            </a:graphic>
          </wp:inline>
        </w:drawing>
      </w:r>
      <w:r>
        <w:rPr>
          <w:sz w:val="28"/>
          <w:szCs w:val="28"/>
        </w:rPr>
        <w:br/>
        <w:t>Доступна возможность быстрого поиска по данной графе</w:t>
      </w:r>
      <w:r w:rsidR="007D50DD">
        <w:rPr>
          <w:sz w:val="28"/>
          <w:szCs w:val="28"/>
        </w:rPr>
        <w:t xml:space="preserve"> («клик» по заголовку).</w:t>
      </w:r>
    </w:p>
    <w:p w:rsidR="008A7F0B" w:rsidRDefault="008A7F0B" w:rsidP="008A7F0B">
      <w:pPr>
        <w:pStyle w:val="a3"/>
        <w:numPr>
          <w:ilvl w:val="0"/>
          <w:numId w:val="104"/>
        </w:numPr>
        <w:jc w:val="both"/>
        <w:rPr>
          <w:sz w:val="28"/>
          <w:szCs w:val="28"/>
        </w:rPr>
      </w:pPr>
      <w:r>
        <w:rPr>
          <w:sz w:val="28"/>
          <w:szCs w:val="28"/>
        </w:rPr>
        <w:lastRenderedPageBreak/>
        <w:t>В пункт меню «Учёт документов» добавлен реестр «Регистрация письменных соглашений (процедура 1.13)»</w:t>
      </w:r>
    </w:p>
    <w:p w:rsidR="00552556" w:rsidRDefault="00552556" w:rsidP="00552556">
      <w:pPr>
        <w:pStyle w:val="a3"/>
        <w:ind w:left="720"/>
        <w:jc w:val="both"/>
        <w:rPr>
          <w:b/>
          <w:i/>
          <w:color w:val="0000FF"/>
        </w:rPr>
      </w:pPr>
    </w:p>
    <w:p w:rsidR="00B82B37" w:rsidRDefault="00B82B37" w:rsidP="00B82B37">
      <w:pPr>
        <w:pStyle w:val="a3"/>
        <w:jc w:val="both"/>
        <w:rPr>
          <w:b/>
          <w:i/>
          <w:color w:val="0000FF"/>
        </w:rPr>
      </w:pPr>
      <w:r>
        <w:rPr>
          <w:b/>
          <w:i/>
          <w:color w:val="0000FF"/>
        </w:rPr>
        <w:t>Декабрь 2023 г. Обновление №</w:t>
      </w:r>
      <w:r w:rsidRPr="004D5E44">
        <w:rPr>
          <w:b/>
          <w:i/>
          <w:color w:val="0000FF"/>
        </w:rPr>
        <w:t>21</w:t>
      </w:r>
      <w:r>
        <w:rPr>
          <w:b/>
          <w:i/>
          <w:color w:val="0000FF"/>
        </w:rPr>
        <w:t>3</w:t>
      </w:r>
    </w:p>
    <w:p w:rsidR="00703538" w:rsidRPr="00703538" w:rsidRDefault="00703538" w:rsidP="00703538">
      <w:pPr>
        <w:pStyle w:val="a3"/>
        <w:numPr>
          <w:ilvl w:val="0"/>
          <w:numId w:val="103"/>
        </w:numPr>
        <w:jc w:val="both"/>
        <w:rPr>
          <w:sz w:val="28"/>
          <w:szCs w:val="28"/>
        </w:rPr>
      </w:pPr>
      <w:r w:rsidRPr="001934AF">
        <w:rPr>
          <w:sz w:val="28"/>
          <w:szCs w:val="28"/>
        </w:rPr>
        <w:t xml:space="preserve">Согласно Приложению 1 к Постановлению Центральной комиссии РБ по выборам и проведению республиканских референдумов № </w:t>
      </w:r>
      <w:r w:rsidRPr="00703538">
        <w:rPr>
          <w:sz w:val="28"/>
          <w:szCs w:val="28"/>
        </w:rPr>
        <w:t>37</w:t>
      </w:r>
      <w:r w:rsidRPr="001934AF">
        <w:rPr>
          <w:sz w:val="28"/>
          <w:szCs w:val="28"/>
        </w:rPr>
        <w:t xml:space="preserve"> от </w:t>
      </w:r>
      <w:r w:rsidRPr="00703538">
        <w:rPr>
          <w:sz w:val="28"/>
          <w:szCs w:val="28"/>
        </w:rPr>
        <w:t>21</w:t>
      </w:r>
      <w:r w:rsidRPr="001934AF">
        <w:rPr>
          <w:sz w:val="28"/>
          <w:szCs w:val="28"/>
        </w:rPr>
        <w:t>.</w:t>
      </w:r>
      <w:r w:rsidRPr="00703538">
        <w:rPr>
          <w:sz w:val="28"/>
          <w:szCs w:val="28"/>
        </w:rPr>
        <w:t>11</w:t>
      </w:r>
      <w:r w:rsidRPr="001934AF">
        <w:rPr>
          <w:sz w:val="28"/>
          <w:szCs w:val="28"/>
        </w:rPr>
        <w:t>.20</w:t>
      </w:r>
      <w:r w:rsidRPr="00703538">
        <w:rPr>
          <w:sz w:val="28"/>
          <w:szCs w:val="28"/>
        </w:rPr>
        <w:t>23</w:t>
      </w:r>
      <w:r>
        <w:rPr>
          <w:sz w:val="28"/>
          <w:szCs w:val="28"/>
        </w:rPr>
        <w:t>г.</w:t>
      </w:r>
      <w:r w:rsidRPr="001934AF">
        <w:rPr>
          <w:sz w:val="28"/>
          <w:szCs w:val="28"/>
        </w:rPr>
        <w:t xml:space="preserve">  добавлена выходная форма </w:t>
      </w:r>
      <w:r>
        <w:rPr>
          <w:sz w:val="28"/>
          <w:szCs w:val="28"/>
        </w:rPr>
        <w:t>«</w:t>
      </w:r>
      <w:r w:rsidRPr="001934AF">
        <w:rPr>
          <w:sz w:val="28"/>
          <w:szCs w:val="28"/>
        </w:rPr>
        <w:t>Отчеты</w:t>
      </w:r>
      <w:r>
        <w:rPr>
          <w:sz w:val="28"/>
          <w:szCs w:val="28"/>
        </w:rPr>
        <w:t xml:space="preserve">» </w:t>
      </w:r>
      <w:r w:rsidRPr="000D2017">
        <w:rPr>
          <w:sz w:val="28"/>
          <w:szCs w:val="28"/>
        </w:rPr>
        <w:t>→</w:t>
      </w:r>
      <w:r>
        <w:rPr>
          <w:sz w:val="28"/>
          <w:szCs w:val="28"/>
        </w:rPr>
        <w:t xml:space="preserve"> «</w:t>
      </w:r>
      <w:r w:rsidRPr="001934AF">
        <w:rPr>
          <w:sz w:val="28"/>
          <w:szCs w:val="28"/>
          <w:lang w:val="en-US"/>
        </w:rPr>
        <w:t>Word</w:t>
      </w:r>
      <w:r w:rsidRPr="001934AF">
        <w:rPr>
          <w:sz w:val="28"/>
          <w:szCs w:val="28"/>
        </w:rPr>
        <w:t>-отчеты</w:t>
      </w:r>
      <w:r>
        <w:rPr>
          <w:sz w:val="28"/>
          <w:szCs w:val="28"/>
        </w:rPr>
        <w:t xml:space="preserve">» </w:t>
      </w:r>
      <w:r w:rsidRPr="000D2017">
        <w:rPr>
          <w:sz w:val="28"/>
          <w:szCs w:val="28"/>
        </w:rPr>
        <w:t>→</w:t>
      </w:r>
      <w:r>
        <w:rPr>
          <w:sz w:val="28"/>
          <w:szCs w:val="28"/>
        </w:rPr>
        <w:t xml:space="preserve"> «</w:t>
      </w:r>
      <w:r w:rsidRPr="001934AF">
        <w:rPr>
          <w:sz w:val="28"/>
          <w:szCs w:val="28"/>
        </w:rPr>
        <w:t>Списки избирателей (</w:t>
      </w:r>
      <w:r>
        <w:rPr>
          <w:sz w:val="28"/>
          <w:szCs w:val="28"/>
        </w:rPr>
        <w:t xml:space="preserve">местные советы и </w:t>
      </w:r>
      <w:r w:rsidRPr="001934AF">
        <w:rPr>
          <w:sz w:val="28"/>
          <w:szCs w:val="28"/>
        </w:rPr>
        <w:t>парламент)</w:t>
      </w:r>
      <w:r>
        <w:rPr>
          <w:sz w:val="28"/>
          <w:szCs w:val="28"/>
        </w:rPr>
        <w:t>»</w:t>
      </w:r>
      <w:r w:rsidRPr="001934AF">
        <w:rPr>
          <w:sz w:val="28"/>
          <w:szCs w:val="28"/>
        </w:rPr>
        <w:t>.</w:t>
      </w:r>
    </w:p>
    <w:p w:rsidR="00B82B37" w:rsidRPr="00B82B37" w:rsidRDefault="00702057" w:rsidP="00702057">
      <w:pPr>
        <w:pStyle w:val="a3"/>
        <w:numPr>
          <w:ilvl w:val="0"/>
          <w:numId w:val="103"/>
        </w:numPr>
        <w:jc w:val="both"/>
        <w:rPr>
          <w:b/>
          <w:i/>
          <w:color w:val="0000FF"/>
        </w:rPr>
      </w:pPr>
      <w:r>
        <w:rPr>
          <w:sz w:val="28"/>
          <w:szCs w:val="28"/>
        </w:rPr>
        <w:t>В параметрах на закладке «Общие» добавлен параметр «</w:t>
      </w:r>
      <w:r w:rsidRPr="00702057">
        <w:rPr>
          <w:sz w:val="28"/>
          <w:szCs w:val="28"/>
        </w:rPr>
        <w:t>Автоматический перерасчет количества избирателей</w:t>
      </w:r>
      <w:r>
        <w:rPr>
          <w:sz w:val="28"/>
          <w:szCs w:val="28"/>
        </w:rPr>
        <w:t xml:space="preserve">». Если значение установлено «Да», то после корректировки </w:t>
      </w:r>
      <w:r w:rsidR="00662B93">
        <w:rPr>
          <w:sz w:val="28"/>
          <w:szCs w:val="28"/>
        </w:rPr>
        <w:t xml:space="preserve">избирательного </w:t>
      </w:r>
      <w:r>
        <w:rPr>
          <w:sz w:val="28"/>
          <w:szCs w:val="28"/>
        </w:rPr>
        <w:t xml:space="preserve">участка автоматически будет произведен перерасчет количества избирателей. </w:t>
      </w:r>
      <w:r w:rsidR="00B82B37" w:rsidRPr="00B82B37">
        <w:rPr>
          <w:sz w:val="28"/>
          <w:szCs w:val="28"/>
        </w:rPr>
        <w:t>В окне корректировки справочника избирательных участков добавлены две обработки</w:t>
      </w:r>
      <w:r w:rsidR="000C7519">
        <w:rPr>
          <w:sz w:val="28"/>
          <w:szCs w:val="28"/>
        </w:rPr>
        <w:t xml:space="preserve"> (</w:t>
      </w:r>
      <w:r w:rsidR="000C7519">
        <w:rPr>
          <w:noProof/>
          <w:sz w:val="28"/>
          <w:szCs w:val="28"/>
        </w:rPr>
        <w:drawing>
          <wp:inline distT="0" distB="0" distL="0" distR="0" wp14:anchorId="75BDFEE0" wp14:editId="14E7C692">
            <wp:extent cx="246380" cy="222885"/>
            <wp:effectExtent l="0" t="0" r="1270" b="5715"/>
            <wp:docPr id="519" name="Рисунок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 cy="222885"/>
                    </a:xfrm>
                    <a:prstGeom prst="rect">
                      <a:avLst/>
                    </a:prstGeom>
                    <a:noFill/>
                    <a:ln>
                      <a:noFill/>
                    </a:ln>
                  </pic:spPr>
                </pic:pic>
              </a:graphicData>
            </a:graphic>
          </wp:inline>
        </w:drawing>
      </w:r>
      <w:r w:rsidR="00703538">
        <w:rPr>
          <w:sz w:val="28"/>
          <w:szCs w:val="28"/>
        </w:rPr>
        <w:t>)</w:t>
      </w:r>
      <w:r w:rsidR="00B82B37" w:rsidRPr="00B82B37">
        <w:rPr>
          <w:sz w:val="28"/>
          <w:szCs w:val="28"/>
        </w:rPr>
        <w:t xml:space="preserve">: «Информация об участке» и </w:t>
      </w:r>
      <w:r w:rsidR="00B82B37">
        <w:rPr>
          <w:sz w:val="28"/>
          <w:szCs w:val="28"/>
        </w:rPr>
        <w:t>«И</w:t>
      </w:r>
      <w:r w:rsidR="00B82B37" w:rsidRPr="00B82B37">
        <w:rPr>
          <w:sz w:val="28"/>
          <w:szCs w:val="28"/>
        </w:rPr>
        <w:t>нформация о всех активных участках</w:t>
      </w:r>
      <w:r w:rsidR="00B82B37">
        <w:rPr>
          <w:sz w:val="28"/>
          <w:szCs w:val="28"/>
        </w:rPr>
        <w:t>», в результате выполнения на экране открывается окно с информацией о населенных пунктах, улицах и домах текущего участка или всех активных. В окне корректировки участка, если в населенном пункте отмечены улицы или  на улице отмечены дома, то</w:t>
      </w:r>
      <w:r w:rsidR="00F2560A" w:rsidRPr="00F2560A">
        <w:rPr>
          <w:sz w:val="28"/>
          <w:szCs w:val="28"/>
        </w:rPr>
        <w:t xml:space="preserve"> </w:t>
      </w:r>
      <w:r w:rsidR="00B82B37">
        <w:rPr>
          <w:sz w:val="28"/>
          <w:szCs w:val="28"/>
        </w:rPr>
        <w:t>информация</w:t>
      </w:r>
      <w:r w:rsidR="00F2560A" w:rsidRPr="00F2560A">
        <w:rPr>
          <w:sz w:val="28"/>
          <w:szCs w:val="28"/>
        </w:rPr>
        <w:t xml:space="preserve"> </w:t>
      </w:r>
      <w:r w:rsidR="00F2560A">
        <w:rPr>
          <w:sz w:val="28"/>
          <w:szCs w:val="28"/>
        </w:rPr>
        <w:t xml:space="preserve">о количестве </w:t>
      </w:r>
      <w:r w:rsidR="00B82B37">
        <w:rPr>
          <w:sz w:val="28"/>
          <w:szCs w:val="28"/>
        </w:rPr>
        <w:t>будет отражена на экране.</w:t>
      </w:r>
      <w:r w:rsidR="00F10206">
        <w:rPr>
          <w:sz w:val="28"/>
          <w:szCs w:val="28"/>
        </w:rPr>
        <w:br/>
      </w:r>
      <w:r w:rsidR="00F10206">
        <w:rPr>
          <w:b/>
          <w:i/>
          <w:noProof/>
          <w:color w:val="0000FF"/>
        </w:rPr>
        <w:drawing>
          <wp:inline distT="0" distB="0" distL="0" distR="0">
            <wp:extent cx="1648055" cy="447737"/>
            <wp:effectExtent l="0" t="0" r="9525" b="9525"/>
            <wp:docPr id="508" name="Рисунок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 name="Безымянный.png"/>
                    <pic:cNvPicPr/>
                  </pic:nvPicPr>
                  <pic:blipFill>
                    <a:blip r:embed="rId37">
                      <a:extLst>
                        <a:ext uri="{28A0092B-C50C-407E-A947-70E740481C1C}">
                          <a14:useLocalDpi xmlns:a14="http://schemas.microsoft.com/office/drawing/2010/main" val="0"/>
                        </a:ext>
                      </a:extLst>
                    </a:blip>
                    <a:stretch>
                      <a:fillRect/>
                    </a:stretch>
                  </pic:blipFill>
                  <pic:spPr>
                    <a:xfrm>
                      <a:off x="0" y="0"/>
                      <a:ext cx="1648055" cy="447737"/>
                    </a:xfrm>
                    <a:prstGeom prst="rect">
                      <a:avLst/>
                    </a:prstGeom>
                  </pic:spPr>
                </pic:pic>
              </a:graphicData>
            </a:graphic>
          </wp:inline>
        </w:drawing>
      </w:r>
      <w:r w:rsidR="00F10206">
        <w:rPr>
          <w:sz w:val="28"/>
          <w:szCs w:val="28"/>
        </w:rPr>
        <w:t xml:space="preserve"> </w:t>
      </w:r>
      <w:r w:rsidR="00DE6372">
        <w:rPr>
          <w:b/>
          <w:i/>
          <w:noProof/>
          <w:color w:val="0000FF"/>
        </w:rPr>
        <w:drawing>
          <wp:inline distT="0" distB="0" distL="0" distR="0">
            <wp:extent cx="1276528" cy="504895"/>
            <wp:effectExtent l="0" t="0" r="0" b="9525"/>
            <wp:docPr id="518" name="Рисунок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8" name="Безымянный1.png"/>
                    <pic:cNvPicPr/>
                  </pic:nvPicPr>
                  <pic:blipFill>
                    <a:blip r:embed="rId38">
                      <a:extLst>
                        <a:ext uri="{28A0092B-C50C-407E-A947-70E740481C1C}">
                          <a14:useLocalDpi xmlns:a14="http://schemas.microsoft.com/office/drawing/2010/main" val="0"/>
                        </a:ext>
                      </a:extLst>
                    </a:blip>
                    <a:stretch>
                      <a:fillRect/>
                    </a:stretch>
                  </pic:blipFill>
                  <pic:spPr>
                    <a:xfrm>
                      <a:off x="0" y="0"/>
                      <a:ext cx="1276528" cy="504895"/>
                    </a:xfrm>
                    <a:prstGeom prst="rect">
                      <a:avLst/>
                    </a:prstGeom>
                  </pic:spPr>
                </pic:pic>
              </a:graphicData>
            </a:graphic>
          </wp:inline>
        </w:drawing>
      </w:r>
    </w:p>
    <w:p w:rsidR="00B82B37" w:rsidRPr="00E6577B" w:rsidRDefault="00B82B37" w:rsidP="00F2560A">
      <w:pPr>
        <w:pStyle w:val="a3"/>
        <w:numPr>
          <w:ilvl w:val="0"/>
          <w:numId w:val="103"/>
        </w:numPr>
        <w:jc w:val="both"/>
        <w:rPr>
          <w:b/>
          <w:i/>
          <w:color w:val="0000FF"/>
        </w:rPr>
      </w:pPr>
      <w:r>
        <w:rPr>
          <w:sz w:val="28"/>
          <w:szCs w:val="28"/>
        </w:rPr>
        <w:t>В параметрах на закладке «Учет документов» добавлен параметр «</w:t>
      </w:r>
      <w:r w:rsidRPr="00B82B37">
        <w:rPr>
          <w:sz w:val="28"/>
          <w:szCs w:val="28"/>
        </w:rPr>
        <w:t>Список организаций для переноса файлов ""в ответ на"</w:t>
      </w:r>
      <w:r>
        <w:rPr>
          <w:sz w:val="28"/>
          <w:szCs w:val="28"/>
        </w:rPr>
        <w:t>»</w:t>
      </w:r>
      <w:r w:rsidRPr="00B82B37">
        <w:rPr>
          <w:sz w:val="28"/>
          <w:szCs w:val="28"/>
        </w:rPr>
        <w:t xml:space="preserve"> </w:t>
      </w:r>
      <w:r>
        <w:rPr>
          <w:sz w:val="28"/>
          <w:szCs w:val="28"/>
        </w:rPr>
        <w:t xml:space="preserve">(по умолчанию </w:t>
      </w:r>
      <w:r>
        <w:rPr>
          <w:sz w:val="28"/>
          <w:szCs w:val="28"/>
          <w:lang w:val="en-US"/>
        </w:rPr>
        <w:t>org</w:t>
      </w:r>
      <w:r w:rsidRPr="00B82B37">
        <w:rPr>
          <w:sz w:val="28"/>
          <w:szCs w:val="28"/>
        </w:rPr>
        <w:t>13888</w:t>
      </w:r>
      <w:r>
        <w:rPr>
          <w:sz w:val="28"/>
          <w:szCs w:val="28"/>
        </w:rPr>
        <w:t>)</w:t>
      </w:r>
      <w:r w:rsidRPr="00B82B37">
        <w:rPr>
          <w:sz w:val="28"/>
          <w:szCs w:val="28"/>
        </w:rPr>
        <w:t xml:space="preserve">. </w:t>
      </w:r>
      <w:r>
        <w:rPr>
          <w:sz w:val="28"/>
          <w:szCs w:val="28"/>
        </w:rPr>
        <w:t xml:space="preserve">Для этих организаций </w:t>
      </w:r>
      <w:r w:rsidR="00F10206">
        <w:rPr>
          <w:sz w:val="28"/>
          <w:szCs w:val="28"/>
        </w:rPr>
        <w:t>при создании сообщения в ответ на будет предложено перенести файлы из входящего сообщения.</w:t>
      </w:r>
      <w:r>
        <w:rPr>
          <w:sz w:val="28"/>
          <w:szCs w:val="28"/>
        </w:rPr>
        <w:t xml:space="preserve"> </w:t>
      </w:r>
      <w:r w:rsidR="00F10206">
        <w:rPr>
          <w:sz w:val="28"/>
          <w:szCs w:val="28"/>
        </w:rPr>
        <w:t xml:space="preserve">Также можно вручную установить птичку в карточке сообщения для </w:t>
      </w:r>
      <w:r w:rsidR="00BB5A8C">
        <w:rPr>
          <w:sz w:val="28"/>
          <w:szCs w:val="28"/>
        </w:rPr>
        <w:t>копирования файлов.</w:t>
      </w:r>
      <w:r w:rsidR="00BB5A8C">
        <w:rPr>
          <w:sz w:val="28"/>
          <w:szCs w:val="28"/>
        </w:rPr>
        <w:br/>
      </w:r>
      <w:r w:rsidR="00BB5A8C">
        <w:rPr>
          <w:b/>
          <w:i/>
          <w:noProof/>
          <w:color w:val="0000FF"/>
        </w:rPr>
        <w:drawing>
          <wp:inline distT="0" distB="0" distL="0" distR="0">
            <wp:extent cx="4528634" cy="445273"/>
            <wp:effectExtent l="0" t="0" r="5715"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 name="Безымянный2.png"/>
                    <pic:cNvPicPr/>
                  </pic:nvPicPr>
                  <pic:blipFill>
                    <a:blip r:embed="rId39">
                      <a:extLst>
                        <a:ext uri="{28A0092B-C50C-407E-A947-70E740481C1C}">
                          <a14:useLocalDpi xmlns:a14="http://schemas.microsoft.com/office/drawing/2010/main" val="0"/>
                        </a:ext>
                      </a:extLst>
                    </a:blip>
                    <a:stretch>
                      <a:fillRect/>
                    </a:stretch>
                  </pic:blipFill>
                  <pic:spPr>
                    <a:xfrm>
                      <a:off x="0" y="0"/>
                      <a:ext cx="4791866" cy="471155"/>
                    </a:xfrm>
                    <a:prstGeom prst="rect">
                      <a:avLst/>
                    </a:prstGeom>
                  </pic:spPr>
                </pic:pic>
              </a:graphicData>
            </a:graphic>
          </wp:inline>
        </w:drawing>
      </w:r>
    </w:p>
    <w:p w:rsidR="00E6577B" w:rsidRPr="003F73C4" w:rsidRDefault="00E6577B" w:rsidP="00F2560A">
      <w:pPr>
        <w:pStyle w:val="a3"/>
        <w:numPr>
          <w:ilvl w:val="0"/>
          <w:numId w:val="103"/>
        </w:numPr>
        <w:jc w:val="both"/>
        <w:rPr>
          <w:b/>
          <w:i/>
          <w:color w:val="0000FF"/>
        </w:rPr>
      </w:pPr>
      <w:r>
        <w:rPr>
          <w:sz w:val="28"/>
          <w:szCs w:val="28"/>
        </w:rPr>
        <w:t>В листке(талоне) прибытия разделены реквизиты «Дата регистрации» и «Сведения проверил и регистрацию оформил». Теперь значения их могут отличаться (перемена ФИО, смена паспорта). В случае если эти даты в лис</w:t>
      </w:r>
      <w:r w:rsidR="00CA739F">
        <w:rPr>
          <w:sz w:val="28"/>
          <w:szCs w:val="28"/>
        </w:rPr>
        <w:t>т</w:t>
      </w:r>
      <w:r>
        <w:rPr>
          <w:sz w:val="28"/>
          <w:szCs w:val="28"/>
        </w:rPr>
        <w:t>ке прибытия отличаются, то в печатной форме будет добавляться строка</w:t>
      </w:r>
      <w:r w:rsidRPr="00CA739F">
        <w:rPr>
          <w:sz w:val="28"/>
          <w:szCs w:val="28"/>
        </w:rPr>
        <w:t>:</w:t>
      </w:r>
      <w:r w:rsidR="00CA739F">
        <w:rPr>
          <w:sz w:val="28"/>
          <w:szCs w:val="28"/>
        </w:rPr>
        <w:br/>
      </w:r>
      <w:r w:rsidR="00CA739F">
        <w:rPr>
          <w:b/>
          <w:i/>
          <w:noProof/>
          <w:color w:val="0000FF"/>
        </w:rPr>
        <w:drawing>
          <wp:inline distT="0" distB="0" distL="0" distR="0">
            <wp:extent cx="2790825" cy="606314"/>
            <wp:effectExtent l="0" t="0" r="0" b="381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 name="Безымянный.png"/>
                    <pic:cNvPicPr/>
                  </pic:nvPicPr>
                  <pic:blipFill>
                    <a:blip r:embed="rId40">
                      <a:extLst>
                        <a:ext uri="{28A0092B-C50C-407E-A947-70E740481C1C}">
                          <a14:useLocalDpi xmlns:a14="http://schemas.microsoft.com/office/drawing/2010/main" val="0"/>
                        </a:ext>
                      </a:extLst>
                    </a:blip>
                    <a:stretch>
                      <a:fillRect/>
                    </a:stretch>
                  </pic:blipFill>
                  <pic:spPr>
                    <a:xfrm>
                      <a:off x="0" y="0"/>
                      <a:ext cx="2924767" cy="635413"/>
                    </a:xfrm>
                    <a:prstGeom prst="rect">
                      <a:avLst/>
                    </a:prstGeom>
                  </pic:spPr>
                </pic:pic>
              </a:graphicData>
            </a:graphic>
          </wp:inline>
        </w:drawing>
      </w:r>
      <w:r w:rsidR="00CA739F">
        <w:rPr>
          <w:sz w:val="28"/>
          <w:szCs w:val="28"/>
        </w:rPr>
        <w:br/>
        <w:t>Печать дополнительной строки регулируется параметром «</w:t>
      </w:r>
      <w:r w:rsidR="00CA739F" w:rsidRPr="00CA739F">
        <w:rPr>
          <w:sz w:val="28"/>
          <w:szCs w:val="28"/>
        </w:rPr>
        <w:t>Печать даты первичной регистрации</w:t>
      </w:r>
      <w:r w:rsidR="00CA739F">
        <w:rPr>
          <w:sz w:val="28"/>
          <w:szCs w:val="28"/>
        </w:rPr>
        <w:t>» на закладке «Рег. учет» в параметрах.</w:t>
      </w:r>
    </w:p>
    <w:p w:rsidR="003F73C4" w:rsidRDefault="003F73C4" w:rsidP="003F73C4">
      <w:pPr>
        <w:pStyle w:val="a3"/>
        <w:numPr>
          <w:ilvl w:val="0"/>
          <w:numId w:val="103"/>
        </w:numPr>
        <w:jc w:val="both"/>
        <w:rPr>
          <w:sz w:val="28"/>
          <w:szCs w:val="28"/>
        </w:rPr>
      </w:pPr>
      <w:r>
        <w:rPr>
          <w:sz w:val="28"/>
          <w:szCs w:val="28"/>
        </w:rPr>
        <w:t>В пункт меню «Учёт документов» добавлен реестр «Регистрация договоров аренды (процедура 1.1</w:t>
      </w:r>
      <w:r w:rsidR="001959BE">
        <w:rPr>
          <w:sz w:val="28"/>
          <w:szCs w:val="28"/>
        </w:rPr>
        <w:t>4</w:t>
      </w:r>
      <w:r>
        <w:rPr>
          <w:sz w:val="28"/>
          <w:szCs w:val="28"/>
        </w:rPr>
        <w:t>)»</w:t>
      </w:r>
    </w:p>
    <w:p w:rsidR="00B82B37" w:rsidRPr="00702057" w:rsidRDefault="00B82B37" w:rsidP="00B82B37">
      <w:pPr>
        <w:pStyle w:val="a3"/>
        <w:ind w:left="720"/>
        <w:jc w:val="both"/>
        <w:rPr>
          <w:b/>
          <w:i/>
          <w:color w:val="0000FF"/>
        </w:rPr>
      </w:pPr>
    </w:p>
    <w:p w:rsidR="00E60C5D" w:rsidRPr="00E60C5D" w:rsidRDefault="00E60C5D" w:rsidP="00E60C5D">
      <w:pPr>
        <w:pStyle w:val="a3"/>
        <w:jc w:val="both"/>
        <w:rPr>
          <w:b/>
          <w:i/>
          <w:color w:val="0000FF"/>
        </w:rPr>
      </w:pPr>
      <w:r>
        <w:rPr>
          <w:b/>
          <w:i/>
          <w:color w:val="0000FF"/>
        </w:rPr>
        <w:t>Октябрь 2023 г. Обновление №</w:t>
      </w:r>
      <w:r w:rsidRPr="004D5E44">
        <w:rPr>
          <w:b/>
          <w:i/>
          <w:color w:val="0000FF"/>
        </w:rPr>
        <w:t>21</w:t>
      </w:r>
      <w:r>
        <w:rPr>
          <w:b/>
          <w:i/>
          <w:color w:val="0000FF"/>
        </w:rPr>
        <w:t>2</w:t>
      </w:r>
    </w:p>
    <w:p w:rsidR="00E60C5D" w:rsidRPr="00774F09" w:rsidRDefault="00E60C5D" w:rsidP="00F2560A">
      <w:pPr>
        <w:pStyle w:val="a3"/>
        <w:numPr>
          <w:ilvl w:val="0"/>
          <w:numId w:val="102"/>
        </w:numPr>
        <w:jc w:val="both"/>
        <w:rPr>
          <w:sz w:val="28"/>
          <w:szCs w:val="28"/>
        </w:rPr>
      </w:pPr>
      <w:r w:rsidRPr="003B78E9">
        <w:rPr>
          <w:sz w:val="28"/>
          <w:szCs w:val="28"/>
        </w:rPr>
        <w:t>Добавлен контроль серии свидетельства для записей актов</w:t>
      </w:r>
      <w:r w:rsidR="003B78E9">
        <w:rPr>
          <w:sz w:val="28"/>
          <w:szCs w:val="28"/>
        </w:rPr>
        <w:t>. Д</w:t>
      </w:r>
      <w:r w:rsidRPr="003B78E9">
        <w:rPr>
          <w:sz w:val="28"/>
          <w:szCs w:val="28"/>
        </w:rPr>
        <w:t xml:space="preserve">опускаются </w:t>
      </w:r>
      <w:r w:rsidR="003B78E9">
        <w:rPr>
          <w:sz w:val="28"/>
          <w:szCs w:val="28"/>
        </w:rPr>
        <w:t>символы</w:t>
      </w:r>
      <w:r w:rsidR="003B78E9" w:rsidRPr="003B78E9">
        <w:rPr>
          <w:color w:val="202124"/>
          <w:sz w:val="28"/>
          <w:szCs w:val="28"/>
          <w:shd w:val="clear" w:color="auto" w:fill="FFFFFF"/>
        </w:rPr>
        <w:t>: </w:t>
      </w:r>
      <w:r w:rsidR="003B78E9" w:rsidRPr="003B78E9">
        <w:rPr>
          <w:color w:val="040C28"/>
          <w:sz w:val="28"/>
          <w:szCs w:val="28"/>
        </w:rPr>
        <w:t>римские цифры (I,V,X), “</w:t>
      </w:r>
      <w:r w:rsidR="003B78E9">
        <w:rPr>
          <w:color w:val="040C28"/>
          <w:sz w:val="28"/>
          <w:szCs w:val="28"/>
        </w:rPr>
        <w:t>тире</w:t>
      </w:r>
      <w:r w:rsidR="003B78E9" w:rsidRPr="003B78E9">
        <w:rPr>
          <w:color w:val="040C28"/>
          <w:sz w:val="28"/>
          <w:szCs w:val="28"/>
        </w:rPr>
        <w:t>”, две буквы русской раскладк</w:t>
      </w:r>
      <w:r w:rsidR="003B78E9">
        <w:rPr>
          <w:color w:val="040C28"/>
          <w:sz w:val="28"/>
          <w:szCs w:val="28"/>
        </w:rPr>
        <w:t>и</w:t>
      </w:r>
      <w:r w:rsidR="003B78E9" w:rsidRPr="003B78E9">
        <w:rPr>
          <w:color w:val="040C28"/>
          <w:sz w:val="28"/>
          <w:szCs w:val="28"/>
        </w:rPr>
        <w:t xml:space="preserve"> клавиатуры.</w:t>
      </w:r>
      <w:r w:rsidR="00C84FFA" w:rsidRPr="00C84FFA">
        <w:rPr>
          <w:color w:val="040C28"/>
          <w:sz w:val="28"/>
          <w:szCs w:val="28"/>
        </w:rPr>
        <w:t xml:space="preserve"> </w:t>
      </w:r>
      <w:r w:rsidR="00C84FFA">
        <w:rPr>
          <w:color w:val="040C28"/>
          <w:sz w:val="28"/>
          <w:szCs w:val="28"/>
        </w:rPr>
        <w:t>Свидетельство с неправильной серией запрещено передавать в ГИС РН.</w:t>
      </w:r>
    </w:p>
    <w:p w:rsidR="00774F09" w:rsidRPr="00925A5F" w:rsidRDefault="00774F09" w:rsidP="00F2560A">
      <w:pPr>
        <w:pStyle w:val="a3"/>
        <w:numPr>
          <w:ilvl w:val="0"/>
          <w:numId w:val="102"/>
        </w:numPr>
        <w:jc w:val="both"/>
        <w:rPr>
          <w:sz w:val="28"/>
          <w:szCs w:val="28"/>
        </w:rPr>
      </w:pPr>
      <w:r>
        <w:rPr>
          <w:rStyle w:val="number"/>
          <w:sz w:val="28"/>
          <w:szCs w:val="28"/>
        </w:rPr>
        <w:t>Две формы ведомственной отчетности приведены в соответствие с постановлением Министерства юстиции Республики Беларусь от 30.11.2022 №144.</w:t>
      </w:r>
    </w:p>
    <w:p w:rsidR="00925A5F" w:rsidRPr="00CA0CC1" w:rsidRDefault="00925A5F" w:rsidP="00F2560A">
      <w:pPr>
        <w:pStyle w:val="a3"/>
        <w:numPr>
          <w:ilvl w:val="0"/>
          <w:numId w:val="102"/>
        </w:numPr>
        <w:jc w:val="both"/>
        <w:rPr>
          <w:sz w:val="28"/>
          <w:szCs w:val="28"/>
        </w:rPr>
      </w:pPr>
      <w:r>
        <w:rPr>
          <w:rStyle w:val="number"/>
          <w:sz w:val="28"/>
          <w:szCs w:val="28"/>
        </w:rPr>
        <w:lastRenderedPageBreak/>
        <w:t>В документацию под пунктом 4.2.4. добавлено описание замены ошибочной серии свидетельств в базе.</w:t>
      </w:r>
    </w:p>
    <w:p w:rsidR="00CA0CC1" w:rsidRPr="003B78E9" w:rsidRDefault="00CA0CC1" w:rsidP="00F2560A">
      <w:pPr>
        <w:pStyle w:val="a3"/>
        <w:numPr>
          <w:ilvl w:val="0"/>
          <w:numId w:val="102"/>
        </w:numPr>
        <w:jc w:val="both"/>
        <w:rPr>
          <w:sz w:val="28"/>
          <w:szCs w:val="28"/>
        </w:rPr>
      </w:pPr>
      <w:r>
        <w:rPr>
          <w:sz w:val="28"/>
          <w:szCs w:val="28"/>
        </w:rPr>
        <w:t>При резервном копировании базы добавлена возможность архивации.</w:t>
      </w:r>
    </w:p>
    <w:p w:rsidR="00E60C5D" w:rsidRDefault="00E60C5D" w:rsidP="00F2560A">
      <w:pPr>
        <w:pStyle w:val="a3"/>
        <w:numPr>
          <w:ilvl w:val="0"/>
          <w:numId w:val="102"/>
        </w:numPr>
        <w:jc w:val="both"/>
        <w:rPr>
          <w:sz w:val="28"/>
          <w:szCs w:val="28"/>
        </w:rPr>
      </w:pPr>
      <w:r>
        <w:rPr>
          <w:sz w:val="28"/>
          <w:szCs w:val="28"/>
        </w:rPr>
        <w:t xml:space="preserve">Возвращена загрузка серии и номера свидетельства </w:t>
      </w:r>
      <w:r w:rsidR="005F5021">
        <w:rPr>
          <w:sz w:val="28"/>
          <w:szCs w:val="28"/>
        </w:rPr>
        <w:t xml:space="preserve">о смерти </w:t>
      </w:r>
      <w:r>
        <w:rPr>
          <w:sz w:val="28"/>
          <w:szCs w:val="28"/>
        </w:rPr>
        <w:t>при запросе данных в учете захоронений.</w:t>
      </w:r>
    </w:p>
    <w:p w:rsidR="00E60C5D" w:rsidRDefault="00E60C5D" w:rsidP="00E60C5D">
      <w:pPr>
        <w:pStyle w:val="a3"/>
        <w:jc w:val="both"/>
        <w:rPr>
          <w:sz w:val="28"/>
          <w:szCs w:val="28"/>
        </w:rPr>
      </w:pPr>
      <w:r>
        <w:rPr>
          <w:sz w:val="28"/>
          <w:szCs w:val="28"/>
        </w:rPr>
        <w:t xml:space="preserve"> </w:t>
      </w:r>
    </w:p>
    <w:p w:rsidR="0054756C" w:rsidRPr="00E60C5D" w:rsidRDefault="004D5E44" w:rsidP="00E60C5D">
      <w:pPr>
        <w:pStyle w:val="a3"/>
        <w:jc w:val="both"/>
        <w:rPr>
          <w:b/>
          <w:i/>
          <w:color w:val="0000FF"/>
        </w:rPr>
      </w:pPr>
      <w:r>
        <w:rPr>
          <w:b/>
          <w:i/>
          <w:color w:val="0000FF"/>
        </w:rPr>
        <w:t>Август</w:t>
      </w:r>
      <w:r w:rsidR="0054756C">
        <w:rPr>
          <w:b/>
          <w:i/>
          <w:color w:val="0000FF"/>
        </w:rPr>
        <w:t xml:space="preserve"> 2023 г. Обновление №</w:t>
      </w:r>
      <w:r w:rsidR="0054756C" w:rsidRPr="004D5E44">
        <w:rPr>
          <w:b/>
          <w:i/>
          <w:color w:val="0000FF"/>
        </w:rPr>
        <w:t>211</w:t>
      </w:r>
    </w:p>
    <w:p w:rsidR="0054756C" w:rsidRPr="00064C18" w:rsidRDefault="0054756C" w:rsidP="00F2560A">
      <w:pPr>
        <w:pStyle w:val="a3"/>
        <w:numPr>
          <w:ilvl w:val="0"/>
          <w:numId w:val="99"/>
        </w:numPr>
        <w:jc w:val="both"/>
        <w:rPr>
          <w:b/>
          <w:i/>
          <w:color w:val="0000FF"/>
        </w:rPr>
      </w:pPr>
      <w:r>
        <w:rPr>
          <w:sz w:val="28"/>
          <w:szCs w:val="28"/>
        </w:rPr>
        <w:t xml:space="preserve">В параметрах мСМДО добавлена возможность автоматического получения почты после успешной проверки ее наличия. </w:t>
      </w:r>
    </w:p>
    <w:p w:rsidR="004D5E44" w:rsidRDefault="0054756C" w:rsidP="004D5E44">
      <w:pPr>
        <w:pStyle w:val="a3"/>
        <w:ind w:left="720"/>
        <w:jc w:val="both"/>
        <w:rPr>
          <w:sz w:val="28"/>
          <w:szCs w:val="28"/>
          <w:lang w:val="ru-BY"/>
        </w:rPr>
      </w:pPr>
      <w:r>
        <w:rPr>
          <w:noProof/>
          <w:sz w:val="28"/>
          <w:szCs w:val="28"/>
        </w:rPr>
        <w:drawing>
          <wp:inline distT="0" distB="0" distL="0" distR="0">
            <wp:extent cx="2146935" cy="476885"/>
            <wp:effectExtent l="0" t="0" r="5715"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146935" cy="476885"/>
                    </a:xfrm>
                    <a:prstGeom prst="rect">
                      <a:avLst/>
                    </a:prstGeom>
                    <a:noFill/>
                    <a:ln>
                      <a:noFill/>
                    </a:ln>
                  </pic:spPr>
                </pic:pic>
              </a:graphicData>
            </a:graphic>
          </wp:inline>
        </w:drawing>
      </w:r>
    </w:p>
    <w:p w:rsidR="0054756C" w:rsidRPr="000D2017" w:rsidRDefault="000D2017" w:rsidP="00F2560A">
      <w:pPr>
        <w:pStyle w:val="a3"/>
        <w:numPr>
          <w:ilvl w:val="0"/>
          <w:numId w:val="99"/>
        </w:numPr>
        <w:jc w:val="both"/>
        <w:rPr>
          <w:b/>
          <w:i/>
          <w:color w:val="0000FF"/>
        </w:rPr>
      </w:pPr>
      <w:r w:rsidRPr="000D2017">
        <w:rPr>
          <w:sz w:val="28"/>
          <w:szCs w:val="28"/>
        </w:rPr>
        <w:t>В пункте меню «Сервис» → «Дополнительно» добавлена обработка</w:t>
      </w:r>
      <w:r w:rsidRPr="000D2017">
        <w:rPr>
          <w:sz w:val="28"/>
          <w:szCs w:val="28"/>
        </w:rPr>
        <w:br/>
        <w:t>«Удалить пустые папки в почте</w:t>
      </w:r>
      <w:r w:rsidR="00710DE2">
        <w:rPr>
          <w:sz w:val="28"/>
          <w:szCs w:val="28"/>
        </w:rPr>
        <w:t xml:space="preserve"> СМДО</w:t>
      </w:r>
      <w:r w:rsidRPr="000D2017">
        <w:rPr>
          <w:sz w:val="28"/>
          <w:szCs w:val="28"/>
        </w:rPr>
        <w:t>». Программа просмотрит все папки почты и предложит удалить если в них отсутствуют файлы вложений.</w:t>
      </w:r>
      <w:r w:rsidRPr="000D2017">
        <w:rPr>
          <w:sz w:val="28"/>
          <w:szCs w:val="28"/>
        </w:rPr>
        <w:br/>
      </w:r>
    </w:p>
    <w:p w:rsidR="00C25014" w:rsidRPr="00EB2FC3" w:rsidRDefault="00C25014" w:rsidP="00C25014">
      <w:pPr>
        <w:pStyle w:val="a3"/>
        <w:jc w:val="both"/>
        <w:rPr>
          <w:b/>
          <w:i/>
          <w:color w:val="0000FF"/>
          <w:lang w:val="en-US"/>
        </w:rPr>
      </w:pPr>
      <w:r>
        <w:rPr>
          <w:b/>
          <w:i/>
          <w:color w:val="0000FF"/>
        </w:rPr>
        <w:t>Июнь 2023 г. Обновление №2</w:t>
      </w:r>
      <w:r>
        <w:rPr>
          <w:b/>
          <w:i/>
          <w:color w:val="0000FF"/>
          <w:lang w:val="en-US"/>
        </w:rPr>
        <w:t>10</w:t>
      </w:r>
    </w:p>
    <w:p w:rsidR="00C25014" w:rsidRPr="000A26CC" w:rsidRDefault="00C25014" w:rsidP="00F2560A">
      <w:pPr>
        <w:pStyle w:val="a3"/>
        <w:numPr>
          <w:ilvl w:val="0"/>
          <w:numId w:val="101"/>
        </w:numPr>
        <w:jc w:val="both"/>
        <w:rPr>
          <w:b/>
          <w:i/>
          <w:color w:val="0000FF"/>
        </w:rPr>
      </w:pPr>
      <w:r>
        <w:rPr>
          <w:sz w:val="28"/>
          <w:szCs w:val="28"/>
        </w:rPr>
        <w:t xml:space="preserve">Исправлена ошибка привязки создаваемого адреса по кнопке </w:t>
      </w:r>
      <w:bookmarkStart w:id="3" w:name="_Hlk136945241"/>
      <w:r>
        <w:rPr>
          <w:noProof/>
          <w:sz w:val="28"/>
          <w:szCs w:val="28"/>
        </w:rPr>
        <w:drawing>
          <wp:inline distT="0" distB="0" distL="0" distR="0">
            <wp:extent cx="198755" cy="182880"/>
            <wp:effectExtent l="0" t="0" r="0" b="7620"/>
            <wp:docPr id="517" name="Рисунок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182880"/>
                    </a:xfrm>
                    <a:prstGeom prst="rect">
                      <a:avLst/>
                    </a:prstGeom>
                    <a:noFill/>
                    <a:ln>
                      <a:noFill/>
                    </a:ln>
                  </pic:spPr>
                </pic:pic>
              </a:graphicData>
            </a:graphic>
          </wp:inline>
        </w:drawing>
      </w:r>
      <w:bookmarkEnd w:id="3"/>
      <w:r>
        <w:rPr>
          <w:sz w:val="28"/>
          <w:szCs w:val="28"/>
        </w:rPr>
        <w:t xml:space="preserve"> к адресу кадастрового агентства.</w:t>
      </w:r>
    </w:p>
    <w:p w:rsidR="00C25014" w:rsidRPr="000A26CC" w:rsidRDefault="00C25014" w:rsidP="00F2560A">
      <w:pPr>
        <w:pStyle w:val="a3"/>
        <w:numPr>
          <w:ilvl w:val="0"/>
          <w:numId w:val="101"/>
        </w:numPr>
        <w:jc w:val="both"/>
        <w:rPr>
          <w:b/>
          <w:i/>
          <w:color w:val="0000FF"/>
        </w:rPr>
      </w:pPr>
      <w:r>
        <w:rPr>
          <w:sz w:val="28"/>
          <w:szCs w:val="28"/>
        </w:rPr>
        <w:t>При добавлении нового адреса</w:t>
      </w:r>
      <w:r w:rsidRPr="000A26CC">
        <w:rPr>
          <w:sz w:val="28"/>
          <w:szCs w:val="28"/>
        </w:rPr>
        <w:t xml:space="preserve"> </w:t>
      </w:r>
      <w:r>
        <w:rPr>
          <w:noProof/>
          <w:sz w:val="28"/>
          <w:szCs w:val="28"/>
        </w:rPr>
        <w:drawing>
          <wp:inline distT="0" distB="0" distL="0" distR="0">
            <wp:extent cx="198755" cy="182880"/>
            <wp:effectExtent l="0" t="0" r="0" b="7620"/>
            <wp:docPr id="516" name="Рисунок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8755" cy="182880"/>
                    </a:xfrm>
                    <a:prstGeom prst="rect">
                      <a:avLst/>
                    </a:prstGeom>
                    <a:noFill/>
                    <a:ln>
                      <a:noFill/>
                    </a:ln>
                  </pic:spPr>
                </pic:pic>
              </a:graphicData>
            </a:graphic>
          </wp:inline>
        </w:drawing>
      </w:r>
      <w:r w:rsidRPr="000A26CC">
        <w:rPr>
          <w:sz w:val="28"/>
          <w:szCs w:val="28"/>
        </w:rPr>
        <w:t xml:space="preserve"> </w:t>
      </w:r>
      <w:r>
        <w:rPr>
          <w:sz w:val="28"/>
          <w:szCs w:val="28"/>
        </w:rPr>
        <w:t>добавлен контроль</w:t>
      </w:r>
      <w:r w:rsidRPr="000A26CC">
        <w:rPr>
          <w:sz w:val="28"/>
          <w:szCs w:val="28"/>
        </w:rPr>
        <w:t xml:space="preserve">: </w:t>
      </w:r>
      <w:r>
        <w:rPr>
          <w:sz w:val="28"/>
          <w:szCs w:val="28"/>
        </w:rPr>
        <w:t>если при создании адреса не введен номер квартиры, то программа проверит наличие адресов с квартирами в базе кадастрового агентства и выдаст предупреждения для подтверждения операции.</w:t>
      </w:r>
    </w:p>
    <w:p w:rsidR="00C25014" w:rsidRPr="00C25014" w:rsidRDefault="00C25014" w:rsidP="00F2560A">
      <w:pPr>
        <w:pStyle w:val="a3"/>
        <w:numPr>
          <w:ilvl w:val="0"/>
          <w:numId w:val="101"/>
        </w:numPr>
        <w:jc w:val="both"/>
        <w:rPr>
          <w:b/>
          <w:i/>
          <w:color w:val="0000FF"/>
        </w:rPr>
      </w:pPr>
      <w:r>
        <w:rPr>
          <w:sz w:val="28"/>
          <w:szCs w:val="28"/>
        </w:rPr>
        <w:t>В заявлении на паспорт добавлена кнопка</w:t>
      </w:r>
      <w:r w:rsidRPr="000A26CC">
        <w:rPr>
          <w:sz w:val="28"/>
          <w:szCs w:val="28"/>
        </w:rPr>
        <w:t xml:space="preserve"> </w:t>
      </w:r>
      <w:r>
        <w:rPr>
          <w:noProof/>
          <w:sz w:val="28"/>
          <w:szCs w:val="28"/>
          <w:lang w:val="en-US"/>
        </w:rPr>
        <w:drawing>
          <wp:inline distT="0" distB="0" distL="0" distR="0">
            <wp:extent cx="191135" cy="151130"/>
            <wp:effectExtent l="0" t="0" r="0" b="1270"/>
            <wp:docPr id="515" name="Рисунок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1135" cy="151130"/>
                    </a:xfrm>
                    <a:prstGeom prst="rect">
                      <a:avLst/>
                    </a:prstGeom>
                    <a:noFill/>
                    <a:ln>
                      <a:noFill/>
                    </a:ln>
                  </pic:spPr>
                </pic:pic>
              </a:graphicData>
            </a:graphic>
          </wp:inline>
        </w:drawing>
      </w:r>
      <w:r>
        <w:rPr>
          <w:sz w:val="28"/>
          <w:szCs w:val="28"/>
        </w:rPr>
        <w:t xml:space="preserve"> для перевода всей информации в верхний регистр.</w:t>
      </w:r>
    </w:p>
    <w:p w:rsidR="00C25014" w:rsidRPr="00EB2FC3" w:rsidRDefault="00C25014" w:rsidP="00C25014">
      <w:pPr>
        <w:pStyle w:val="a3"/>
        <w:ind w:left="720"/>
        <w:jc w:val="both"/>
        <w:rPr>
          <w:b/>
          <w:i/>
          <w:color w:val="0000FF"/>
        </w:rPr>
      </w:pPr>
    </w:p>
    <w:p w:rsidR="00C25014" w:rsidRDefault="00C25014" w:rsidP="00C25014">
      <w:pPr>
        <w:pStyle w:val="a3"/>
        <w:jc w:val="both"/>
        <w:rPr>
          <w:b/>
          <w:i/>
          <w:color w:val="0000FF"/>
        </w:rPr>
      </w:pPr>
      <w:r>
        <w:rPr>
          <w:b/>
          <w:i/>
          <w:color w:val="0000FF"/>
        </w:rPr>
        <w:t>Июнь 2023 г. Обновление №209</w:t>
      </w:r>
    </w:p>
    <w:p w:rsidR="00C25014" w:rsidRPr="00E85FC8" w:rsidRDefault="00C25014" w:rsidP="00F2560A">
      <w:pPr>
        <w:pStyle w:val="a3"/>
        <w:numPr>
          <w:ilvl w:val="0"/>
          <w:numId w:val="100"/>
        </w:numPr>
        <w:jc w:val="both"/>
        <w:rPr>
          <w:b/>
          <w:i/>
          <w:color w:val="0000FF"/>
        </w:rPr>
      </w:pPr>
      <w:r w:rsidRPr="006A3CAE">
        <w:rPr>
          <w:sz w:val="28"/>
          <w:szCs w:val="28"/>
        </w:rPr>
        <w:t>В карточке ВУС значение реквизита «</w:t>
      </w:r>
      <w:r>
        <w:rPr>
          <w:sz w:val="28"/>
          <w:szCs w:val="28"/>
        </w:rPr>
        <w:t>П</w:t>
      </w:r>
      <w:r w:rsidRPr="006A3CAE">
        <w:rPr>
          <w:sz w:val="28"/>
          <w:szCs w:val="28"/>
        </w:rPr>
        <w:t>редназ</w:t>
      </w:r>
      <w:r>
        <w:rPr>
          <w:sz w:val="28"/>
          <w:szCs w:val="28"/>
        </w:rPr>
        <w:t>н</w:t>
      </w:r>
      <w:r w:rsidRPr="006A3CAE">
        <w:rPr>
          <w:sz w:val="28"/>
          <w:szCs w:val="28"/>
        </w:rPr>
        <w:t>ачение» увеличено до 12 символов</w:t>
      </w:r>
      <w:r>
        <w:rPr>
          <w:sz w:val="28"/>
          <w:szCs w:val="28"/>
        </w:rPr>
        <w:t>.</w:t>
      </w:r>
    </w:p>
    <w:p w:rsidR="00C25014" w:rsidRPr="00E85FC8" w:rsidRDefault="00C25014" w:rsidP="00F2560A">
      <w:pPr>
        <w:pStyle w:val="a3"/>
        <w:numPr>
          <w:ilvl w:val="0"/>
          <w:numId w:val="100"/>
        </w:numPr>
        <w:jc w:val="both"/>
        <w:rPr>
          <w:b/>
          <w:i/>
          <w:color w:val="0000FF"/>
        </w:rPr>
      </w:pPr>
      <w:r>
        <w:rPr>
          <w:sz w:val="28"/>
          <w:szCs w:val="28"/>
        </w:rPr>
        <w:t>В выходных формах «</w:t>
      </w:r>
      <w:r w:rsidRPr="00E85FC8">
        <w:rPr>
          <w:sz w:val="28"/>
          <w:szCs w:val="28"/>
        </w:rPr>
        <w:t>Сведения об измене</w:t>
      </w:r>
      <w:r>
        <w:rPr>
          <w:sz w:val="28"/>
          <w:szCs w:val="28"/>
        </w:rPr>
        <w:t>н</w:t>
      </w:r>
      <w:r w:rsidRPr="00E85FC8">
        <w:rPr>
          <w:sz w:val="28"/>
          <w:szCs w:val="28"/>
        </w:rPr>
        <w:t>иях ВУС</w:t>
      </w:r>
      <w:r>
        <w:rPr>
          <w:sz w:val="28"/>
          <w:szCs w:val="28"/>
        </w:rPr>
        <w:t>» и «</w:t>
      </w:r>
      <w:r w:rsidRPr="00E85FC8">
        <w:rPr>
          <w:sz w:val="28"/>
          <w:szCs w:val="28"/>
        </w:rPr>
        <w:t>Список граждан подлежащих приписке</w:t>
      </w:r>
      <w:r>
        <w:rPr>
          <w:sz w:val="28"/>
          <w:szCs w:val="28"/>
        </w:rPr>
        <w:t>» печатается специалист из параметров с закладки «ВУС».</w:t>
      </w:r>
    </w:p>
    <w:p w:rsidR="00C25014" w:rsidRPr="00E85FC8" w:rsidRDefault="00C25014" w:rsidP="00F2560A">
      <w:pPr>
        <w:pStyle w:val="a3"/>
        <w:numPr>
          <w:ilvl w:val="0"/>
          <w:numId w:val="100"/>
        </w:numPr>
        <w:jc w:val="both"/>
        <w:rPr>
          <w:b/>
          <w:i/>
          <w:color w:val="0000FF"/>
        </w:rPr>
      </w:pPr>
      <w:r>
        <w:rPr>
          <w:sz w:val="28"/>
          <w:szCs w:val="28"/>
        </w:rPr>
        <w:t>В свидетельстве о регистрации по месту пребывания добавлена печать фамилии председателя.</w:t>
      </w:r>
    </w:p>
    <w:p w:rsidR="00C25014" w:rsidRPr="00194AE6" w:rsidRDefault="00C25014" w:rsidP="00F2560A">
      <w:pPr>
        <w:pStyle w:val="a3"/>
        <w:numPr>
          <w:ilvl w:val="0"/>
          <w:numId w:val="100"/>
        </w:numPr>
        <w:jc w:val="both"/>
        <w:rPr>
          <w:b/>
          <w:i/>
          <w:color w:val="0000FF"/>
        </w:rPr>
      </w:pPr>
      <w:r>
        <w:rPr>
          <w:sz w:val="28"/>
          <w:szCs w:val="28"/>
        </w:rPr>
        <w:t>Изменен алгоритм загрузки вложений, для более корректной обработки ошибок, возникающих в процессе загрузки.</w:t>
      </w:r>
    </w:p>
    <w:p w:rsidR="00C25014" w:rsidRPr="00194AE6" w:rsidRDefault="00C25014" w:rsidP="00F2560A">
      <w:pPr>
        <w:pStyle w:val="a3"/>
        <w:numPr>
          <w:ilvl w:val="0"/>
          <w:numId w:val="100"/>
        </w:numPr>
        <w:jc w:val="both"/>
        <w:rPr>
          <w:b/>
          <w:i/>
          <w:color w:val="0000FF"/>
        </w:rPr>
      </w:pPr>
      <w:r>
        <w:rPr>
          <w:sz w:val="28"/>
          <w:szCs w:val="28"/>
        </w:rPr>
        <w:t>В параметрах мСМДО добавлен параметр</w:t>
      </w:r>
      <w:r w:rsidRPr="00194AE6">
        <w:rPr>
          <w:sz w:val="28"/>
          <w:szCs w:val="28"/>
        </w:rPr>
        <w:t>:</w:t>
      </w:r>
      <w:r>
        <w:rPr>
          <w:sz w:val="28"/>
          <w:szCs w:val="28"/>
        </w:rPr>
        <w:t xml:space="preserve"> </w:t>
      </w:r>
      <w:r>
        <w:rPr>
          <w:noProof/>
          <w:sz w:val="28"/>
          <w:szCs w:val="28"/>
        </w:rPr>
        <w:drawing>
          <wp:inline distT="0" distB="0" distL="0" distR="0">
            <wp:extent cx="1073150" cy="167005"/>
            <wp:effectExtent l="0" t="0" r="0" b="4445"/>
            <wp:docPr id="514" name="Рисунок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73150" cy="167005"/>
                    </a:xfrm>
                    <a:prstGeom prst="rect">
                      <a:avLst/>
                    </a:prstGeom>
                    <a:noFill/>
                    <a:ln>
                      <a:noFill/>
                    </a:ln>
                  </pic:spPr>
                </pic:pic>
              </a:graphicData>
            </a:graphic>
          </wp:inline>
        </w:drawing>
      </w:r>
      <w:r w:rsidRPr="00194AE6">
        <w:rPr>
          <w:sz w:val="28"/>
          <w:szCs w:val="28"/>
        </w:rPr>
        <w:t xml:space="preserve">, </w:t>
      </w:r>
      <w:r>
        <w:rPr>
          <w:sz w:val="28"/>
          <w:szCs w:val="28"/>
        </w:rPr>
        <w:t>который позволяет повторять процесс отправки почты автоматически в случае возникновения ошибки,</w:t>
      </w:r>
      <w:r w:rsidRPr="005477B1">
        <w:rPr>
          <w:sz w:val="28"/>
          <w:szCs w:val="28"/>
        </w:rPr>
        <w:t xml:space="preserve"> </w:t>
      </w:r>
      <w:r>
        <w:rPr>
          <w:sz w:val="28"/>
          <w:szCs w:val="28"/>
        </w:rPr>
        <w:t>при этом на экране появиться сообщение, нажав кнопку «Отказ», можно прекратить попытки отправки почты. При значении «0» повтор производится не будет, допустимые значения от «0» до «60» сек.</w:t>
      </w:r>
    </w:p>
    <w:p w:rsidR="00C25014" w:rsidRPr="000A70BE" w:rsidRDefault="00C25014" w:rsidP="00C25014">
      <w:pPr>
        <w:pStyle w:val="a3"/>
        <w:ind w:left="720"/>
        <w:jc w:val="both"/>
        <w:rPr>
          <w:b/>
          <w:i/>
          <w:color w:val="0000FF"/>
        </w:rPr>
      </w:pPr>
      <w:r>
        <w:rPr>
          <w:noProof/>
          <w:sz w:val="28"/>
          <w:szCs w:val="28"/>
        </w:rPr>
        <w:drawing>
          <wp:inline distT="0" distB="0" distL="0" distR="0">
            <wp:extent cx="2298065" cy="803275"/>
            <wp:effectExtent l="0" t="0" r="6985" b="0"/>
            <wp:docPr id="513" name="Рисунок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298065" cy="803275"/>
                    </a:xfrm>
                    <a:prstGeom prst="rect">
                      <a:avLst/>
                    </a:prstGeom>
                    <a:noFill/>
                    <a:ln>
                      <a:noFill/>
                    </a:ln>
                  </pic:spPr>
                </pic:pic>
              </a:graphicData>
            </a:graphic>
          </wp:inline>
        </w:drawing>
      </w:r>
    </w:p>
    <w:p w:rsidR="00C25014" w:rsidRPr="00690F15" w:rsidRDefault="00C25014" w:rsidP="00F2560A">
      <w:pPr>
        <w:pStyle w:val="a3"/>
        <w:numPr>
          <w:ilvl w:val="0"/>
          <w:numId w:val="100"/>
        </w:numPr>
        <w:jc w:val="both"/>
        <w:rPr>
          <w:sz w:val="28"/>
          <w:szCs w:val="28"/>
        </w:rPr>
      </w:pPr>
      <w:r w:rsidRPr="0044778F">
        <w:rPr>
          <w:sz w:val="28"/>
          <w:szCs w:val="28"/>
        </w:rPr>
        <w:t xml:space="preserve">В </w:t>
      </w:r>
      <w:r>
        <w:rPr>
          <w:sz w:val="28"/>
          <w:szCs w:val="28"/>
        </w:rPr>
        <w:t>реестре «П</w:t>
      </w:r>
      <w:r w:rsidRPr="0044778F">
        <w:rPr>
          <w:sz w:val="28"/>
          <w:szCs w:val="28"/>
        </w:rPr>
        <w:t>очт</w:t>
      </w:r>
      <w:r>
        <w:rPr>
          <w:sz w:val="28"/>
          <w:szCs w:val="28"/>
        </w:rPr>
        <w:t>а</w:t>
      </w:r>
      <w:r w:rsidRPr="0044778F">
        <w:rPr>
          <w:sz w:val="28"/>
          <w:szCs w:val="28"/>
        </w:rPr>
        <w:t xml:space="preserve"> СМДО</w:t>
      </w:r>
      <w:r>
        <w:rPr>
          <w:sz w:val="28"/>
          <w:szCs w:val="28"/>
        </w:rPr>
        <w:t>»</w:t>
      </w:r>
      <w:r w:rsidRPr="0044778F">
        <w:rPr>
          <w:sz w:val="28"/>
          <w:szCs w:val="28"/>
        </w:rPr>
        <w:t xml:space="preserve"> </w:t>
      </w:r>
      <w:r>
        <w:rPr>
          <w:sz w:val="28"/>
          <w:szCs w:val="28"/>
        </w:rPr>
        <w:t xml:space="preserve">в режиме работы с мСМДО </w:t>
      </w:r>
      <w:r w:rsidRPr="0044778F">
        <w:rPr>
          <w:sz w:val="28"/>
          <w:szCs w:val="28"/>
        </w:rPr>
        <w:t>добав</w:t>
      </w:r>
      <w:r>
        <w:rPr>
          <w:sz w:val="28"/>
          <w:szCs w:val="28"/>
        </w:rPr>
        <w:t xml:space="preserve">илась </w:t>
      </w:r>
      <w:r w:rsidRPr="0044778F">
        <w:rPr>
          <w:sz w:val="28"/>
          <w:szCs w:val="28"/>
        </w:rPr>
        <w:t xml:space="preserve">возможность посмотреть список </w:t>
      </w:r>
      <w:r>
        <w:rPr>
          <w:sz w:val="28"/>
          <w:szCs w:val="28"/>
        </w:rPr>
        <w:t>сообщений хранящихся в АИС МВ</w:t>
      </w:r>
      <w:r w:rsidRPr="008C0844">
        <w:rPr>
          <w:sz w:val="28"/>
          <w:szCs w:val="28"/>
        </w:rPr>
        <w:t xml:space="preserve"> </w:t>
      </w:r>
      <w:r>
        <w:rPr>
          <w:sz w:val="28"/>
          <w:szCs w:val="28"/>
        </w:rPr>
        <w:t xml:space="preserve">почты (кнопка </w:t>
      </w:r>
      <w:r>
        <w:rPr>
          <w:noProof/>
          <w:sz w:val="28"/>
          <w:szCs w:val="28"/>
        </w:rPr>
        <w:drawing>
          <wp:inline distT="0" distB="0" distL="0" distR="0">
            <wp:extent cx="246380" cy="222885"/>
            <wp:effectExtent l="0" t="0" r="1270" b="5715"/>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6380" cy="222885"/>
                    </a:xfrm>
                    <a:prstGeom prst="rect">
                      <a:avLst/>
                    </a:prstGeom>
                    <a:noFill/>
                    <a:ln>
                      <a:noFill/>
                    </a:ln>
                  </pic:spPr>
                </pic:pic>
              </a:graphicData>
            </a:graphic>
          </wp:inline>
        </w:drawing>
      </w:r>
      <w:r w:rsidRPr="00722ECC">
        <w:rPr>
          <w:sz w:val="28"/>
          <w:szCs w:val="28"/>
        </w:rPr>
        <w:t xml:space="preserve"> </w:t>
      </w:r>
      <w:r>
        <w:rPr>
          <w:sz w:val="28"/>
          <w:szCs w:val="28"/>
        </w:rPr>
        <w:lastRenderedPageBreak/>
        <w:t>«</w:t>
      </w:r>
      <w:r w:rsidRPr="00722ECC">
        <w:rPr>
          <w:sz w:val="28"/>
          <w:szCs w:val="28"/>
        </w:rPr>
        <w:t>Получить информацию о сообщениях</w:t>
      </w:r>
      <w:r>
        <w:rPr>
          <w:sz w:val="28"/>
          <w:szCs w:val="28"/>
        </w:rPr>
        <w:t>»)</w:t>
      </w:r>
      <w:r w:rsidRPr="0044778F">
        <w:rPr>
          <w:sz w:val="28"/>
          <w:szCs w:val="28"/>
        </w:rPr>
        <w:t>.</w:t>
      </w:r>
      <w:r>
        <w:rPr>
          <w:sz w:val="28"/>
          <w:szCs w:val="28"/>
        </w:rPr>
        <w:t xml:space="preserve"> В открывшемся окне нажмите кнопку </w:t>
      </w:r>
      <w:r>
        <w:rPr>
          <w:noProof/>
          <w:sz w:val="28"/>
          <w:szCs w:val="28"/>
        </w:rPr>
        <w:drawing>
          <wp:inline distT="0" distB="0" distL="0" distR="0">
            <wp:extent cx="142875" cy="135255"/>
            <wp:effectExtent l="0" t="0" r="9525" b="0"/>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2875" cy="135255"/>
                    </a:xfrm>
                    <a:prstGeom prst="rect">
                      <a:avLst/>
                    </a:prstGeom>
                    <a:noFill/>
                    <a:ln>
                      <a:noFill/>
                    </a:ln>
                  </pic:spPr>
                </pic:pic>
              </a:graphicData>
            </a:graphic>
          </wp:inline>
        </w:drawing>
      </w:r>
      <w:r>
        <w:rPr>
          <w:sz w:val="28"/>
          <w:szCs w:val="28"/>
        </w:rPr>
        <w:t xml:space="preserve"> (загрузить статистику почтового ящика).</w:t>
      </w:r>
      <w:r w:rsidRPr="00690F15">
        <w:rPr>
          <w:sz w:val="28"/>
          <w:szCs w:val="28"/>
        </w:rPr>
        <w:t xml:space="preserve"> </w:t>
      </w:r>
      <w:r>
        <w:rPr>
          <w:sz w:val="28"/>
          <w:szCs w:val="28"/>
        </w:rPr>
        <w:t>Появится запрос</w:t>
      </w:r>
      <w:r w:rsidRPr="00381227">
        <w:rPr>
          <w:sz w:val="28"/>
          <w:szCs w:val="28"/>
        </w:rPr>
        <w:t>:</w:t>
      </w:r>
    </w:p>
    <w:p w:rsidR="00C25014" w:rsidRPr="00690F15" w:rsidRDefault="00C25014" w:rsidP="00C25014">
      <w:pPr>
        <w:pStyle w:val="a3"/>
        <w:ind w:left="720"/>
        <w:jc w:val="both"/>
        <w:rPr>
          <w:sz w:val="28"/>
          <w:szCs w:val="28"/>
        </w:rPr>
      </w:pPr>
      <w:r>
        <w:rPr>
          <w:noProof/>
          <w:sz w:val="28"/>
          <w:szCs w:val="28"/>
          <w:lang w:val="en-US"/>
        </w:rPr>
        <w:drawing>
          <wp:inline distT="0" distB="0" distL="0" distR="0">
            <wp:extent cx="1781175" cy="1017905"/>
            <wp:effectExtent l="0" t="0" r="9525" b="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781175" cy="1017905"/>
                    </a:xfrm>
                    <a:prstGeom prst="rect">
                      <a:avLst/>
                    </a:prstGeom>
                    <a:noFill/>
                    <a:ln>
                      <a:noFill/>
                    </a:ln>
                  </pic:spPr>
                </pic:pic>
              </a:graphicData>
            </a:graphic>
          </wp:inline>
        </w:drawing>
      </w:r>
      <w:r w:rsidRPr="00690F15">
        <w:rPr>
          <w:sz w:val="28"/>
          <w:szCs w:val="28"/>
        </w:rPr>
        <w:br/>
      </w:r>
      <w:r>
        <w:rPr>
          <w:sz w:val="28"/>
          <w:szCs w:val="28"/>
        </w:rPr>
        <w:t>Выберите необходимые параметры. После выполнения запроса появится запрашиваемая информация</w:t>
      </w:r>
      <w:r w:rsidRPr="00690F15">
        <w:rPr>
          <w:sz w:val="28"/>
          <w:szCs w:val="28"/>
        </w:rPr>
        <w:t>:</w:t>
      </w:r>
    </w:p>
    <w:p w:rsidR="00C25014" w:rsidRDefault="00C25014" w:rsidP="00C25014">
      <w:pPr>
        <w:pStyle w:val="a3"/>
        <w:ind w:left="720"/>
        <w:jc w:val="both"/>
        <w:rPr>
          <w:sz w:val="28"/>
          <w:szCs w:val="28"/>
        </w:rPr>
      </w:pPr>
      <w:r>
        <w:rPr>
          <w:noProof/>
          <w:sz w:val="28"/>
          <w:szCs w:val="28"/>
        </w:rPr>
        <w:drawing>
          <wp:inline distT="0" distB="0" distL="0" distR="0">
            <wp:extent cx="4779010" cy="1582420"/>
            <wp:effectExtent l="0" t="0" r="2540" b="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779010" cy="1582420"/>
                    </a:xfrm>
                    <a:prstGeom prst="rect">
                      <a:avLst/>
                    </a:prstGeom>
                    <a:noFill/>
                    <a:ln>
                      <a:noFill/>
                    </a:ln>
                  </pic:spPr>
                </pic:pic>
              </a:graphicData>
            </a:graphic>
          </wp:inline>
        </w:drawing>
      </w:r>
    </w:p>
    <w:p w:rsidR="00C25014" w:rsidRDefault="00C25014" w:rsidP="00C25014">
      <w:pPr>
        <w:pStyle w:val="a3"/>
        <w:ind w:left="720"/>
        <w:jc w:val="both"/>
        <w:rPr>
          <w:sz w:val="28"/>
          <w:szCs w:val="28"/>
        </w:rPr>
      </w:pPr>
      <w:r>
        <w:rPr>
          <w:sz w:val="28"/>
          <w:szCs w:val="28"/>
        </w:rPr>
        <w:t>«Жирным» шрифтом подсвечиваются сообщения отсутствующие в базе.</w:t>
      </w:r>
    </w:p>
    <w:p w:rsidR="00C25014" w:rsidRPr="006A3CAE" w:rsidRDefault="00C25014" w:rsidP="00C25014">
      <w:pPr>
        <w:pStyle w:val="a3"/>
        <w:jc w:val="both"/>
        <w:rPr>
          <w:b/>
          <w:i/>
          <w:color w:val="0000FF"/>
        </w:rPr>
      </w:pPr>
    </w:p>
    <w:p w:rsidR="00C25014" w:rsidRPr="006A3CAE" w:rsidRDefault="00C25014" w:rsidP="00C25014">
      <w:pPr>
        <w:pStyle w:val="a3"/>
        <w:ind w:left="720"/>
        <w:jc w:val="both"/>
        <w:rPr>
          <w:b/>
          <w:i/>
          <w:color w:val="0000FF"/>
        </w:rPr>
      </w:pPr>
    </w:p>
    <w:p w:rsidR="002F609A" w:rsidRDefault="002F609A" w:rsidP="002F609A">
      <w:pPr>
        <w:pStyle w:val="a3"/>
        <w:jc w:val="both"/>
        <w:rPr>
          <w:b/>
          <w:i/>
          <w:color w:val="0000FF"/>
        </w:rPr>
      </w:pPr>
      <w:r>
        <w:rPr>
          <w:b/>
          <w:i/>
          <w:color w:val="0000FF"/>
        </w:rPr>
        <w:t>Май 2023 г. Обновление №208</w:t>
      </w:r>
    </w:p>
    <w:p w:rsidR="002F609A" w:rsidRPr="00F4590F" w:rsidRDefault="002F609A" w:rsidP="00F2560A">
      <w:pPr>
        <w:pStyle w:val="a3"/>
        <w:numPr>
          <w:ilvl w:val="0"/>
          <w:numId w:val="99"/>
        </w:numPr>
        <w:jc w:val="both"/>
        <w:rPr>
          <w:b/>
          <w:i/>
          <w:color w:val="0000FF"/>
        </w:rPr>
      </w:pPr>
      <w:r>
        <w:rPr>
          <w:sz w:val="28"/>
          <w:szCs w:val="28"/>
        </w:rPr>
        <w:t>В справочнике избирательных участков д</w:t>
      </w:r>
      <w:r w:rsidRPr="002E6102">
        <w:rPr>
          <w:sz w:val="28"/>
          <w:szCs w:val="28"/>
        </w:rPr>
        <w:t>обавлена возможн</w:t>
      </w:r>
      <w:r>
        <w:rPr>
          <w:sz w:val="28"/>
          <w:szCs w:val="28"/>
        </w:rPr>
        <w:t>ость расчета количества избирателей по всем активным участкам.</w:t>
      </w:r>
    </w:p>
    <w:p w:rsidR="002F609A" w:rsidRPr="00CC5607" w:rsidRDefault="002F609A" w:rsidP="00F2560A">
      <w:pPr>
        <w:pStyle w:val="a3"/>
        <w:numPr>
          <w:ilvl w:val="0"/>
          <w:numId w:val="99"/>
        </w:numPr>
        <w:jc w:val="both"/>
        <w:rPr>
          <w:b/>
          <w:i/>
          <w:color w:val="0000FF"/>
        </w:rPr>
      </w:pPr>
      <w:r>
        <w:rPr>
          <w:sz w:val="28"/>
          <w:szCs w:val="28"/>
        </w:rPr>
        <w:t>В реестре населения добавлены выходные формы с количеством избирателей по населенным пунктам и улицам, с учетом параметров установленных в «Сервис» → «Параметры»</w:t>
      </w:r>
      <w:r w:rsidRPr="00F4590F">
        <w:rPr>
          <w:sz w:val="28"/>
          <w:szCs w:val="28"/>
        </w:rPr>
        <w:t xml:space="preserve"> </w:t>
      </w:r>
      <w:r>
        <w:rPr>
          <w:sz w:val="28"/>
          <w:szCs w:val="28"/>
        </w:rPr>
        <w:t>→ «Общие».</w:t>
      </w:r>
    </w:p>
    <w:p w:rsidR="002F609A" w:rsidRPr="00AF52CC" w:rsidRDefault="002F609A" w:rsidP="00F2560A">
      <w:pPr>
        <w:pStyle w:val="a3"/>
        <w:numPr>
          <w:ilvl w:val="0"/>
          <w:numId w:val="99"/>
        </w:numPr>
        <w:jc w:val="both"/>
        <w:rPr>
          <w:b/>
          <w:i/>
          <w:color w:val="0000FF"/>
        </w:rPr>
      </w:pPr>
      <w:r>
        <w:rPr>
          <w:sz w:val="28"/>
          <w:szCs w:val="28"/>
        </w:rPr>
        <w:t>Добавлена возможность отправлять в АИС «Регистрационный учет» документ удостоверяющий личность без «серии».</w:t>
      </w:r>
    </w:p>
    <w:p w:rsidR="002F609A" w:rsidRPr="00CC5607" w:rsidRDefault="002F609A" w:rsidP="00F2560A">
      <w:pPr>
        <w:pStyle w:val="a3"/>
        <w:numPr>
          <w:ilvl w:val="0"/>
          <w:numId w:val="99"/>
        </w:numPr>
        <w:jc w:val="both"/>
        <w:rPr>
          <w:b/>
          <w:i/>
          <w:color w:val="0000FF"/>
        </w:rPr>
      </w:pPr>
      <w:r>
        <w:rPr>
          <w:sz w:val="28"/>
          <w:szCs w:val="28"/>
        </w:rPr>
        <w:t xml:space="preserve">Просмотр адресов из кадастрового агентства вынесен в отдельную кнопку </w:t>
      </w:r>
      <w:r w:rsidRPr="005155B3">
        <w:rPr>
          <w:noProof/>
        </w:rPr>
        <w:drawing>
          <wp:inline distT="0" distB="0" distL="0" distR="0">
            <wp:extent cx="152400" cy="152400"/>
            <wp:effectExtent l="0" t="0" r="0" b="0"/>
            <wp:docPr id="507" name="Рисунок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sz w:val="28"/>
          <w:szCs w:val="28"/>
        </w:rPr>
        <w:t xml:space="preserve"> главного меню программы.</w:t>
      </w:r>
    </w:p>
    <w:p w:rsidR="002F609A" w:rsidRPr="004F24C3" w:rsidRDefault="002F609A" w:rsidP="00F2560A">
      <w:pPr>
        <w:pStyle w:val="a3"/>
        <w:numPr>
          <w:ilvl w:val="0"/>
          <w:numId w:val="99"/>
        </w:numPr>
        <w:jc w:val="both"/>
        <w:rPr>
          <w:b/>
          <w:i/>
          <w:color w:val="0000FF"/>
        </w:rPr>
      </w:pPr>
      <w:r>
        <w:rPr>
          <w:sz w:val="28"/>
          <w:szCs w:val="28"/>
        </w:rPr>
        <w:t>В талоне прибытия «дата регистрации» вынесена на переднюю панель формы для облегчения визуального контроля.</w:t>
      </w:r>
    </w:p>
    <w:p w:rsidR="002F609A" w:rsidRPr="00492F5D" w:rsidRDefault="002F609A" w:rsidP="00F2560A">
      <w:pPr>
        <w:pStyle w:val="a3"/>
        <w:numPr>
          <w:ilvl w:val="0"/>
          <w:numId w:val="99"/>
        </w:numPr>
        <w:jc w:val="both"/>
        <w:rPr>
          <w:b/>
          <w:i/>
          <w:color w:val="0000FF"/>
        </w:rPr>
      </w:pPr>
      <w:r>
        <w:rPr>
          <w:sz w:val="28"/>
          <w:szCs w:val="28"/>
        </w:rPr>
        <w:t>В реестрах талонов прибытия и убытия добавлена графа со значением адреса отправленного в АИС «Регистрационный учет».</w:t>
      </w:r>
    </w:p>
    <w:p w:rsidR="002F609A" w:rsidRPr="009E4865" w:rsidRDefault="002F609A" w:rsidP="00F2560A">
      <w:pPr>
        <w:pStyle w:val="a3"/>
        <w:numPr>
          <w:ilvl w:val="0"/>
          <w:numId w:val="99"/>
        </w:numPr>
        <w:jc w:val="both"/>
        <w:rPr>
          <w:b/>
          <w:i/>
          <w:color w:val="0000FF"/>
        </w:rPr>
      </w:pPr>
      <w:r>
        <w:rPr>
          <w:sz w:val="28"/>
          <w:szCs w:val="28"/>
        </w:rPr>
        <w:t xml:space="preserve">В реестрах «Алфавитная книга» и «Адресная книга» добавлена возможность искать по списку признаков (кнопка </w:t>
      </w:r>
      <w:r>
        <w:rPr>
          <w:noProof/>
          <w:sz w:val="28"/>
          <w:szCs w:val="28"/>
        </w:rPr>
        <w:drawing>
          <wp:inline distT="0" distB="0" distL="0" distR="0">
            <wp:extent cx="228600" cy="200025"/>
            <wp:effectExtent l="0" t="0" r="0" b="9525"/>
            <wp:docPr id="506" name="Рисунок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8600" cy="200025"/>
                    </a:xfrm>
                    <a:prstGeom prst="rect">
                      <a:avLst/>
                    </a:prstGeom>
                    <a:noFill/>
                    <a:ln>
                      <a:noFill/>
                    </a:ln>
                  </pic:spPr>
                </pic:pic>
              </a:graphicData>
            </a:graphic>
          </wp:inline>
        </w:drawing>
      </w:r>
      <w:r>
        <w:rPr>
          <w:sz w:val="28"/>
          <w:szCs w:val="28"/>
        </w:rPr>
        <w:t>).</w:t>
      </w:r>
    </w:p>
    <w:p w:rsidR="002F609A" w:rsidRPr="006F74C3" w:rsidRDefault="002F609A" w:rsidP="00F2560A">
      <w:pPr>
        <w:pStyle w:val="a3"/>
        <w:numPr>
          <w:ilvl w:val="0"/>
          <w:numId w:val="99"/>
        </w:numPr>
        <w:jc w:val="both"/>
        <w:rPr>
          <w:b/>
          <w:i/>
          <w:color w:val="0000FF"/>
        </w:rPr>
      </w:pPr>
      <w:r>
        <w:rPr>
          <w:sz w:val="28"/>
          <w:szCs w:val="28"/>
        </w:rPr>
        <w:t>В  реестре «Адресная книга» добавлен отчет «Движение населения», который получается в разрезе адресов, в отличие отчета «Движение населения» из реестра населения, получаемого в разрезе лицевых счетов.</w:t>
      </w:r>
    </w:p>
    <w:p w:rsidR="002F609A" w:rsidRPr="00BA7566" w:rsidRDefault="002F609A" w:rsidP="00F2560A">
      <w:pPr>
        <w:pStyle w:val="a3"/>
        <w:numPr>
          <w:ilvl w:val="0"/>
          <w:numId w:val="99"/>
        </w:numPr>
        <w:jc w:val="both"/>
        <w:rPr>
          <w:b/>
          <w:i/>
          <w:color w:val="0000FF"/>
        </w:rPr>
      </w:pPr>
      <w:r>
        <w:rPr>
          <w:sz w:val="28"/>
          <w:szCs w:val="28"/>
        </w:rPr>
        <w:t xml:space="preserve">В параметрах задачи добавлена возможность поиска параметра по части наименования по кнопке </w:t>
      </w:r>
      <w:r>
        <w:rPr>
          <w:noProof/>
          <w:sz w:val="28"/>
          <w:szCs w:val="28"/>
        </w:rPr>
        <w:drawing>
          <wp:inline distT="0" distB="0" distL="0" distR="0">
            <wp:extent cx="504825" cy="142875"/>
            <wp:effectExtent l="0" t="0" r="9525" b="9525"/>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4825" cy="142875"/>
                    </a:xfrm>
                    <a:prstGeom prst="rect">
                      <a:avLst/>
                    </a:prstGeom>
                    <a:noFill/>
                    <a:ln>
                      <a:noFill/>
                    </a:ln>
                  </pic:spPr>
                </pic:pic>
              </a:graphicData>
            </a:graphic>
          </wp:inline>
        </w:drawing>
      </w:r>
    </w:p>
    <w:p w:rsidR="002F609A" w:rsidRPr="00BA7566" w:rsidRDefault="002F609A" w:rsidP="002F609A">
      <w:pPr>
        <w:pStyle w:val="a3"/>
        <w:ind w:left="720"/>
        <w:jc w:val="both"/>
        <w:rPr>
          <w:b/>
          <w:i/>
          <w:color w:val="0000FF"/>
        </w:rPr>
      </w:pPr>
      <w:r>
        <w:rPr>
          <w:noProof/>
          <w:sz w:val="28"/>
          <w:szCs w:val="28"/>
        </w:rPr>
        <w:drawing>
          <wp:inline distT="0" distB="0" distL="0" distR="0">
            <wp:extent cx="2667000" cy="771525"/>
            <wp:effectExtent l="0" t="0" r="0" b="9525"/>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667000" cy="771525"/>
                    </a:xfrm>
                    <a:prstGeom prst="rect">
                      <a:avLst/>
                    </a:prstGeom>
                    <a:noFill/>
                    <a:ln>
                      <a:noFill/>
                    </a:ln>
                  </pic:spPr>
                </pic:pic>
              </a:graphicData>
            </a:graphic>
          </wp:inline>
        </w:drawing>
      </w:r>
    </w:p>
    <w:p w:rsidR="002F609A" w:rsidRPr="00CC5607" w:rsidRDefault="002F609A" w:rsidP="002F609A">
      <w:pPr>
        <w:pStyle w:val="a3"/>
        <w:ind w:left="720"/>
        <w:jc w:val="both"/>
        <w:rPr>
          <w:b/>
          <w:i/>
          <w:color w:val="0000FF"/>
        </w:rPr>
      </w:pPr>
    </w:p>
    <w:p w:rsidR="00941BB9" w:rsidRDefault="00941BB9" w:rsidP="00941BB9">
      <w:pPr>
        <w:pStyle w:val="a3"/>
        <w:jc w:val="both"/>
        <w:rPr>
          <w:b/>
          <w:i/>
          <w:color w:val="0000FF"/>
        </w:rPr>
      </w:pPr>
      <w:r>
        <w:rPr>
          <w:b/>
          <w:i/>
          <w:color w:val="0000FF"/>
        </w:rPr>
        <w:t>Февраль 2023 г. Обновление №207</w:t>
      </w:r>
    </w:p>
    <w:p w:rsidR="00941BB9" w:rsidRPr="00B60D11" w:rsidRDefault="00941BB9" w:rsidP="00941BB9">
      <w:pPr>
        <w:pStyle w:val="a3"/>
        <w:numPr>
          <w:ilvl w:val="0"/>
          <w:numId w:val="98"/>
        </w:numPr>
        <w:jc w:val="both"/>
        <w:rPr>
          <w:bCs/>
          <w:sz w:val="28"/>
          <w:szCs w:val="28"/>
          <w:lang w:eastAsia="zh-CN"/>
        </w:rPr>
      </w:pPr>
      <w:r>
        <w:rPr>
          <w:sz w:val="28"/>
          <w:szCs w:val="28"/>
        </w:rPr>
        <w:lastRenderedPageBreak/>
        <w:t>Д</w:t>
      </w:r>
      <w:r w:rsidRPr="002E6102">
        <w:rPr>
          <w:sz w:val="28"/>
          <w:szCs w:val="28"/>
        </w:rPr>
        <w:t>обавлена возможность запроса данных из вэб-сервиса НЦЭУ 3.46.0</w:t>
      </w:r>
      <w:r w:rsidRPr="00941BB9">
        <w:rPr>
          <w:sz w:val="28"/>
          <w:szCs w:val="28"/>
        </w:rPr>
        <w:t>8</w:t>
      </w:r>
      <w:r w:rsidRPr="002E6102">
        <w:rPr>
          <w:sz w:val="28"/>
          <w:szCs w:val="28"/>
        </w:rPr>
        <w:t xml:space="preserve"> </w:t>
      </w:r>
      <w:r w:rsidRPr="00941BB9">
        <w:rPr>
          <w:bCs/>
          <w:sz w:val="28"/>
          <w:szCs w:val="28"/>
        </w:rPr>
        <w:t>«Перечень адресов капитальных строений и незавершенных законсервированных капитальных строений по одному району (г.Минску, городу областного подчинения) с расширенным составом информации</w:t>
      </w:r>
      <w:r w:rsidRPr="00941BB9">
        <w:rPr>
          <w:bCs/>
          <w:sz w:val="28"/>
          <w:szCs w:val="28"/>
          <w:lang w:eastAsia="zh-CN"/>
        </w:rPr>
        <w:t>».</w:t>
      </w:r>
      <w:r w:rsidRPr="00941BB9">
        <w:rPr>
          <w:sz w:val="28"/>
          <w:szCs w:val="28"/>
        </w:rPr>
        <w:t xml:space="preserve"> </w:t>
      </w:r>
      <w:r>
        <w:rPr>
          <w:sz w:val="28"/>
          <w:szCs w:val="28"/>
        </w:rPr>
        <w:t>Для выполнения запроса необходимо открыть реестр адресов НКА и выполнить обработку «</w:t>
      </w:r>
      <w:r w:rsidRPr="005F1C17">
        <w:rPr>
          <w:i/>
          <w:iCs/>
          <w:sz w:val="28"/>
          <w:szCs w:val="28"/>
        </w:rPr>
        <w:t xml:space="preserve">Запросить информацию о </w:t>
      </w:r>
      <w:r>
        <w:rPr>
          <w:i/>
          <w:iCs/>
          <w:sz w:val="28"/>
          <w:szCs w:val="28"/>
        </w:rPr>
        <w:t>капитальных строениях</w:t>
      </w:r>
      <w:r w:rsidRPr="005F1C17">
        <w:rPr>
          <w:i/>
          <w:iCs/>
          <w:sz w:val="28"/>
          <w:szCs w:val="28"/>
        </w:rPr>
        <w:t xml:space="preserve"> (3.46.0</w:t>
      </w:r>
      <w:r>
        <w:rPr>
          <w:i/>
          <w:iCs/>
          <w:sz w:val="28"/>
          <w:szCs w:val="28"/>
        </w:rPr>
        <w:t>8</w:t>
      </w:r>
      <w:r w:rsidRPr="005F1C17">
        <w:rPr>
          <w:i/>
          <w:iCs/>
          <w:sz w:val="28"/>
          <w:szCs w:val="28"/>
        </w:rPr>
        <w:t>)</w:t>
      </w:r>
      <w:r>
        <w:rPr>
          <w:sz w:val="28"/>
          <w:szCs w:val="28"/>
        </w:rPr>
        <w:t>». Отличие сервисов по запросу информации из НКА состоит в следующем</w:t>
      </w:r>
      <w:r w:rsidRPr="00941BB9">
        <w:rPr>
          <w:sz w:val="28"/>
          <w:szCs w:val="28"/>
        </w:rPr>
        <w:t>:</w:t>
      </w:r>
      <w:r w:rsidRPr="00941BB9">
        <w:rPr>
          <w:sz w:val="28"/>
          <w:szCs w:val="28"/>
        </w:rPr>
        <w:br/>
      </w:r>
      <w:r>
        <w:rPr>
          <w:sz w:val="28"/>
          <w:szCs w:val="28"/>
        </w:rPr>
        <w:t>«3.</w:t>
      </w:r>
      <w:r w:rsidRPr="00941BB9">
        <w:rPr>
          <w:sz w:val="28"/>
          <w:szCs w:val="28"/>
        </w:rPr>
        <w:t>46.08</w:t>
      </w:r>
      <w:r>
        <w:rPr>
          <w:sz w:val="28"/>
          <w:szCs w:val="28"/>
        </w:rPr>
        <w:t>»</w:t>
      </w:r>
      <w:r w:rsidRPr="00941BB9">
        <w:rPr>
          <w:sz w:val="28"/>
          <w:szCs w:val="28"/>
        </w:rPr>
        <w:t xml:space="preserve">  </w:t>
      </w:r>
      <w:r>
        <w:rPr>
          <w:sz w:val="28"/>
          <w:szCs w:val="28"/>
        </w:rPr>
        <w:t>содержит информацию о домах</w:t>
      </w:r>
      <w:r w:rsidRPr="00941BB9">
        <w:rPr>
          <w:sz w:val="28"/>
          <w:szCs w:val="28"/>
        </w:rPr>
        <w:t xml:space="preserve">; </w:t>
      </w:r>
      <w:r>
        <w:rPr>
          <w:sz w:val="28"/>
          <w:szCs w:val="28"/>
        </w:rPr>
        <w:t>«3.</w:t>
      </w:r>
      <w:r w:rsidRPr="00941BB9">
        <w:rPr>
          <w:sz w:val="28"/>
          <w:szCs w:val="28"/>
        </w:rPr>
        <w:t>46.09</w:t>
      </w:r>
      <w:r>
        <w:rPr>
          <w:sz w:val="28"/>
          <w:szCs w:val="28"/>
        </w:rPr>
        <w:t>»</w:t>
      </w:r>
      <w:r w:rsidRPr="00941BB9">
        <w:rPr>
          <w:sz w:val="28"/>
          <w:szCs w:val="28"/>
        </w:rPr>
        <w:t xml:space="preserve">  </w:t>
      </w:r>
      <w:r>
        <w:rPr>
          <w:sz w:val="28"/>
          <w:szCs w:val="28"/>
        </w:rPr>
        <w:t>содержит информацию о квартирах.</w:t>
      </w:r>
    </w:p>
    <w:p w:rsidR="00B60D11" w:rsidRPr="00992775" w:rsidRDefault="00B60D11" w:rsidP="00941BB9">
      <w:pPr>
        <w:pStyle w:val="a3"/>
        <w:numPr>
          <w:ilvl w:val="0"/>
          <w:numId w:val="98"/>
        </w:numPr>
        <w:jc w:val="both"/>
        <w:rPr>
          <w:bCs/>
          <w:sz w:val="28"/>
          <w:szCs w:val="28"/>
          <w:lang w:eastAsia="zh-CN"/>
        </w:rPr>
      </w:pPr>
      <w:r>
        <w:rPr>
          <w:sz w:val="28"/>
          <w:szCs w:val="28"/>
        </w:rPr>
        <w:t>В реестрах талонов прибытия, убытия добавлен системный отбор «дата составления не равна дате регистрации(выбытия)».</w:t>
      </w:r>
    </w:p>
    <w:p w:rsidR="00992775" w:rsidRPr="008E3D0C" w:rsidRDefault="00992775" w:rsidP="00941BB9">
      <w:pPr>
        <w:pStyle w:val="a3"/>
        <w:numPr>
          <w:ilvl w:val="0"/>
          <w:numId w:val="98"/>
        </w:numPr>
        <w:jc w:val="both"/>
        <w:rPr>
          <w:bCs/>
          <w:sz w:val="28"/>
          <w:szCs w:val="28"/>
          <w:lang w:eastAsia="zh-CN"/>
        </w:rPr>
      </w:pPr>
      <w:r>
        <w:t>Справки приведены в соответствие с постановлением Министерства жилищно-коммунального хозяйства Республики Беларусь от 23 января 2023 г. № 1.</w:t>
      </w:r>
    </w:p>
    <w:p w:rsidR="008E3D0C" w:rsidRPr="008E3D0C" w:rsidRDefault="008E3D0C" w:rsidP="00941BB9">
      <w:pPr>
        <w:pStyle w:val="a3"/>
        <w:numPr>
          <w:ilvl w:val="0"/>
          <w:numId w:val="98"/>
        </w:numPr>
        <w:jc w:val="both"/>
        <w:rPr>
          <w:bCs/>
          <w:sz w:val="28"/>
          <w:szCs w:val="28"/>
          <w:lang w:eastAsia="zh-CN"/>
        </w:rPr>
      </w:pPr>
      <w:r>
        <w:rPr>
          <w:sz w:val="28"/>
          <w:szCs w:val="28"/>
        </w:rPr>
        <w:t>В почте СМДО изменена обработка дубликатов сообщений.</w:t>
      </w:r>
    </w:p>
    <w:p w:rsidR="008E3D0C" w:rsidRPr="008E3D0C" w:rsidRDefault="008E3D0C" w:rsidP="008E3D0C">
      <w:pPr>
        <w:pStyle w:val="a3"/>
        <w:numPr>
          <w:ilvl w:val="0"/>
          <w:numId w:val="98"/>
        </w:numPr>
        <w:jc w:val="both"/>
        <w:rPr>
          <w:bCs/>
          <w:sz w:val="28"/>
          <w:szCs w:val="28"/>
          <w:lang w:eastAsia="zh-CN"/>
        </w:rPr>
      </w:pPr>
      <w:r>
        <w:rPr>
          <w:sz w:val="28"/>
          <w:szCs w:val="28"/>
        </w:rPr>
        <w:t>В дополнительном меню получения почты добавлена возможность повторно загрузить файлы сообщения в пункте</w:t>
      </w:r>
      <w:r w:rsidRPr="00E46609">
        <w:rPr>
          <w:sz w:val="28"/>
          <w:szCs w:val="28"/>
        </w:rPr>
        <w:t>:</w:t>
      </w:r>
      <w:r>
        <w:rPr>
          <w:sz w:val="28"/>
          <w:szCs w:val="28"/>
        </w:rPr>
        <w:t xml:space="preserve"> «</w:t>
      </w:r>
      <w:r w:rsidRPr="00E46609">
        <w:rPr>
          <w:sz w:val="28"/>
          <w:szCs w:val="28"/>
        </w:rPr>
        <w:t>ПОВТОРНО загрузить файлы текущего сообщения</w:t>
      </w:r>
      <w:r>
        <w:rPr>
          <w:sz w:val="28"/>
          <w:szCs w:val="28"/>
        </w:rPr>
        <w:t>».</w:t>
      </w:r>
    </w:p>
    <w:p w:rsidR="00941BB9" w:rsidRPr="00941BB9" w:rsidRDefault="00941BB9" w:rsidP="00941BB9">
      <w:pPr>
        <w:pStyle w:val="a3"/>
        <w:ind w:left="720"/>
        <w:jc w:val="both"/>
        <w:rPr>
          <w:bCs/>
          <w:i/>
          <w:color w:val="0000FF"/>
          <w:sz w:val="28"/>
          <w:szCs w:val="28"/>
        </w:rPr>
      </w:pPr>
    </w:p>
    <w:p w:rsidR="008A0139" w:rsidRDefault="008A0139" w:rsidP="008A0139">
      <w:pPr>
        <w:pStyle w:val="a3"/>
        <w:jc w:val="both"/>
        <w:rPr>
          <w:b/>
          <w:i/>
          <w:color w:val="0000FF"/>
        </w:rPr>
      </w:pPr>
      <w:r>
        <w:rPr>
          <w:b/>
          <w:i/>
          <w:color w:val="0000FF"/>
        </w:rPr>
        <w:t>Январь 2023 г. Обновление №206</w:t>
      </w:r>
    </w:p>
    <w:p w:rsidR="002E6102" w:rsidRPr="002E6102" w:rsidRDefault="002E6102" w:rsidP="002E6102">
      <w:pPr>
        <w:pStyle w:val="a3"/>
        <w:numPr>
          <w:ilvl w:val="0"/>
          <w:numId w:val="97"/>
        </w:numPr>
        <w:jc w:val="left"/>
        <w:rPr>
          <w:b/>
          <w:i/>
          <w:color w:val="0000FF"/>
        </w:rPr>
      </w:pPr>
      <w:r>
        <w:rPr>
          <w:sz w:val="28"/>
          <w:szCs w:val="28"/>
        </w:rPr>
        <w:t xml:space="preserve">В алфавитной книге по кнопке </w:t>
      </w:r>
      <w:r w:rsidR="005F6B7C">
        <w:rPr>
          <w:noProof/>
          <w:sz w:val="28"/>
          <w:szCs w:val="28"/>
        </w:rPr>
        <w:drawing>
          <wp:inline distT="0" distB="0" distL="0" distR="0">
            <wp:extent cx="197485" cy="18288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97485" cy="182880"/>
                    </a:xfrm>
                    <a:prstGeom prst="rect">
                      <a:avLst/>
                    </a:prstGeom>
                    <a:noFill/>
                    <a:ln>
                      <a:noFill/>
                    </a:ln>
                  </pic:spPr>
                </pic:pic>
              </a:graphicData>
            </a:graphic>
          </wp:inline>
        </w:drawing>
      </w:r>
      <w:r>
        <w:rPr>
          <w:sz w:val="28"/>
          <w:szCs w:val="28"/>
        </w:rPr>
        <w:t xml:space="preserve"> отбираются ошибочны</w:t>
      </w:r>
      <w:r w:rsidR="00DA1836">
        <w:rPr>
          <w:sz w:val="28"/>
          <w:szCs w:val="28"/>
        </w:rPr>
        <w:t>е</w:t>
      </w:r>
      <w:r>
        <w:rPr>
          <w:sz w:val="28"/>
          <w:szCs w:val="28"/>
        </w:rPr>
        <w:t xml:space="preserve"> лицевые счета</w:t>
      </w:r>
      <w:r w:rsidRPr="002E6102">
        <w:rPr>
          <w:sz w:val="28"/>
          <w:szCs w:val="28"/>
        </w:rPr>
        <w:t>:</w:t>
      </w:r>
      <w:r>
        <w:rPr>
          <w:sz w:val="28"/>
          <w:szCs w:val="28"/>
        </w:rPr>
        <w:t xml:space="preserve"> - без адреса</w:t>
      </w:r>
      <w:r w:rsidRPr="002E6102">
        <w:rPr>
          <w:sz w:val="28"/>
          <w:szCs w:val="28"/>
        </w:rPr>
        <w:t>; - ликвидированные с людьми; - не ликвидированные без зарегистрированных людей.</w:t>
      </w:r>
    </w:p>
    <w:p w:rsidR="002E6102" w:rsidRPr="002E6102" w:rsidRDefault="002E6102" w:rsidP="002E6102">
      <w:pPr>
        <w:pStyle w:val="a3"/>
        <w:numPr>
          <w:ilvl w:val="0"/>
          <w:numId w:val="97"/>
        </w:numPr>
        <w:jc w:val="left"/>
        <w:rPr>
          <w:b/>
          <w:i/>
          <w:color w:val="0000FF"/>
        </w:rPr>
      </w:pPr>
      <w:r>
        <w:rPr>
          <w:sz w:val="28"/>
          <w:szCs w:val="28"/>
        </w:rPr>
        <w:t xml:space="preserve">Исправлена </w:t>
      </w:r>
      <w:r w:rsidRPr="002E6102">
        <w:rPr>
          <w:sz w:val="28"/>
          <w:szCs w:val="28"/>
        </w:rPr>
        <w:t xml:space="preserve"> </w:t>
      </w:r>
      <w:r>
        <w:rPr>
          <w:sz w:val="28"/>
          <w:szCs w:val="28"/>
        </w:rPr>
        <w:t>ошибка привязки номеров домов в реестр</w:t>
      </w:r>
      <w:r w:rsidR="00DA1836">
        <w:rPr>
          <w:sz w:val="28"/>
          <w:szCs w:val="28"/>
        </w:rPr>
        <w:t>е</w:t>
      </w:r>
      <w:r>
        <w:rPr>
          <w:sz w:val="28"/>
          <w:szCs w:val="28"/>
        </w:rPr>
        <w:t xml:space="preserve"> адресов НКА, если в номере дома присутствует буква.</w:t>
      </w:r>
    </w:p>
    <w:p w:rsidR="002E6102" w:rsidRPr="00D714DD" w:rsidRDefault="005F1C17" w:rsidP="002E6102">
      <w:pPr>
        <w:pStyle w:val="a3"/>
        <w:numPr>
          <w:ilvl w:val="0"/>
          <w:numId w:val="97"/>
        </w:numPr>
        <w:jc w:val="left"/>
        <w:rPr>
          <w:i/>
          <w:color w:val="0000FF"/>
        </w:rPr>
      </w:pPr>
      <w:r>
        <w:rPr>
          <w:sz w:val="28"/>
          <w:szCs w:val="28"/>
        </w:rPr>
        <w:t>Д</w:t>
      </w:r>
      <w:r w:rsidR="002E6102" w:rsidRPr="002E6102">
        <w:rPr>
          <w:sz w:val="28"/>
          <w:szCs w:val="28"/>
        </w:rPr>
        <w:t>обавлена возможность запроса данных из вэб-сервиса НЦЭУ 3.46.09 «</w:t>
      </w:r>
      <w:r w:rsidR="002E6102" w:rsidRPr="002E6102">
        <w:rPr>
          <w:szCs w:val="28"/>
        </w:rPr>
        <w:t xml:space="preserve">Перечень адресов изолированных помещений (в том числе </w:t>
      </w:r>
      <w:r w:rsidR="002E6102" w:rsidRPr="002E6102">
        <w:rPr>
          <w:szCs w:val="28"/>
        </w:rPr>
        <w:br/>
        <w:t>машино-мест) по одному району (г.Минску, городу областного подчинения) с расширенным составом информации</w:t>
      </w:r>
      <w:r w:rsidR="002E6102" w:rsidRPr="002E6102">
        <w:rPr>
          <w:sz w:val="28"/>
          <w:szCs w:val="28"/>
        </w:rPr>
        <w:t>»</w:t>
      </w:r>
      <w:r w:rsidR="00D52F5A">
        <w:rPr>
          <w:sz w:val="28"/>
          <w:szCs w:val="28"/>
        </w:rPr>
        <w:t>. Для выполнения запроса необходимо открыть реестр адресов НКА и выполнить обработку «</w:t>
      </w:r>
      <w:r w:rsidR="00D52F5A" w:rsidRPr="005F1C17">
        <w:rPr>
          <w:i/>
          <w:iCs/>
          <w:sz w:val="28"/>
          <w:szCs w:val="28"/>
        </w:rPr>
        <w:t>Запросить информацию об изолированных помещениях (3.46.09)</w:t>
      </w:r>
      <w:r w:rsidR="00D52F5A">
        <w:rPr>
          <w:sz w:val="28"/>
          <w:szCs w:val="28"/>
        </w:rPr>
        <w:t>». При этом будут запрошены параметры</w:t>
      </w:r>
      <w:r w:rsidR="00D52F5A" w:rsidRPr="00D52F5A">
        <w:rPr>
          <w:sz w:val="28"/>
          <w:szCs w:val="28"/>
        </w:rPr>
        <w:t>:</w:t>
      </w:r>
      <w:r w:rsidR="00D52F5A" w:rsidRPr="00D52F5A">
        <w:rPr>
          <w:sz w:val="28"/>
          <w:szCs w:val="28"/>
        </w:rPr>
        <w:br/>
      </w:r>
      <w:r w:rsidR="005F6B7C">
        <w:rPr>
          <w:noProof/>
          <w:sz w:val="28"/>
          <w:szCs w:val="28"/>
          <w:lang w:val="en-US"/>
        </w:rPr>
        <w:drawing>
          <wp:inline distT="0" distB="0" distL="0" distR="0">
            <wp:extent cx="4645025" cy="1199515"/>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45025" cy="1199515"/>
                    </a:xfrm>
                    <a:prstGeom prst="rect">
                      <a:avLst/>
                    </a:prstGeom>
                    <a:noFill/>
                    <a:ln>
                      <a:noFill/>
                    </a:ln>
                  </pic:spPr>
                </pic:pic>
              </a:graphicData>
            </a:graphic>
          </wp:inline>
        </w:drawing>
      </w:r>
      <w:r w:rsidR="00D52F5A" w:rsidRPr="00D52F5A">
        <w:rPr>
          <w:sz w:val="28"/>
          <w:szCs w:val="28"/>
        </w:rPr>
        <w:br/>
      </w:r>
      <w:r w:rsidR="00D52F5A">
        <w:rPr>
          <w:sz w:val="28"/>
          <w:szCs w:val="28"/>
        </w:rPr>
        <w:t>Данные параметры предоставляет НЦЭУ при подключении услуги.</w:t>
      </w:r>
      <w:r w:rsidRPr="005F1C17">
        <w:rPr>
          <w:sz w:val="28"/>
          <w:szCs w:val="28"/>
        </w:rPr>
        <w:t xml:space="preserve"> </w:t>
      </w:r>
      <w:r>
        <w:rPr>
          <w:sz w:val="28"/>
          <w:szCs w:val="28"/>
        </w:rPr>
        <w:t>Услуга выполняется в отложенном режиме выполнения запросов, т.е. программа делает запрос, затем находится в ожидании 60 секунд, после чего осуществляется загрузка файла.</w:t>
      </w:r>
      <w:r w:rsidR="00B12145">
        <w:rPr>
          <w:sz w:val="28"/>
          <w:szCs w:val="28"/>
        </w:rPr>
        <w:t xml:space="preserve"> Загруженный файл </w:t>
      </w:r>
      <w:r w:rsidR="000763F3" w:rsidRPr="000763F3">
        <w:rPr>
          <w:sz w:val="28"/>
          <w:szCs w:val="28"/>
        </w:rPr>
        <w:t>(</w:t>
      </w:r>
      <w:r w:rsidR="000763F3" w:rsidRPr="000763F3">
        <w:rPr>
          <w:sz w:val="28"/>
          <w:szCs w:val="28"/>
          <w:lang w:val="en-US"/>
        </w:rPr>
        <w:t>nka</w:t>
      </w:r>
      <w:r w:rsidR="000763F3" w:rsidRPr="000763F3">
        <w:rPr>
          <w:sz w:val="28"/>
          <w:szCs w:val="28"/>
        </w:rPr>
        <w:t>34609_&lt;</w:t>
      </w:r>
      <w:r w:rsidR="000763F3">
        <w:rPr>
          <w:sz w:val="28"/>
          <w:szCs w:val="28"/>
        </w:rPr>
        <w:t>код с/с</w:t>
      </w:r>
      <w:r w:rsidR="000763F3" w:rsidRPr="000763F3">
        <w:rPr>
          <w:sz w:val="28"/>
          <w:szCs w:val="28"/>
        </w:rPr>
        <w:t>&gt;.</w:t>
      </w:r>
      <w:r w:rsidR="000763F3" w:rsidRPr="000763F3">
        <w:rPr>
          <w:sz w:val="28"/>
          <w:szCs w:val="28"/>
          <w:lang w:val="en-US"/>
        </w:rPr>
        <w:t>zip</w:t>
      </w:r>
      <w:r w:rsidR="000763F3" w:rsidRPr="000763F3">
        <w:rPr>
          <w:sz w:val="28"/>
          <w:szCs w:val="28"/>
        </w:rPr>
        <w:t xml:space="preserve">) </w:t>
      </w:r>
      <w:r w:rsidR="00B12145">
        <w:rPr>
          <w:sz w:val="28"/>
          <w:szCs w:val="28"/>
        </w:rPr>
        <w:t xml:space="preserve">сохранятся в папку </w:t>
      </w:r>
      <w:r w:rsidR="00B12145">
        <w:rPr>
          <w:sz w:val="28"/>
          <w:szCs w:val="28"/>
          <w:lang w:val="en-US"/>
        </w:rPr>
        <w:t>REST</w:t>
      </w:r>
      <w:r w:rsidR="00B12145" w:rsidRPr="00B12145">
        <w:rPr>
          <w:sz w:val="28"/>
          <w:szCs w:val="28"/>
        </w:rPr>
        <w:t xml:space="preserve"> </w:t>
      </w:r>
      <w:r w:rsidR="00B12145">
        <w:rPr>
          <w:sz w:val="28"/>
          <w:szCs w:val="28"/>
        </w:rPr>
        <w:t>программы. Информация скачивается по всему району, таким образом скачав файл его можно передать в другие с/с района.</w:t>
      </w:r>
      <w:r>
        <w:rPr>
          <w:sz w:val="28"/>
          <w:szCs w:val="28"/>
        </w:rPr>
        <w:t xml:space="preserve"> После загрузки файла можно повторно запустить обработку в адресной книге </w:t>
      </w:r>
      <w:r w:rsidR="005F6B7C">
        <w:rPr>
          <w:noProof/>
        </w:rPr>
        <w:drawing>
          <wp:inline distT="0" distB="0" distL="0" distR="0">
            <wp:extent cx="248920" cy="2413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t xml:space="preserve"> </w:t>
      </w:r>
      <w:r>
        <w:rPr>
          <w:sz w:val="28"/>
          <w:szCs w:val="28"/>
        </w:rPr>
        <w:t>по привязке адресов</w:t>
      </w:r>
      <w:r w:rsidRPr="005F1C17">
        <w:rPr>
          <w:sz w:val="28"/>
          <w:szCs w:val="28"/>
        </w:rPr>
        <w:t xml:space="preserve">: </w:t>
      </w:r>
      <w:r>
        <w:rPr>
          <w:sz w:val="28"/>
          <w:szCs w:val="28"/>
        </w:rPr>
        <w:t>«</w:t>
      </w:r>
      <w:r w:rsidRPr="005F1C17">
        <w:rPr>
          <w:sz w:val="28"/>
          <w:szCs w:val="28"/>
        </w:rPr>
        <w:t>Установить соответс</w:t>
      </w:r>
      <w:r>
        <w:rPr>
          <w:sz w:val="28"/>
          <w:szCs w:val="28"/>
        </w:rPr>
        <w:t>т</w:t>
      </w:r>
      <w:r w:rsidRPr="005F1C17">
        <w:rPr>
          <w:sz w:val="28"/>
          <w:szCs w:val="28"/>
        </w:rPr>
        <w:t>вие реест</w:t>
      </w:r>
      <w:r>
        <w:rPr>
          <w:sz w:val="28"/>
          <w:szCs w:val="28"/>
        </w:rPr>
        <w:t>р</w:t>
      </w:r>
      <w:r w:rsidRPr="005F1C17">
        <w:rPr>
          <w:sz w:val="28"/>
          <w:szCs w:val="28"/>
        </w:rPr>
        <w:t>у адресов кадастрового агентства</w:t>
      </w:r>
      <w:r>
        <w:rPr>
          <w:sz w:val="28"/>
          <w:szCs w:val="28"/>
        </w:rPr>
        <w:t>».</w:t>
      </w:r>
    </w:p>
    <w:p w:rsidR="00D714DD" w:rsidRPr="00DA1836" w:rsidRDefault="00D714DD" w:rsidP="002E6102">
      <w:pPr>
        <w:pStyle w:val="a3"/>
        <w:numPr>
          <w:ilvl w:val="0"/>
          <w:numId w:val="97"/>
        </w:numPr>
        <w:jc w:val="left"/>
        <w:rPr>
          <w:i/>
          <w:color w:val="0000FF"/>
        </w:rPr>
      </w:pPr>
      <w:r>
        <w:rPr>
          <w:sz w:val="28"/>
          <w:szCs w:val="28"/>
        </w:rPr>
        <w:lastRenderedPageBreak/>
        <w:t xml:space="preserve">В карточке </w:t>
      </w:r>
      <w:r w:rsidR="005F1C17">
        <w:rPr>
          <w:sz w:val="28"/>
          <w:szCs w:val="28"/>
        </w:rPr>
        <w:t xml:space="preserve">ВУС </w:t>
      </w:r>
      <w:r>
        <w:rPr>
          <w:sz w:val="28"/>
          <w:szCs w:val="28"/>
        </w:rPr>
        <w:t>увеличена размерность реквизита «гражданская специальность».</w:t>
      </w:r>
    </w:p>
    <w:p w:rsidR="00DA1836" w:rsidRPr="00D00389" w:rsidRDefault="00DA1836" w:rsidP="002E6102">
      <w:pPr>
        <w:pStyle w:val="a3"/>
        <w:numPr>
          <w:ilvl w:val="0"/>
          <w:numId w:val="97"/>
        </w:numPr>
        <w:jc w:val="left"/>
        <w:rPr>
          <w:i/>
          <w:color w:val="0000FF"/>
        </w:rPr>
      </w:pPr>
      <w:r>
        <w:rPr>
          <w:sz w:val="28"/>
          <w:szCs w:val="28"/>
        </w:rPr>
        <w:t>Внесены изменения в справочник административных процедур для физических лиц.</w:t>
      </w:r>
    </w:p>
    <w:p w:rsidR="00D00389" w:rsidRPr="002E6102" w:rsidRDefault="006F7E18" w:rsidP="002E6102">
      <w:pPr>
        <w:pStyle w:val="a3"/>
        <w:numPr>
          <w:ilvl w:val="0"/>
          <w:numId w:val="97"/>
        </w:numPr>
        <w:jc w:val="left"/>
        <w:rPr>
          <w:i/>
          <w:color w:val="0000FF"/>
        </w:rPr>
      </w:pPr>
      <w:r>
        <w:rPr>
          <w:sz w:val="28"/>
          <w:szCs w:val="28"/>
        </w:rPr>
        <w:t xml:space="preserve">Добавлена возможность в лицевом счете раздел «показатели (раздел </w:t>
      </w:r>
      <w:r>
        <w:rPr>
          <w:sz w:val="28"/>
          <w:szCs w:val="28"/>
          <w:lang w:val="en-US"/>
        </w:rPr>
        <w:t>III</w:t>
      </w:r>
      <w:r>
        <w:rPr>
          <w:sz w:val="28"/>
          <w:szCs w:val="28"/>
        </w:rPr>
        <w:t>)»</w:t>
      </w:r>
      <w:r w:rsidRPr="006F7E18">
        <w:rPr>
          <w:sz w:val="28"/>
          <w:szCs w:val="28"/>
        </w:rPr>
        <w:t xml:space="preserve"> </w:t>
      </w:r>
      <w:r>
        <w:rPr>
          <w:sz w:val="28"/>
          <w:szCs w:val="28"/>
        </w:rPr>
        <w:t>вводить для земли</w:t>
      </w:r>
      <w:r w:rsidRPr="006F7E18">
        <w:rPr>
          <w:sz w:val="28"/>
          <w:szCs w:val="28"/>
        </w:rPr>
        <w:t xml:space="preserve">: </w:t>
      </w:r>
      <w:r>
        <w:rPr>
          <w:sz w:val="28"/>
          <w:szCs w:val="28"/>
        </w:rPr>
        <w:t>«в постоянном владении», «во временном владении». Видимость показателей управляется в параметрах на закладке «Лицевой счет».</w:t>
      </w:r>
    </w:p>
    <w:p w:rsidR="008A0139" w:rsidRPr="008A0139" w:rsidRDefault="008A0139" w:rsidP="008A0139">
      <w:pPr>
        <w:pStyle w:val="a3"/>
        <w:numPr>
          <w:ilvl w:val="0"/>
          <w:numId w:val="97"/>
        </w:numPr>
        <w:jc w:val="both"/>
        <w:rPr>
          <w:b/>
          <w:i/>
          <w:color w:val="0000FF"/>
        </w:rPr>
      </w:pPr>
      <w:r>
        <w:rPr>
          <w:sz w:val="28"/>
          <w:szCs w:val="28"/>
        </w:rPr>
        <w:t>В свойствах для дома добавлен реквизит «Скважина».</w:t>
      </w:r>
    </w:p>
    <w:p w:rsidR="008A0139" w:rsidRDefault="008A0139" w:rsidP="008A0139">
      <w:pPr>
        <w:pStyle w:val="a3"/>
        <w:ind w:left="720"/>
        <w:jc w:val="both"/>
        <w:rPr>
          <w:b/>
          <w:i/>
          <w:color w:val="0000FF"/>
        </w:rPr>
      </w:pPr>
    </w:p>
    <w:p w:rsidR="000822CE" w:rsidRDefault="000822CE" w:rsidP="000822CE">
      <w:pPr>
        <w:pStyle w:val="a3"/>
        <w:jc w:val="both"/>
        <w:rPr>
          <w:b/>
          <w:i/>
          <w:color w:val="0000FF"/>
        </w:rPr>
      </w:pPr>
      <w:r>
        <w:rPr>
          <w:b/>
          <w:i/>
          <w:color w:val="0000FF"/>
        </w:rPr>
        <w:t>Январь 2023 г. Обновление №205</w:t>
      </w:r>
    </w:p>
    <w:p w:rsidR="000822CE" w:rsidRPr="000822CE" w:rsidRDefault="000822CE" w:rsidP="000822CE">
      <w:pPr>
        <w:pStyle w:val="a3"/>
        <w:numPr>
          <w:ilvl w:val="0"/>
          <w:numId w:val="96"/>
        </w:numPr>
        <w:jc w:val="both"/>
        <w:rPr>
          <w:b/>
          <w:i/>
          <w:color w:val="0000FF"/>
        </w:rPr>
      </w:pPr>
      <w:r>
        <w:rPr>
          <w:sz w:val="28"/>
          <w:szCs w:val="28"/>
        </w:rPr>
        <w:t>Для новой версии (АИС МВ) почты СМДО добавлена возможность отправлять письма самому себе.</w:t>
      </w:r>
    </w:p>
    <w:p w:rsidR="000822CE" w:rsidRPr="000822CE" w:rsidRDefault="000822CE" w:rsidP="000822CE">
      <w:pPr>
        <w:pStyle w:val="a3"/>
        <w:numPr>
          <w:ilvl w:val="0"/>
          <w:numId w:val="96"/>
        </w:numPr>
        <w:jc w:val="both"/>
        <w:rPr>
          <w:b/>
          <w:i/>
          <w:color w:val="0000FF"/>
        </w:rPr>
      </w:pPr>
      <w:r>
        <w:rPr>
          <w:sz w:val="28"/>
          <w:szCs w:val="28"/>
        </w:rPr>
        <w:t>В карточке ВУС добавлена возможность вводить дополнительные мобильные телефоны.</w:t>
      </w:r>
    </w:p>
    <w:p w:rsidR="000822CE" w:rsidRPr="009F1414" w:rsidRDefault="000822CE" w:rsidP="000822CE">
      <w:pPr>
        <w:pStyle w:val="a3"/>
        <w:ind w:left="720"/>
        <w:jc w:val="both"/>
        <w:rPr>
          <w:b/>
          <w:i/>
          <w:color w:val="0000FF"/>
        </w:rPr>
      </w:pPr>
    </w:p>
    <w:p w:rsidR="009F1414" w:rsidRPr="009F1414" w:rsidRDefault="009F1414" w:rsidP="009F1414">
      <w:pPr>
        <w:pStyle w:val="a3"/>
        <w:jc w:val="both"/>
        <w:rPr>
          <w:b/>
          <w:i/>
          <w:color w:val="0000FF"/>
        </w:rPr>
      </w:pPr>
      <w:r>
        <w:rPr>
          <w:b/>
          <w:i/>
          <w:color w:val="0000FF"/>
        </w:rPr>
        <w:t>Декабрь 2022 г. Обновление №20</w:t>
      </w:r>
      <w:r w:rsidRPr="009F1414">
        <w:rPr>
          <w:b/>
          <w:i/>
          <w:color w:val="0000FF"/>
        </w:rPr>
        <w:t>4</w:t>
      </w:r>
    </w:p>
    <w:p w:rsidR="009F1414" w:rsidRDefault="009F1414" w:rsidP="000822CE">
      <w:pPr>
        <w:pStyle w:val="a3"/>
        <w:numPr>
          <w:ilvl w:val="0"/>
          <w:numId w:val="95"/>
        </w:numPr>
        <w:jc w:val="both"/>
        <w:rPr>
          <w:sz w:val="28"/>
          <w:szCs w:val="28"/>
        </w:rPr>
      </w:pPr>
      <w:r>
        <w:rPr>
          <w:sz w:val="28"/>
          <w:szCs w:val="28"/>
        </w:rPr>
        <w:t xml:space="preserve">База адресов кадастрового </w:t>
      </w:r>
      <w:r w:rsidRPr="00BF4EF9">
        <w:rPr>
          <w:sz w:val="28"/>
          <w:szCs w:val="28"/>
        </w:rPr>
        <w:t>агентства</w:t>
      </w:r>
      <w:r>
        <w:rPr>
          <w:sz w:val="28"/>
          <w:szCs w:val="28"/>
        </w:rPr>
        <w:t xml:space="preserve"> обновлена на декабрь 2022г</w:t>
      </w:r>
      <w:r w:rsidRPr="009F1414">
        <w:rPr>
          <w:sz w:val="28"/>
          <w:szCs w:val="28"/>
        </w:rPr>
        <w:t>.</w:t>
      </w:r>
      <w:r>
        <w:rPr>
          <w:sz w:val="28"/>
          <w:szCs w:val="28"/>
        </w:rPr>
        <w:t xml:space="preserve"> </w:t>
      </w:r>
    </w:p>
    <w:p w:rsidR="00035F0D" w:rsidRDefault="00035F0D" w:rsidP="000822CE">
      <w:pPr>
        <w:pStyle w:val="a3"/>
        <w:numPr>
          <w:ilvl w:val="0"/>
          <w:numId w:val="95"/>
        </w:numPr>
        <w:jc w:val="both"/>
        <w:rPr>
          <w:sz w:val="28"/>
          <w:szCs w:val="28"/>
        </w:rPr>
      </w:pPr>
      <w:r>
        <w:rPr>
          <w:sz w:val="28"/>
          <w:szCs w:val="28"/>
        </w:rPr>
        <w:t>Напоминаем, что в обновлении №202 доработана возможность передавать данные в ГИС «Регистрационный учет». Для осуществления настройки читайте документ «</w:t>
      </w:r>
      <w:r w:rsidRPr="00D4470B">
        <w:rPr>
          <w:sz w:val="28"/>
          <w:szCs w:val="28"/>
        </w:rPr>
        <w:t>Взаимодействие с ГИС РУ</w:t>
      </w:r>
      <w:r>
        <w:rPr>
          <w:sz w:val="28"/>
          <w:szCs w:val="28"/>
        </w:rPr>
        <w:t>.</w:t>
      </w:r>
      <w:r w:rsidRPr="00133E4C">
        <w:rPr>
          <w:sz w:val="28"/>
          <w:szCs w:val="28"/>
        </w:rPr>
        <w:t>docx</w:t>
      </w:r>
      <w:r>
        <w:rPr>
          <w:sz w:val="28"/>
          <w:szCs w:val="28"/>
        </w:rPr>
        <w:t>» Открыть документ можно «Помощь» → «</w:t>
      </w:r>
      <w:r w:rsidRPr="00D4470B">
        <w:rPr>
          <w:sz w:val="28"/>
          <w:szCs w:val="28"/>
        </w:rPr>
        <w:t>Взаимодействие с ГИС РУ</w:t>
      </w:r>
      <w:r>
        <w:rPr>
          <w:sz w:val="28"/>
          <w:szCs w:val="28"/>
        </w:rPr>
        <w:t>».</w:t>
      </w:r>
    </w:p>
    <w:p w:rsidR="009F1414" w:rsidRDefault="009F1414" w:rsidP="000822CE">
      <w:pPr>
        <w:pStyle w:val="a3"/>
        <w:numPr>
          <w:ilvl w:val="0"/>
          <w:numId w:val="95"/>
        </w:numPr>
        <w:jc w:val="both"/>
        <w:rPr>
          <w:sz w:val="28"/>
          <w:szCs w:val="28"/>
        </w:rPr>
      </w:pPr>
      <w:r>
        <w:rPr>
          <w:sz w:val="28"/>
          <w:szCs w:val="28"/>
        </w:rPr>
        <w:t xml:space="preserve">Добавлена возможность выполнять запросы в ГИС РН из талона прибытия (если настроено взаимодействие). Выполнение запроса доступно по кнопке </w:t>
      </w:r>
      <w:r w:rsidR="005F6B7C">
        <w:rPr>
          <w:noProof/>
          <w:sz w:val="28"/>
          <w:szCs w:val="28"/>
        </w:rPr>
        <w:drawing>
          <wp:inline distT="0" distB="0" distL="0" distR="0">
            <wp:extent cx="248920" cy="21971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Pr>
          <w:sz w:val="28"/>
          <w:szCs w:val="28"/>
        </w:rPr>
        <w:t>.</w:t>
      </w:r>
    </w:p>
    <w:p w:rsidR="008C2C6D" w:rsidRDefault="008C2C6D" w:rsidP="000822CE">
      <w:pPr>
        <w:pStyle w:val="a3"/>
        <w:numPr>
          <w:ilvl w:val="0"/>
          <w:numId w:val="95"/>
        </w:numPr>
        <w:jc w:val="both"/>
        <w:rPr>
          <w:sz w:val="28"/>
          <w:szCs w:val="28"/>
        </w:rPr>
      </w:pPr>
      <w:r>
        <w:rPr>
          <w:sz w:val="28"/>
          <w:szCs w:val="28"/>
        </w:rPr>
        <w:t>В форму «Сведения об изменениях ВУС» в графу «Работа (учеба)» добавлен вывод значения учебного заведения, в случае если у человека не заполнено место работы.</w:t>
      </w:r>
    </w:p>
    <w:p w:rsidR="00D73A32" w:rsidRPr="00D73A32" w:rsidRDefault="00D73A32" w:rsidP="000822CE">
      <w:pPr>
        <w:pStyle w:val="a3"/>
        <w:numPr>
          <w:ilvl w:val="0"/>
          <w:numId w:val="95"/>
        </w:numPr>
        <w:jc w:val="left"/>
        <w:rPr>
          <w:b/>
          <w:i/>
          <w:color w:val="0000FF"/>
        </w:rPr>
      </w:pPr>
      <w:r>
        <w:rPr>
          <w:rStyle w:val="number"/>
          <w:sz w:val="28"/>
          <w:szCs w:val="28"/>
        </w:rPr>
        <w:t>В отчетах по ЗАГС для военкоматов добавлена возможность выгружать идентификационный номер.</w:t>
      </w:r>
      <w:r>
        <w:rPr>
          <w:rStyle w:val="number"/>
          <w:sz w:val="28"/>
          <w:szCs w:val="28"/>
        </w:rPr>
        <w:br/>
      </w:r>
      <w:r w:rsidR="005F6B7C">
        <w:rPr>
          <w:rStyle w:val="number"/>
          <w:b/>
          <w:i/>
          <w:noProof/>
          <w:color w:val="0000FF"/>
          <w:lang w:val="en-US"/>
        </w:rPr>
        <w:drawing>
          <wp:inline distT="0" distB="0" distL="0" distR="0">
            <wp:extent cx="2479675" cy="16065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479675" cy="160655"/>
                    </a:xfrm>
                    <a:prstGeom prst="rect">
                      <a:avLst/>
                    </a:prstGeom>
                    <a:noFill/>
                    <a:ln>
                      <a:noFill/>
                    </a:ln>
                  </pic:spPr>
                </pic:pic>
              </a:graphicData>
            </a:graphic>
          </wp:inline>
        </w:drawing>
      </w:r>
    </w:p>
    <w:p w:rsidR="00B42EE3" w:rsidRDefault="00B42EE3" w:rsidP="000822CE">
      <w:pPr>
        <w:pStyle w:val="a3"/>
        <w:numPr>
          <w:ilvl w:val="0"/>
          <w:numId w:val="95"/>
        </w:numPr>
        <w:jc w:val="both"/>
        <w:rPr>
          <w:sz w:val="28"/>
          <w:szCs w:val="28"/>
        </w:rPr>
      </w:pPr>
      <w:r>
        <w:rPr>
          <w:sz w:val="28"/>
          <w:szCs w:val="28"/>
        </w:rPr>
        <w:t xml:space="preserve">В алфавитной книге добавлен </w:t>
      </w:r>
      <w:r>
        <w:rPr>
          <w:sz w:val="28"/>
          <w:szCs w:val="28"/>
          <w:lang w:val="en-US"/>
        </w:rPr>
        <w:t>Excel</w:t>
      </w:r>
      <w:r w:rsidRPr="00B42EE3">
        <w:rPr>
          <w:sz w:val="28"/>
          <w:szCs w:val="28"/>
        </w:rPr>
        <w:t>-</w:t>
      </w:r>
      <w:r>
        <w:rPr>
          <w:sz w:val="28"/>
          <w:szCs w:val="28"/>
        </w:rPr>
        <w:t>отчет</w:t>
      </w:r>
      <w:r w:rsidRPr="00B42EE3">
        <w:rPr>
          <w:sz w:val="28"/>
          <w:szCs w:val="28"/>
        </w:rPr>
        <w:t>:</w:t>
      </w:r>
      <w:r>
        <w:rPr>
          <w:sz w:val="28"/>
          <w:szCs w:val="28"/>
        </w:rPr>
        <w:t xml:space="preserve"> «</w:t>
      </w:r>
      <w:r w:rsidRPr="00B42EE3">
        <w:rPr>
          <w:sz w:val="28"/>
          <w:szCs w:val="28"/>
        </w:rPr>
        <w:t>Списки граждан  нуждающихся в приобретении твердых видов топлива, и осуществляющие ведение личного подсобного хозяйства</w:t>
      </w:r>
      <w:r>
        <w:rPr>
          <w:sz w:val="28"/>
          <w:szCs w:val="28"/>
        </w:rPr>
        <w:t>». Отчет формируется с учетом установленного отбора.</w:t>
      </w:r>
      <w:r>
        <w:rPr>
          <w:sz w:val="28"/>
          <w:szCs w:val="28"/>
        </w:rPr>
        <w:br/>
      </w:r>
      <w:r w:rsidR="005F6B7C">
        <w:rPr>
          <w:noProof/>
          <w:sz w:val="28"/>
          <w:szCs w:val="28"/>
        </w:rPr>
        <w:drawing>
          <wp:inline distT="0" distB="0" distL="0" distR="0">
            <wp:extent cx="5925185" cy="22669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925185" cy="226695"/>
                    </a:xfrm>
                    <a:prstGeom prst="rect">
                      <a:avLst/>
                    </a:prstGeom>
                    <a:noFill/>
                    <a:ln>
                      <a:noFill/>
                    </a:ln>
                  </pic:spPr>
                </pic:pic>
              </a:graphicData>
            </a:graphic>
          </wp:inline>
        </w:drawing>
      </w:r>
    </w:p>
    <w:p w:rsidR="00D73A32" w:rsidRDefault="00D73A32" w:rsidP="00D73A32">
      <w:pPr>
        <w:pStyle w:val="a3"/>
        <w:ind w:left="720"/>
        <w:jc w:val="both"/>
        <w:rPr>
          <w:sz w:val="28"/>
          <w:szCs w:val="28"/>
        </w:rPr>
      </w:pPr>
    </w:p>
    <w:p w:rsidR="00B42EE3" w:rsidRDefault="00B42EE3" w:rsidP="00B42EE3">
      <w:pPr>
        <w:pStyle w:val="a3"/>
        <w:ind w:left="720"/>
        <w:jc w:val="both"/>
        <w:rPr>
          <w:sz w:val="28"/>
          <w:szCs w:val="28"/>
        </w:rPr>
      </w:pPr>
    </w:p>
    <w:p w:rsidR="00586D4C" w:rsidRDefault="00370773" w:rsidP="009F1414">
      <w:pPr>
        <w:pStyle w:val="a3"/>
        <w:jc w:val="both"/>
        <w:rPr>
          <w:b/>
          <w:i/>
          <w:color w:val="0000FF"/>
        </w:rPr>
      </w:pPr>
      <w:r>
        <w:rPr>
          <w:b/>
          <w:i/>
          <w:color w:val="0000FF"/>
        </w:rPr>
        <w:t>Декабрь</w:t>
      </w:r>
      <w:r w:rsidR="00586D4C">
        <w:rPr>
          <w:b/>
          <w:i/>
          <w:color w:val="0000FF"/>
        </w:rPr>
        <w:t xml:space="preserve"> 2022 г. Обновление №203</w:t>
      </w:r>
    </w:p>
    <w:p w:rsidR="00B55384" w:rsidRPr="00B55384" w:rsidRDefault="00B55384" w:rsidP="00180778">
      <w:pPr>
        <w:pStyle w:val="a3"/>
        <w:numPr>
          <w:ilvl w:val="0"/>
          <w:numId w:val="94"/>
        </w:numPr>
        <w:jc w:val="both"/>
        <w:rPr>
          <w:b/>
          <w:i/>
          <w:color w:val="0000FF"/>
        </w:rPr>
      </w:pPr>
      <w:r w:rsidRPr="00B55384">
        <w:rPr>
          <w:sz w:val="28"/>
          <w:szCs w:val="28"/>
        </w:rPr>
        <w:t xml:space="preserve">По требованию </w:t>
      </w:r>
      <w:r>
        <w:rPr>
          <w:sz w:val="28"/>
          <w:szCs w:val="28"/>
        </w:rPr>
        <w:t xml:space="preserve">МВД внесены изменения в доступность отправки данных в </w:t>
      </w:r>
      <w:r w:rsidRPr="00B55384">
        <w:rPr>
          <w:sz w:val="28"/>
          <w:szCs w:val="28"/>
        </w:rPr>
        <w:t>АИС «Регистрационный учет»</w:t>
      </w:r>
      <w:r>
        <w:rPr>
          <w:sz w:val="28"/>
          <w:szCs w:val="28"/>
        </w:rPr>
        <w:t xml:space="preserve">. Теперь если не установлено соответствие в справочнике населенных пунктов для пары «населенный пункт-улица» (в случае отсутствия улиц только для населенного пункта), то программа запретит отправку данных в </w:t>
      </w:r>
      <w:r w:rsidRPr="00B55384">
        <w:rPr>
          <w:sz w:val="28"/>
          <w:szCs w:val="28"/>
        </w:rPr>
        <w:t>АИС</w:t>
      </w:r>
      <w:r>
        <w:rPr>
          <w:sz w:val="28"/>
          <w:szCs w:val="28"/>
        </w:rPr>
        <w:t>.</w:t>
      </w:r>
    </w:p>
    <w:p w:rsidR="00586D4C" w:rsidRPr="00B55384" w:rsidRDefault="00586D4C" w:rsidP="00180778">
      <w:pPr>
        <w:pStyle w:val="a3"/>
        <w:numPr>
          <w:ilvl w:val="0"/>
          <w:numId w:val="94"/>
        </w:numPr>
        <w:jc w:val="both"/>
        <w:rPr>
          <w:b/>
          <w:i/>
          <w:color w:val="0000FF"/>
        </w:rPr>
      </w:pPr>
      <w:r w:rsidRPr="00B55384">
        <w:rPr>
          <w:sz w:val="28"/>
          <w:szCs w:val="28"/>
        </w:rPr>
        <w:t xml:space="preserve">Из главного меню программы по кнопке </w:t>
      </w:r>
      <w:r w:rsidR="005F6B7C" w:rsidRPr="00586D4C">
        <w:rPr>
          <w:noProof/>
          <w:sz w:val="28"/>
          <w:szCs w:val="28"/>
        </w:rPr>
        <w:drawing>
          <wp:inline distT="0" distB="0" distL="0" distR="0">
            <wp:extent cx="226695" cy="182880"/>
            <wp:effectExtent l="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26695" cy="182880"/>
                    </a:xfrm>
                    <a:prstGeom prst="rect">
                      <a:avLst/>
                    </a:prstGeom>
                    <a:noFill/>
                    <a:ln>
                      <a:noFill/>
                    </a:ln>
                  </pic:spPr>
                </pic:pic>
              </a:graphicData>
            </a:graphic>
          </wp:inline>
        </w:drawing>
      </w:r>
      <w:r w:rsidRPr="00B55384">
        <w:rPr>
          <w:noProof/>
          <w:sz w:val="28"/>
          <w:szCs w:val="28"/>
        </w:rPr>
        <w:t xml:space="preserve"> </w:t>
      </w:r>
      <w:r w:rsidRPr="00B55384">
        <w:rPr>
          <w:sz w:val="28"/>
          <w:szCs w:val="28"/>
        </w:rPr>
        <w:t>добавлена возможность запросить данные о текущем месте регистрации человека из АИС «Регистрационный учет».</w:t>
      </w:r>
      <w:r w:rsidR="00F42D1C" w:rsidRPr="00B55384">
        <w:rPr>
          <w:sz w:val="28"/>
          <w:szCs w:val="28"/>
        </w:rPr>
        <w:t xml:space="preserve"> Если открыт и активен один из реестров: «Население», «Талоны прибытия», «Талоны убытия», то программа предложит по умолчанию для запроса текущий идентификационный номер.</w:t>
      </w:r>
    </w:p>
    <w:p w:rsidR="00C25A91" w:rsidRPr="00B55384" w:rsidRDefault="00C25A91" w:rsidP="00586D4C">
      <w:pPr>
        <w:pStyle w:val="a3"/>
        <w:numPr>
          <w:ilvl w:val="0"/>
          <w:numId w:val="94"/>
        </w:numPr>
        <w:jc w:val="both"/>
        <w:rPr>
          <w:b/>
          <w:i/>
          <w:color w:val="0000FF"/>
        </w:rPr>
      </w:pPr>
      <w:r>
        <w:rPr>
          <w:sz w:val="28"/>
          <w:szCs w:val="28"/>
        </w:rPr>
        <w:lastRenderedPageBreak/>
        <w:t>В талонах прибытия</w:t>
      </w:r>
      <w:r w:rsidR="00BE3CC8">
        <w:rPr>
          <w:sz w:val="28"/>
          <w:szCs w:val="28"/>
        </w:rPr>
        <w:t>,</w:t>
      </w:r>
      <w:r>
        <w:rPr>
          <w:sz w:val="28"/>
          <w:szCs w:val="28"/>
        </w:rPr>
        <w:t xml:space="preserve"> убытия </w:t>
      </w:r>
      <w:r w:rsidR="00BE3CC8">
        <w:rPr>
          <w:sz w:val="28"/>
          <w:szCs w:val="28"/>
        </w:rPr>
        <w:t xml:space="preserve">и заявлении о регистрации </w:t>
      </w:r>
      <w:r>
        <w:rPr>
          <w:sz w:val="28"/>
          <w:szCs w:val="28"/>
        </w:rPr>
        <w:t>добавлена возможность вводить только год рождения.</w:t>
      </w:r>
      <w:r w:rsidR="00A55E1E">
        <w:rPr>
          <w:sz w:val="28"/>
          <w:szCs w:val="28"/>
        </w:rPr>
        <w:t xml:space="preserve"> В талоне убытия добавлена возможность вводить только год смерти.</w:t>
      </w:r>
    </w:p>
    <w:p w:rsidR="00B55384" w:rsidRPr="00C82538" w:rsidRDefault="00B55384" w:rsidP="00586D4C">
      <w:pPr>
        <w:pStyle w:val="a3"/>
        <w:numPr>
          <w:ilvl w:val="0"/>
          <w:numId w:val="94"/>
        </w:numPr>
        <w:jc w:val="both"/>
        <w:rPr>
          <w:b/>
          <w:i/>
          <w:color w:val="0000FF"/>
        </w:rPr>
      </w:pPr>
      <w:r>
        <w:rPr>
          <w:sz w:val="28"/>
          <w:szCs w:val="28"/>
        </w:rPr>
        <w:t>Были внесены изменения в алгоритм определения адреса НКА, поэтому программа после установки обновления повторно выполнит процедуру по привязке адреса в «ЛАИС» к адресу НКА.</w:t>
      </w:r>
    </w:p>
    <w:p w:rsidR="00C82538" w:rsidRPr="00180778" w:rsidRDefault="00C82538" w:rsidP="00586D4C">
      <w:pPr>
        <w:pStyle w:val="a3"/>
        <w:numPr>
          <w:ilvl w:val="0"/>
          <w:numId w:val="94"/>
        </w:numPr>
        <w:jc w:val="both"/>
        <w:rPr>
          <w:b/>
          <w:i/>
          <w:color w:val="0000FF"/>
        </w:rPr>
      </w:pPr>
      <w:r>
        <w:rPr>
          <w:sz w:val="28"/>
          <w:szCs w:val="28"/>
        </w:rPr>
        <w:t xml:space="preserve">Добавлена возможность </w:t>
      </w:r>
      <w:r w:rsidR="00F41F23">
        <w:rPr>
          <w:sz w:val="28"/>
          <w:szCs w:val="28"/>
        </w:rPr>
        <w:t>в</w:t>
      </w:r>
      <w:r>
        <w:rPr>
          <w:sz w:val="28"/>
          <w:szCs w:val="28"/>
        </w:rPr>
        <w:t xml:space="preserve"> справочнике населенных пунктов установит</w:t>
      </w:r>
      <w:r w:rsidR="00F41F23">
        <w:rPr>
          <w:sz w:val="28"/>
          <w:szCs w:val="28"/>
        </w:rPr>
        <w:t>ь</w:t>
      </w:r>
      <w:r>
        <w:rPr>
          <w:sz w:val="28"/>
          <w:szCs w:val="28"/>
        </w:rPr>
        <w:t xml:space="preserve"> соответствие со справочник</w:t>
      </w:r>
      <w:r w:rsidR="00F41F23">
        <w:rPr>
          <w:sz w:val="28"/>
          <w:szCs w:val="28"/>
        </w:rPr>
        <w:t>о</w:t>
      </w:r>
      <w:r>
        <w:rPr>
          <w:sz w:val="28"/>
          <w:szCs w:val="28"/>
        </w:rPr>
        <w:t xml:space="preserve">м АИС «Регистрационный учет» необходимо включить «птичку» </w:t>
      </w:r>
      <w:r w:rsidRPr="00292E16">
        <w:rPr>
          <w:sz w:val="28"/>
          <w:szCs w:val="28"/>
        </w:rPr>
        <w:t>“</w:t>
      </w:r>
      <w:r>
        <w:rPr>
          <w:sz w:val="28"/>
          <w:szCs w:val="28"/>
        </w:rPr>
        <w:t>садовое тов.</w:t>
      </w:r>
      <w:r w:rsidRPr="00292E16">
        <w:rPr>
          <w:sz w:val="28"/>
          <w:szCs w:val="28"/>
        </w:rPr>
        <w:t xml:space="preserve">” </w:t>
      </w:r>
      <w:r>
        <w:rPr>
          <w:sz w:val="28"/>
          <w:szCs w:val="28"/>
        </w:rPr>
        <w:t>и выбрать садовое товарищество</w:t>
      </w:r>
      <w:r w:rsidRPr="00B30221">
        <w:rPr>
          <w:sz w:val="28"/>
          <w:szCs w:val="28"/>
        </w:rPr>
        <w:t xml:space="preserve"> </w:t>
      </w:r>
      <w:r>
        <w:rPr>
          <w:sz w:val="28"/>
          <w:szCs w:val="28"/>
        </w:rPr>
        <w:t>из справочника улиц регистрационного учета.</w:t>
      </w:r>
    </w:p>
    <w:p w:rsidR="00180778" w:rsidRPr="00180778" w:rsidRDefault="00B55384" w:rsidP="00180778">
      <w:pPr>
        <w:pStyle w:val="a3"/>
        <w:numPr>
          <w:ilvl w:val="0"/>
          <w:numId w:val="94"/>
        </w:numPr>
        <w:jc w:val="both"/>
        <w:rPr>
          <w:sz w:val="28"/>
          <w:szCs w:val="28"/>
        </w:rPr>
      </w:pPr>
      <w:r w:rsidRPr="00180778">
        <w:rPr>
          <w:sz w:val="28"/>
          <w:szCs w:val="28"/>
        </w:rPr>
        <w:t xml:space="preserve">В реестре просмотра адресов НКА добавлены кнопки: </w:t>
      </w:r>
      <w:r w:rsidR="00180778" w:rsidRPr="00180778">
        <w:rPr>
          <w:sz w:val="28"/>
          <w:szCs w:val="28"/>
        </w:rPr>
        <w:br/>
      </w:r>
      <w:r w:rsidR="005F6B7C" w:rsidRPr="00180778">
        <w:rPr>
          <w:noProof/>
          <w:sz w:val="28"/>
          <w:szCs w:val="28"/>
        </w:rPr>
        <w:drawing>
          <wp:inline distT="0" distB="0" distL="0" distR="0">
            <wp:extent cx="4403725" cy="1353185"/>
            <wp:effectExtent l="0" t="0" r="0" b="0"/>
            <wp:docPr id="7"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03725" cy="1353185"/>
                    </a:xfrm>
                    <a:prstGeom prst="rect">
                      <a:avLst/>
                    </a:prstGeom>
                    <a:noFill/>
                    <a:ln>
                      <a:noFill/>
                    </a:ln>
                  </pic:spPr>
                </pic:pic>
              </a:graphicData>
            </a:graphic>
          </wp:inline>
        </w:drawing>
      </w:r>
      <w:r w:rsidR="00180778" w:rsidRPr="00180778">
        <w:rPr>
          <w:sz w:val="28"/>
          <w:szCs w:val="28"/>
        </w:rPr>
        <w:br/>
      </w:r>
      <w:r w:rsidR="005F6B7C" w:rsidRPr="00180778">
        <w:rPr>
          <w:noProof/>
          <w:sz w:val="28"/>
          <w:szCs w:val="28"/>
        </w:rPr>
        <w:drawing>
          <wp:inline distT="0" distB="0" distL="0" distR="0">
            <wp:extent cx="212090" cy="197485"/>
            <wp:effectExtent l="0" t="0" r="0" b="0"/>
            <wp:docPr id="8"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12090" cy="197485"/>
                    </a:xfrm>
                    <a:prstGeom prst="rect">
                      <a:avLst/>
                    </a:prstGeom>
                    <a:noFill/>
                    <a:ln>
                      <a:noFill/>
                    </a:ln>
                  </pic:spPr>
                </pic:pic>
              </a:graphicData>
            </a:graphic>
          </wp:inline>
        </w:drawing>
      </w:r>
      <w:r w:rsidR="00180778" w:rsidRPr="00180778">
        <w:rPr>
          <w:sz w:val="28"/>
          <w:szCs w:val="28"/>
        </w:rPr>
        <w:t xml:space="preserve"> позволяет повторно произвести загрузку локальных адресов из файла НКА, поставляемого вместе с программой.</w:t>
      </w:r>
      <w:r w:rsidR="00180778" w:rsidRPr="00180778">
        <w:rPr>
          <w:sz w:val="28"/>
          <w:szCs w:val="28"/>
        </w:rPr>
        <w:br/>
      </w:r>
      <w:r w:rsidR="005F6B7C" w:rsidRPr="00180778">
        <w:rPr>
          <w:noProof/>
          <w:sz w:val="28"/>
          <w:szCs w:val="28"/>
        </w:rPr>
        <w:drawing>
          <wp:inline distT="0" distB="0" distL="0" distR="0">
            <wp:extent cx="226695" cy="212090"/>
            <wp:effectExtent l="0" t="0" r="0" b="0"/>
            <wp:docPr id="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26695" cy="212090"/>
                    </a:xfrm>
                    <a:prstGeom prst="rect">
                      <a:avLst/>
                    </a:prstGeom>
                    <a:noFill/>
                    <a:ln>
                      <a:noFill/>
                    </a:ln>
                  </pic:spPr>
                </pic:pic>
              </a:graphicData>
            </a:graphic>
          </wp:inline>
        </w:drawing>
      </w:r>
      <w:r w:rsidR="00180778" w:rsidRPr="00180778">
        <w:rPr>
          <w:sz w:val="28"/>
          <w:szCs w:val="28"/>
        </w:rPr>
        <w:t xml:space="preserve"> позволяет обновить локальную базу адресов из файла </w:t>
      </w:r>
      <w:r w:rsidR="00180778" w:rsidRPr="00180778">
        <w:rPr>
          <w:sz w:val="28"/>
          <w:szCs w:val="28"/>
          <w:lang w:val="en-US"/>
        </w:rPr>
        <w:t>Excel</w:t>
      </w:r>
      <w:r w:rsidR="00180778" w:rsidRPr="00180778">
        <w:rPr>
          <w:sz w:val="28"/>
          <w:szCs w:val="28"/>
        </w:rPr>
        <w:t xml:space="preserve"> предоставленным НКА по запросу. Пример файла расположен в папке </w:t>
      </w:r>
      <w:r w:rsidR="00180778" w:rsidRPr="00180778">
        <w:rPr>
          <w:sz w:val="28"/>
          <w:szCs w:val="28"/>
          <w:lang w:val="en-US"/>
        </w:rPr>
        <w:t>Doc</w:t>
      </w:r>
      <w:r w:rsidR="00180778" w:rsidRPr="00180778">
        <w:rPr>
          <w:sz w:val="28"/>
          <w:szCs w:val="28"/>
        </w:rPr>
        <w:t xml:space="preserve"> программы «Пример информации из НКА.xlsx».</w:t>
      </w:r>
    </w:p>
    <w:p w:rsidR="00B55384" w:rsidRPr="00C566F7" w:rsidRDefault="00B55384" w:rsidP="00180778">
      <w:pPr>
        <w:pStyle w:val="a3"/>
        <w:ind w:left="720"/>
        <w:jc w:val="both"/>
        <w:rPr>
          <w:b/>
          <w:i/>
          <w:color w:val="0000FF"/>
        </w:rPr>
      </w:pPr>
    </w:p>
    <w:p w:rsidR="00C566F7" w:rsidRPr="00586D4C" w:rsidRDefault="00C566F7" w:rsidP="00B55384">
      <w:pPr>
        <w:pStyle w:val="a3"/>
        <w:ind w:left="720"/>
        <w:jc w:val="both"/>
        <w:rPr>
          <w:b/>
          <w:i/>
          <w:color w:val="0000FF"/>
        </w:rPr>
      </w:pPr>
    </w:p>
    <w:p w:rsidR="00586D4C" w:rsidRDefault="00586D4C" w:rsidP="00586D4C">
      <w:pPr>
        <w:pStyle w:val="a3"/>
        <w:ind w:left="720"/>
        <w:jc w:val="both"/>
        <w:rPr>
          <w:b/>
          <w:i/>
          <w:color w:val="0000FF"/>
        </w:rPr>
      </w:pPr>
      <w:r>
        <w:rPr>
          <w:b/>
          <w:i/>
          <w:color w:val="0000FF"/>
        </w:rPr>
        <w:t xml:space="preserve"> </w:t>
      </w:r>
    </w:p>
    <w:p w:rsidR="00D4470B" w:rsidRDefault="00D4470B" w:rsidP="00D4470B">
      <w:pPr>
        <w:pStyle w:val="a3"/>
        <w:jc w:val="both"/>
        <w:rPr>
          <w:b/>
          <w:i/>
          <w:color w:val="0000FF"/>
        </w:rPr>
      </w:pPr>
      <w:r>
        <w:rPr>
          <w:b/>
          <w:i/>
          <w:color w:val="0000FF"/>
        </w:rPr>
        <w:t>Август 2022 г. Обновление №201</w:t>
      </w:r>
      <w:r w:rsidR="00965419">
        <w:rPr>
          <w:b/>
          <w:i/>
          <w:color w:val="0000FF"/>
        </w:rPr>
        <w:t>-202</w:t>
      </w:r>
    </w:p>
    <w:p w:rsidR="00D4470B" w:rsidRPr="00D4470B" w:rsidRDefault="00D4470B" w:rsidP="00D4470B">
      <w:pPr>
        <w:pStyle w:val="a3"/>
        <w:numPr>
          <w:ilvl w:val="0"/>
          <w:numId w:val="93"/>
        </w:numPr>
        <w:jc w:val="both"/>
        <w:rPr>
          <w:b/>
          <w:i/>
          <w:color w:val="0000FF"/>
        </w:rPr>
      </w:pPr>
      <w:r>
        <w:rPr>
          <w:sz w:val="28"/>
          <w:szCs w:val="28"/>
        </w:rPr>
        <w:t>Доработана возможность передавать данные в ГИС «Регистрационный учет». Для осуществления настройки читайте документ «</w:t>
      </w:r>
      <w:r w:rsidRPr="00D4470B">
        <w:rPr>
          <w:sz w:val="28"/>
          <w:szCs w:val="28"/>
        </w:rPr>
        <w:t>Взаимодействие с ГИС РУ</w:t>
      </w:r>
      <w:r>
        <w:rPr>
          <w:sz w:val="28"/>
          <w:szCs w:val="28"/>
        </w:rPr>
        <w:t>.</w:t>
      </w:r>
      <w:r w:rsidRPr="00133E4C">
        <w:rPr>
          <w:sz w:val="28"/>
          <w:szCs w:val="28"/>
        </w:rPr>
        <w:t>docx</w:t>
      </w:r>
      <w:r>
        <w:rPr>
          <w:sz w:val="28"/>
          <w:szCs w:val="28"/>
        </w:rPr>
        <w:t>» Открыть документ можно «Помощь» → «</w:t>
      </w:r>
      <w:r w:rsidRPr="00D4470B">
        <w:rPr>
          <w:sz w:val="28"/>
          <w:szCs w:val="28"/>
        </w:rPr>
        <w:t>Взаимодействие с ГИС РУ</w:t>
      </w:r>
      <w:r>
        <w:rPr>
          <w:sz w:val="28"/>
          <w:szCs w:val="28"/>
        </w:rPr>
        <w:t>».</w:t>
      </w:r>
    </w:p>
    <w:p w:rsidR="005E48A5" w:rsidRPr="005E48A5" w:rsidRDefault="00D4470B" w:rsidP="005E48A5">
      <w:pPr>
        <w:pStyle w:val="a3"/>
        <w:numPr>
          <w:ilvl w:val="0"/>
          <w:numId w:val="93"/>
        </w:numPr>
        <w:jc w:val="both"/>
        <w:rPr>
          <w:b/>
          <w:i/>
          <w:color w:val="0000FF"/>
        </w:rPr>
      </w:pPr>
      <w:r w:rsidRPr="005E48A5">
        <w:rPr>
          <w:sz w:val="28"/>
          <w:szCs w:val="28"/>
        </w:rPr>
        <w:t>В очередниках добавлена возможность ввода номера заявления для отдельной очереди.</w:t>
      </w:r>
    </w:p>
    <w:p w:rsidR="00D4470B" w:rsidRPr="009E571A" w:rsidRDefault="005E48A5" w:rsidP="005E48A5">
      <w:pPr>
        <w:pStyle w:val="a3"/>
        <w:numPr>
          <w:ilvl w:val="0"/>
          <w:numId w:val="93"/>
        </w:numPr>
        <w:jc w:val="both"/>
        <w:rPr>
          <w:sz w:val="28"/>
          <w:szCs w:val="28"/>
        </w:rPr>
      </w:pPr>
      <w:r w:rsidRPr="009E571A">
        <w:rPr>
          <w:sz w:val="28"/>
          <w:szCs w:val="28"/>
        </w:rPr>
        <w:t>В карточке адреса по кнопке «Выполнить»</w:t>
      </w:r>
      <w:r w:rsidR="00D4470B" w:rsidRPr="009E571A">
        <w:rPr>
          <w:sz w:val="28"/>
          <w:szCs w:val="28"/>
        </w:rPr>
        <w:t xml:space="preserve"> </w:t>
      </w:r>
      <w:r w:rsidRPr="009E571A">
        <w:rPr>
          <w:sz w:val="28"/>
          <w:szCs w:val="28"/>
        </w:rPr>
        <w:t>добавлен параметр «Автоматически выполнять “Собрать”», собранные люди подсвечиваются на другом фоне.</w:t>
      </w:r>
    </w:p>
    <w:p w:rsidR="009E571A" w:rsidRDefault="009E571A" w:rsidP="005E48A5">
      <w:pPr>
        <w:pStyle w:val="a3"/>
        <w:numPr>
          <w:ilvl w:val="0"/>
          <w:numId w:val="93"/>
        </w:numPr>
        <w:jc w:val="both"/>
        <w:rPr>
          <w:sz w:val="28"/>
          <w:szCs w:val="28"/>
        </w:rPr>
      </w:pPr>
      <w:r>
        <w:rPr>
          <w:sz w:val="28"/>
          <w:szCs w:val="28"/>
        </w:rPr>
        <w:t>В параметрах на закладке «ВУС» добавлен параметр «</w:t>
      </w:r>
      <w:r w:rsidRPr="009E571A">
        <w:rPr>
          <w:sz w:val="28"/>
          <w:szCs w:val="28"/>
        </w:rPr>
        <w:t>Печать значений семейного положения как в загс</w:t>
      </w:r>
      <w:r>
        <w:rPr>
          <w:sz w:val="28"/>
          <w:szCs w:val="28"/>
        </w:rPr>
        <w:t>», по умолчанию семейное положение будет печататься как</w:t>
      </w:r>
      <w:r w:rsidRPr="009E571A">
        <w:rPr>
          <w:sz w:val="28"/>
          <w:szCs w:val="28"/>
        </w:rPr>
        <w:t>: “</w:t>
      </w:r>
      <w:r>
        <w:rPr>
          <w:sz w:val="28"/>
          <w:szCs w:val="28"/>
        </w:rPr>
        <w:t>холост/не замужем</w:t>
      </w:r>
      <w:r w:rsidRPr="009E571A">
        <w:rPr>
          <w:sz w:val="28"/>
          <w:szCs w:val="28"/>
        </w:rPr>
        <w:t>”</w:t>
      </w:r>
      <w:r>
        <w:rPr>
          <w:sz w:val="28"/>
          <w:szCs w:val="28"/>
        </w:rPr>
        <w:t xml:space="preserve">, </w:t>
      </w:r>
      <w:r w:rsidRPr="009E571A">
        <w:rPr>
          <w:sz w:val="28"/>
          <w:szCs w:val="28"/>
        </w:rPr>
        <w:t>“</w:t>
      </w:r>
      <w:r>
        <w:rPr>
          <w:sz w:val="28"/>
          <w:szCs w:val="28"/>
        </w:rPr>
        <w:t>женат/замужем</w:t>
      </w:r>
      <w:r w:rsidRPr="00965419">
        <w:rPr>
          <w:sz w:val="28"/>
          <w:szCs w:val="28"/>
        </w:rPr>
        <w:t>”</w:t>
      </w:r>
      <w:r>
        <w:rPr>
          <w:sz w:val="28"/>
          <w:szCs w:val="28"/>
        </w:rPr>
        <w:t>.</w:t>
      </w:r>
      <w:r w:rsidRPr="009E571A">
        <w:rPr>
          <w:sz w:val="28"/>
          <w:szCs w:val="28"/>
        </w:rPr>
        <w:t xml:space="preserve">    </w:t>
      </w:r>
    </w:p>
    <w:p w:rsidR="00611662" w:rsidRDefault="00611662" w:rsidP="005E48A5">
      <w:pPr>
        <w:pStyle w:val="a3"/>
        <w:numPr>
          <w:ilvl w:val="0"/>
          <w:numId w:val="93"/>
        </w:numPr>
        <w:jc w:val="both"/>
        <w:rPr>
          <w:sz w:val="28"/>
          <w:szCs w:val="28"/>
        </w:rPr>
      </w:pPr>
      <w:r>
        <w:rPr>
          <w:sz w:val="28"/>
          <w:szCs w:val="28"/>
        </w:rPr>
        <w:t>В реестре ВУС добавлены графы «Учебное заведение», «Квалификация».</w:t>
      </w:r>
    </w:p>
    <w:p w:rsidR="00874F7C" w:rsidRPr="009E571A" w:rsidRDefault="00874F7C" w:rsidP="005E48A5">
      <w:pPr>
        <w:pStyle w:val="a3"/>
        <w:numPr>
          <w:ilvl w:val="0"/>
          <w:numId w:val="93"/>
        </w:numPr>
        <w:jc w:val="both"/>
        <w:rPr>
          <w:sz w:val="28"/>
          <w:szCs w:val="28"/>
        </w:rPr>
      </w:pPr>
      <w:r>
        <w:rPr>
          <w:sz w:val="28"/>
          <w:szCs w:val="28"/>
        </w:rPr>
        <w:t>В карточке ВУС в</w:t>
      </w:r>
      <w:r w:rsidRPr="00874F7C">
        <w:rPr>
          <w:sz w:val="28"/>
          <w:szCs w:val="28"/>
        </w:rPr>
        <w:t xml:space="preserve"> </w:t>
      </w:r>
      <w:r>
        <w:rPr>
          <w:sz w:val="28"/>
          <w:szCs w:val="28"/>
        </w:rPr>
        <w:t xml:space="preserve">пункте </w:t>
      </w:r>
      <w:r w:rsidR="005F6B7C">
        <w:rPr>
          <w:bCs/>
          <w:iCs/>
          <w:noProof/>
        </w:rPr>
        <w:drawing>
          <wp:inline distT="0" distB="0" distL="0" distR="0">
            <wp:extent cx="175260" cy="18288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82880"/>
                    </a:xfrm>
                    <a:prstGeom prst="rect">
                      <a:avLst/>
                    </a:prstGeom>
                    <a:noFill/>
                    <a:ln>
                      <a:noFill/>
                    </a:ln>
                  </pic:spPr>
                </pic:pic>
              </a:graphicData>
            </a:graphic>
          </wp:inline>
        </w:drawing>
      </w:r>
      <w:r>
        <w:rPr>
          <w:sz w:val="28"/>
          <w:szCs w:val="28"/>
        </w:rPr>
        <w:t xml:space="preserve"> добавлено «Сообщение об убытии».</w:t>
      </w:r>
    </w:p>
    <w:p w:rsidR="00D4470B" w:rsidRPr="00EE6605" w:rsidRDefault="00D4470B" w:rsidP="00D4470B">
      <w:pPr>
        <w:pStyle w:val="a3"/>
        <w:ind w:left="720"/>
        <w:jc w:val="both"/>
        <w:rPr>
          <w:b/>
          <w:i/>
          <w:color w:val="0000FF"/>
        </w:rPr>
      </w:pPr>
    </w:p>
    <w:p w:rsidR="00B140E9" w:rsidRPr="00EE6605" w:rsidRDefault="00354825" w:rsidP="00B140E9">
      <w:pPr>
        <w:pStyle w:val="a3"/>
        <w:jc w:val="both"/>
        <w:rPr>
          <w:b/>
          <w:i/>
          <w:color w:val="0000FF"/>
        </w:rPr>
      </w:pPr>
      <w:r>
        <w:rPr>
          <w:b/>
          <w:i/>
          <w:color w:val="0000FF"/>
        </w:rPr>
        <w:t>Июнь</w:t>
      </w:r>
      <w:r w:rsidR="00B140E9">
        <w:rPr>
          <w:b/>
          <w:i/>
          <w:color w:val="0000FF"/>
        </w:rPr>
        <w:t xml:space="preserve"> 2022 г. Обновление №200</w:t>
      </w:r>
    </w:p>
    <w:p w:rsidR="00B140E9" w:rsidRDefault="00B140E9" w:rsidP="00B140E9">
      <w:pPr>
        <w:pStyle w:val="a3"/>
        <w:numPr>
          <w:ilvl w:val="0"/>
          <w:numId w:val="92"/>
        </w:numPr>
        <w:jc w:val="both"/>
        <w:rPr>
          <w:sz w:val="28"/>
          <w:szCs w:val="28"/>
        </w:rPr>
      </w:pPr>
      <w:r>
        <w:rPr>
          <w:sz w:val="28"/>
          <w:szCs w:val="28"/>
        </w:rPr>
        <w:t>В параметрах на закладке «Паспорт» добавлен параметр «</w:t>
      </w:r>
      <w:r w:rsidRPr="00B140E9">
        <w:rPr>
          <w:sz w:val="28"/>
          <w:szCs w:val="28"/>
        </w:rPr>
        <w:t>Печать паспортных данных в сообщении по месту пребывания</w:t>
      </w:r>
      <w:r>
        <w:rPr>
          <w:sz w:val="28"/>
          <w:szCs w:val="28"/>
        </w:rPr>
        <w:t>».</w:t>
      </w:r>
    </w:p>
    <w:p w:rsidR="00B140E9" w:rsidRDefault="00F94915" w:rsidP="00F94915">
      <w:pPr>
        <w:pStyle w:val="a3"/>
        <w:numPr>
          <w:ilvl w:val="0"/>
          <w:numId w:val="92"/>
        </w:numPr>
        <w:jc w:val="both"/>
        <w:rPr>
          <w:sz w:val="28"/>
          <w:szCs w:val="28"/>
        </w:rPr>
      </w:pPr>
      <w:r>
        <w:rPr>
          <w:sz w:val="28"/>
          <w:szCs w:val="28"/>
        </w:rPr>
        <w:t>Для кнопки «Собрать» в карточке адреса и лицевого счета добавлен параметр «</w:t>
      </w:r>
      <w:r w:rsidRPr="00F94915">
        <w:rPr>
          <w:sz w:val="28"/>
          <w:szCs w:val="28"/>
        </w:rPr>
        <w:t>Проживающих</w:t>
      </w:r>
      <w:r>
        <w:rPr>
          <w:sz w:val="28"/>
          <w:szCs w:val="28"/>
        </w:rPr>
        <w:t>,</w:t>
      </w:r>
      <w:r w:rsidRPr="00F94915">
        <w:rPr>
          <w:sz w:val="28"/>
          <w:szCs w:val="28"/>
        </w:rPr>
        <w:t xml:space="preserve"> но зарег</w:t>
      </w:r>
      <w:r>
        <w:rPr>
          <w:sz w:val="28"/>
          <w:szCs w:val="28"/>
        </w:rPr>
        <w:t>истрированных</w:t>
      </w:r>
      <w:r w:rsidRPr="00F94915">
        <w:rPr>
          <w:sz w:val="28"/>
          <w:szCs w:val="28"/>
        </w:rPr>
        <w:t xml:space="preserve"> по другому адресу на территории с/с</w:t>
      </w:r>
      <w:r>
        <w:rPr>
          <w:sz w:val="28"/>
          <w:szCs w:val="28"/>
        </w:rPr>
        <w:t>».</w:t>
      </w:r>
    </w:p>
    <w:p w:rsidR="004113E3" w:rsidRDefault="004113E3" w:rsidP="00F94915">
      <w:pPr>
        <w:pStyle w:val="a3"/>
        <w:numPr>
          <w:ilvl w:val="0"/>
          <w:numId w:val="92"/>
        </w:numPr>
        <w:jc w:val="both"/>
        <w:rPr>
          <w:sz w:val="28"/>
          <w:szCs w:val="28"/>
        </w:rPr>
      </w:pPr>
      <w:r>
        <w:rPr>
          <w:sz w:val="28"/>
          <w:szCs w:val="28"/>
        </w:rPr>
        <w:t>В заявлении на паспорт добавлена возможность ввода значений</w:t>
      </w:r>
      <w:r w:rsidRPr="004113E3">
        <w:rPr>
          <w:sz w:val="28"/>
          <w:szCs w:val="28"/>
        </w:rPr>
        <w:t xml:space="preserve">: </w:t>
      </w:r>
      <w:r>
        <w:rPr>
          <w:sz w:val="28"/>
          <w:szCs w:val="28"/>
        </w:rPr>
        <w:t>«Заявление принял», «Паспорт оформил», «Паспорт выдал».</w:t>
      </w:r>
    </w:p>
    <w:p w:rsidR="006F15E4" w:rsidRDefault="006F15E4" w:rsidP="00F94915">
      <w:pPr>
        <w:pStyle w:val="a3"/>
        <w:numPr>
          <w:ilvl w:val="0"/>
          <w:numId w:val="92"/>
        </w:numPr>
        <w:jc w:val="both"/>
        <w:rPr>
          <w:sz w:val="28"/>
          <w:szCs w:val="28"/>
        </w:rPr>
      </w:pPr>
      <w:r>
        <w:rPr>
          <w:sz w:val="28"/>
          <w:szCs w:val="28"/>
        </w:rPr>
        <w:lastRenderedPageBreak/>
        <w:t>Форма «1-нас Чернобыль» приведена в соответствие с постановлением Национального статистического комитета Республики Беларусь от 06.05.2022г.</w:t>
      </w:r>
    </w:p>
    <w:p w:rsidR="00354825" w:rsidRDefault="00354825" w:rsidP="00F94915">
      <w:pPr>
        <w:pStyle w:val="a3"/>
        <w:numPr>
          <w:ilvl w:val="0"/>
          <w:numId w:val="92"/>
        </w:numPr>
        <w:jc w:val="both"/>
        <w:rPr>
          <w:sz w:val="28"/>
          <w:szCs w:val="28"/>
        </w:rPr>
      </w:pPr>
      <w:r>
        <w:rPr>
          <w:sz w:val="28"/>
          <w:szCs w:val="28"/>
        </w:rPr>
        <w:t>Программа доработана для взаимодействия с автоматизированной информационной системой «Межведомственное взаимодействие» (АИС МВ). Осуществление перехода описано в документе «</w:t>
      </w:r>
      <w:r w:rsidRPr="00133E4C">
        <w:rPr>
          <w:sz w:val="28"/>
          <w:szCs w:val="28"/>
        </w:rPr>
        <w:t>Переход на АИС МВ.docx</w:t>
      </w:r>
      <w:r>
        <w:rPr>
          <w:sz w:val="28"/>
          <w:szCs w:val="28"/>
        </w:rPr>
        <w:t>» Открыть документ можно «Помощь» → «</w:t>
      </w:r>
      <w:r w:rsidRPr="00133E4C">
        <w:rPr>
          <w:sz w:val="28"/>
          <w:szCs w:val="28"/>
        </w:rPr>
        <w:t>Переход на АИС МВ</w:t>
      </w:r>
      <w:r>
        <w:rPr>
          <w:sz w:val="28"/>
          <w:szCs w:val="28"/>
        </w:rPr>
        <w:t>».</w:t>
      </w:r>
    </w:p>
    <w:p w:rsidR="00354825" w:rsidRPr="00685FA3" w:rsidRDefault="00354825" w:rsidP="00354825">
      <w:pPr>
        <w:pStyle w:val="a3"/>
        <w:numPr>
          <w:ilvl w:val="0"/>
          <w:numId w:val="92"/>
        </w:numPr>
        <w:jc w:val="both"/>
        <w:rPr>
          <w:b/>
          <w:i/>
          <w:color w:val="0000FF"/>
        </w:rPr>
      </w:pPr>
      <w:r>
        <w:rPr>
          <w:sz w:val="28"/>
          <w:szCs w:val="28"/>
        </w:rPr>
        <w:t>А</w:t>
      </w:r>
      <w:r w:rsidRPr="00477601">
        <w:rPr>
          <w:sz w:val="28"/>
          <w:szCs w:val="28"/>
        </w:rPr>
        <w:t>дминистративные процедуры для юридических лиц</w:t>
      </w:r>
      <w:r>
        <w:rPr>
          <w:sz w:val="28"/>
          <w:szCs w:val="28"/>
        </w:rPr>
        <w:t xml:space="preserve"> приведены в соответствие с постановлением</w:t>
      </w:r>
      <w:r w:rsidRPr="00477601">
        <w:rPr>
          <w:sz w:val="28"/>
          <w:szCs w:val="28"/>
        </w:rPr>
        <w:t xml:space="preserve"> С</w:t>
      </w:r>
      <w:r>
        <w:rPr>
          <w:sz w:val="28"/>
          <w:szCs w:val="28"/>
        </w:rPr>
        <w:t>овета Министров</w:t>
      </w:r>
      <w:r w:rsidRPr="00477601">
        <w:rPr>
          <w:sz w:val="28"/>
          <w:szCs w:val="28"/>
        </w:rPr>
        <w:t xml:space="preserve"> Р</w:t>
      </w:r>
      <w:r>
        <w:rPr>
          <w:sz w:val="28"/>
          <w:szCs w:val="28"/>
        </w:rPr>
        <w:t>еспублики Беларусь</w:t>
      </w:r>
      <w:r w:rsidRPr="00477601">
        <w:rPr>
          <w:sz w:val="28"/>
          <w:szCs w:val="28"/>
        </w:rPr>
        <w:t xml:space="preserve"> </w:t>
      </w:r>
      <w:r>
        <w:rPr>
          <w:sz w:val="28"/>
          <w:szCs w:val="28"/>
        </w:rPr>
        <w:t xml:space="preserve">от </w:t>
      </w:r>
      <w:r w:rsidRPr="00477601">
        <w:rPr>
          <w:sz w:val="28"/>
          <w:szCs w:val="28"/>
        </w:rPr>
        <w:t>24 сентября 2021 г. № 548 Об административных процедурах, осуществляемых в отношении субъектов хозяйствования</w:t>
      </w:r>
      <w:r>
        <w:rPr>
          <w:sz w:val="28"/>
          <w:szCs w:val="28"/>
        </w:rPr>
        <w:t>.</w:t>
      </w:r>
    </w:p>
    <w:p w:rsidR="00685FA3" w:rsidRPr="00685FA3" w:rsidRDefault="00685FA3" w:rsidP="00354825">
      <w:pPr>
        <w:pStyle w:val="a3"/>
        <w:numPr>
          <w:ilvl w:val="0"/>
          <w:numId w:val="92"/>
        </w:numPr>
        <w:jc w:val="both"/>
        <w:rPr>
          <w:b/>
          <w:i/>
          <w:color w:val="0000FF"/>
          <w:sz w:val="28"/>
          <w:szCs w:val="28"/>
        </w:rPr>
      </w:pPr>
      <w:r w:rsidRPr="00685FA3">
        <w:rPr>
          <w:sz w:val="28"/>
          <w:szCs w:val="28"/>
        </w:rPr>
        <w:t>В реестре почты СМДО добавлена возможность создания копии исходящего сообщения по кнопке</w:t>
      </w:r>
      <w:r>
        <w:rPr>
          <w:sz w:val="28"/>
          <w:szCs w:val="28"/>
        </w:rPr>
        <w:t xml:space="preserve"> </w:t>
      </w:r>
      <w:r w:rsidR="005F6B7C" w:rsidRPr="00685FA3">
        <w:rPr>
          <w:b/>
          <w:i/>
          <w:noProof/>
          <w:color w:val="0000FF"/>
          <w:sz w:val="28"/>
          <w:szCs w:val="28"/>
        </w:rPr>
        <w:drawing>
          <wp:inline distT="0" distB="0" distL="0" distR="0">
            <wp:extent cx="241300" cy="212090"/>
            <wp:effectExtent l="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41300" cy="212090"/>
                    </a:xfrm>
                    <a:prstGeom prst="rect">
                      <a:avLst/>
                    </a:prstGeom>
                    <a:noFill/>
                    <a:ln>
                      <a:noFill/>
                    </a:ln>
                  </pic:spPr>
                </pic:pic>
              </a:graphicData>
            </a:graphic>
          </wp:inline>
        </w:drawing>
      </w:r>
      <w:r w:rsidRPr="00685FA3">
        <w:rPr>
          <w:sz w:val="28"/>
          <w:szCs w:val="28"/>
        </w:rPr>
        <w:t>.</w:t>
      </w:r>
    </w:p>
    <w:p w:rsidR="001F74B4" w:rsidRDefault="001F74B4" w:rsidP="001F74B4">
      <w:pPr>
        <w:pStyle w:val="a3"/>
        <w:numPr>
          <w:ilvl w:val="0"/>
          <w:numId w:val="92"/>
        </w:numPr>
        <w:jc w:val="both"/>
        <w:rPr>
          <w:sz w:val="28"/>
          <w:szCs w:val="28"/>
        </w:rPr>
      </w:pPr>
      <w:r>
        <w:rPr>
          <w:sz w:val="28"/>
          <w:szCs w:val="28"/>
        </w:rPr>
        <w:t>Добавлен реестр «Регистрация договоров найма (процедура 16.4.2)»</w:t>
      </w:r>
    </w:p>
    <w:p w:rsidR="00101807" w:rsidRPr="00E95487" w:rsidRDefault="00101807" w:rsidP="001F74B4">
      <w:pPr>
        <w:pStyle w:val="a3"/>
        <w:numPr>
          <w:ilvl w:val="0"/>
          <w:numId w:val="92"/>
        </w:numPr>
        <w:jc w:val="both"/>
        <w:rPr>
          <w:sz w:val="28"/>
          <w:szCs w:val="28"/>
        </w:rPr>
      </w:pPr>
      <w:r>
        <w:rPr>
          <w:sz w:val="28"/>
          <w:szCs w:val="28"/>
        </w:rPr>
        <w:t xml:space="preserve">В реестре адресов добавлены для просмотра все реквизиты с «закладки» участок, для включения и отключения просмотра этих граф воспользуйтесь </w:t>
      </w:r>
      <w:r w:rsidR="005F6B7C">
        <w:rPr>
          <w:bCs/>
          <w:noProof/>
          <w:sz w:val="28"/>
          <w:szCs w:val="28"/>
        </w:rPr>
        <w:drawing>
          <wp:inline distT="0" distB="0" distL="0" distR="0">
            <wp:extent cx="190500" cy="18288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p>
    <w:p w:rsidR="00E95487" w:rsidRDefault="00E95487" w:rsidP="00E95487">
      <w:pPr>
        <w:pStyle w:val="a3"/>
        <w:numPr>
          <w:ilvl w:val="0"/>
          <w:numId w:val="92"/>
        </w:numPr>
        <w:jc w:val="both"/>
        <w:rPr>
          <w:sz w:val="28"/>
          <w:szCs w:val="28"/>
        </w:rPr>
      </w:pPr>
      <w:r>
        <w:rPr>
          <w:sz w:val="28"/>
          <w:szCs w:val="28"/>
        </w:rPr>
        <w:t>Параметр «</w:t>
      </w:r>
      <w:r w:rsidRPr="00E95487">
        <w:rPr>
          <w:sz w:val="28"/>
          <w:szCs w:val="28"/>
        </w:rPr>
        <w:t>Проведение</w:t>
      </w:r>
      <w:r>
        <w:rPr>
          <w:sz w:val="28"/>
          <w:szCs w:val="28"/>
        </w:rPr>
        <w:t xml:space="preserve"> записей </w:t>
      </w:r>
      <w:r w:rsidRPr="00E95487">
        <w:rPr>
          <w:sz w:val="28"/>
          <w:szCs w:val="28"/>
        </w:rPr>
        <w:t>актов</w:t>
      </w:r>
      <w:r>
        <w:rPr>
          <w:sz w:val="28"/>
          <w:szCs w:val="28"/>
        </w:rPr>
        <w:t xml:space="preserve"> </w:t>
      </w:r>
      <w:r w:rsidRPr="00E95487">
        <w:rPr>
          <w:sz w:val="28"/>
          <w:szCs w:val="28"/>
        </w:rPr>
        <w:t>о смерти</w:t>
      </w:r>
      <w:r>
        <w:rPr>
          <w:sz w:val="28"/>
          <w:szCs w:val="28"/>
        </w:rPr>
        <w:t>» изменен на «</w:t>
      </w:r>
      <w:r w:rsidRPr="00E95487">
        <w:rPr>
          <w:sz w:val="28"/>
          <w:szCs w:val="28"/>
        </w:rPr>
        <w:t>"Проведение</w:t>
      </w:r>
      <w:r>
        <w:rPr>
          <w:sz w:val="28"/>
          <w:szCs w:val="28"/>
        </w:rPr>
        <w:t xml:space="preserve"> </w:t>
      </w:r>
      <w:r w:rsidRPr="00E95487">
        <w:rPr>
          <w:sz w:val="28"/>
          <w:szCs w:val="28"/>
        </w:rPr>
        <w:t>актов</w:t>
      </w:r>
      <w:r>
        <w:rPr>
          <w:sz w:val="28"/>
          <w:szCs w:val="28"/>
        </w:rPr>
        <w:t xml:space="preserve"> </w:t>
      </w:r>
      <w:r w:rsidRPr="00E95487">
        <w:rPr>
          <w:sz w:val="28"/>
          <w:szCs w:val="28"/>
        </w:rPr>
        <w:t>о смерти(захоронени</w:t>
      </w:r>
      <w:r>
        <w:rPr>
          <w:sz w:val="28"/>
          <w:szCs w:val="28"/>
        </w:rPr>
        <w:t>и</w:t>
      </w:r>
      <w:r w:rsidRPr="00E95487">
        <w:rPr>
          <w:sz w:val="28"/>
          <w:szCs w:val="28"/>
        </w:rPr>
        <w:t>)</w:t>
      </w:r>
      <w:r>
        <w:rPr>
          <w:sz w:val="28"/>
          <w:szCs w:val="28"/>
        </w:rPr>
        <w:t>», и теперь учитывается и в записи о захоронении.</w:t>
      </w:r>
    </w:p>
    <w:p w:rsidR="00630721" w:rsidRPr="001F74B4" w:rsidRDefault="00630721" w:rsidP="00E95487">
      <w:pPr>
        <w:pStyle w:val="a3"/>
        <w:numPr>
          <w:ilvl w:val="0"/>
          <w:numId w:val="92"/>
        </w:numPr>
        <w:jc w:val="both"/>
        <w:rPr>
          <w:sz w:val="28"/>
          <w:szCs w:val="28"/>
        </w:rPr>
      </w:pPr>
      <w:r>
        <w:rPr>
          <w:sz w:val="28"/>
          <w:szCs w:val="28"/>
        </w:rPr>
        <w:t>Для подсистемы «ВУС» для тестирования добавлена «</w:t>
      </w:r>
      <w:r w:rsidRPr="00630721">
        <w:rPr>
          <w:sz w:val="28"/>
          <w:szCs w:val="28"/>
        </w:rPr>
        <w:t>Учетная карточка ВУС</w:t>
      </w:r>
      <w:r>
        <w:rPr>
          <w:sz w:val="28"/>
          <w:szCs w:val="28"/>
        </w:rPr>
        <w:t>».</w:t>
      </w:r>
    </w:p>
    <w:p w:rsidR="00354825" w:rsidRDefault="00354825" w:rsidP="00F94915">
      <w:pPr>
        <w:pStyle w:val="a3"/>
        <w:numPr>
          <w:ilvl w:val="0"/>
          <w:numId w:val="92"/>
        </w:numPr>
        <w:jc w:val="both"/>
        <w:rPr>
          <w:sz w:val="28"/>
          <w:szCs w:val="28"/>
        </w:rPr>
      </w:pPr>
      <w:r>
        <w:rPr>
          <w:sz w:val="28"/>
          <w:szCs w:val="28"/>
        </w:rPr>
        <w:t>Добавлена возможность удаления из почты писем за период «Сервис» → «Дополнительно»</w:t>
      </w:r>
      <w:r w:rsidRPr="001F20E2">
        <w:rPr>
          <w:sz w:val="28"/>
          <w:szCs w:val="28"/>
        </w:rPr>
        <w:t xml:space="preserve"> </w:t>
      </w:r>
      <w:r>
        <w:rPr>
          <w:sz w:val="28"/>
          <w:szCs w:val="28"/>
        </w:rPr>
        <w:t>→ «Удаление сообщений из почты СМДО». Возможны два варианта</w:t>
      </w:r>
      <w:r w:rsidRPr="005F093D">
        <w:rPr>
          <w:sz w:val="28"/>
          <w:szCs w:val="28"/>
        </w:rPr>
        <w:t xml:space="preserve"> </w:t>
      </w:r>
      <w:r>
        <w:rPr>
          <w:sz w:val="28"/>
          <w:szCs w:val="28"/>
        </w:rPr>
        <w:t>удаления, если Вы выбираете полное удаление, то при этом будут удалены так же файлы вложений</w:t>
      </w:r>
      <w:r w:rsidRPr="005F093D">
        <w:rPr>
          <w:sz w:val="28"/>
          <w:szCs w:val="28"/>
        </w:rPr>
        <w:t>:</w:t>
      </w:r>
      <w:r w:rsidRPr="005F093D">
        <w:rPr>
          <w:sz w:val="28"/>
          <w:szCs w:val="28"/>
        </w:rPr>
        <w:br/>
      </w:r>
      <w:r w:rsidR="005F6B7C">
        <w:rPr>
          <w:noProof/>
          <w:sz w:val="28"/>
          <w:szCs w:val="28"/>
          <w:lang w:val="en-US"/>
        </w:rPr>
        <w:drawing>
          <wp:inline distT="0" distB="0" distL="0" distR="0">
            <wp:extent cx="3576955" cy="121412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76955" cy="1214120"/>
                    </a:xfrm>
                    <a:prstGeom prst="rect">
                      <a:avLst/>
                    </a:prstGeom>
                    <a:noFill/>
                    <a:ln>
                      <a:noFill/>
                    </a:ln>
                  </pic:spPr>
                </pic:pic>
              </a:graphicData>
            </a:graphic>
          </wp:inline>
        </w:drawing>
      </w:r>
    </w:p>
    <w:p w:rsidR="00F94915" w:rsidRPr="00B140E9" w:rsidRDefault="00F94915" w:rsidP="00F94915">
      <w:pPr>
        <w:pStyle w:val="a3"/>
        <w:numPr>
          <w:ilvl w:val="0"/>
          <w:numId w:val="92"/>
        </w:numPr>
        <w:jc w:val="both"/>
        <w:rPr>
          <w:sz w:val="28"/>
          <w:szCs w:val="28"/>
        </w:rPr>
      </w:pPr>
      <w:r>
        <w:rPr>
          <w:sz w:val="28"/>
          <w:szCs w:val="28"/>
        </w:rPr>
        <w:t>Агрегировано все, что было в «заплатках».</w:t>
      </w:r>
    </w:p>
    <w:p w:rsidR="00B140E9" w:rsidRDefault="00B140E9" w:rsidP="00EE6605">
      <w:pPr>
        <w:pStyle w:val="a3"/>
        <w:jc w:val="both"/>
        <w:rPr>
          <w:b/>
          <w:i/>
          <w:color w:val="0000FF"/>
        </w:rPr>
      </w:pPr>
    </w:p>
    <w:p w:rsidR="00EE6605" w:rsidRPr="00EE6605" w:rsidRDefault="00786919" w:rsidP="00EE6605">
      <w:pPr>
        <w:pStyle w:val="a3"/>
        <w:jc w:val="both"/>
        <w:rPr>
          <w:b/>
          <w:i/>
          <w:color w:val="0000FF"/>
        </w:rPr>
      </w:pPr>
      <w:r>
        <w:rPr>
          <w:b/>
          <w:i/>
          <w:color w:val="0000FF"/>
        </w:rPr>
        <w:t>Октябрь</w:t>
      </w:r>
      <w:r w:rsidR="00EE6605">
        <w:rPr>
          <w:b/>
          <w:i/>
          <w:color w:val="0000FF"/>
        </w:rPr>
        <w:t xml:space="preserve"> 202</w:t>
      </w:r>
      <w:r w:rsidR="00EE6605" w:rsidRPr="00AD7C5D">
        <w:rPr>
          <w:b/>
          <w:i/>
          <w:color w:val="0000FF"/>
        </w:rPr>
        <w:t>1</w:t>
      </w:r>
      <w:r w:rsidR="00EE6605">
        <w:rPr>
          <w:b/>
          <w:i/>
          <w:color w:val="0000FF"/>
        </w:rPr>
        <w:t xml:space="preserve"> г. Обновление №1</w:t>
      </w:r>
      <w:r w:rsidR="00EE6605" w:rsidRPr="005E53AC">
        <w:rPr>
          <w:b/>
          <w:i/>
          <w:color w:val="0000FF"/>
        </w:rPr>
        <w:t>9</w:t>
      </w:r>
      <w:r w:rsidR="00EE6605">
        <w:rPr>
          <w:b/>
          <w:i/>
          <w:color w:val="0000FF"/>
        </w:rPr>
        <w:t>9</w:t>
      </w:r>
    </w:p>
    <w:p w:rsidR="00EE6605" w:rsidRPr="00EE6605" w:rsidRDefault="00EE6605" w:rsidP="00403843">
      <w:pPr>
        <w:pStyle w:val="a3"/>
        <w:numPr>
          <w:ilvl w:val="0"/>
          <w:numId w:val="91"/>
        </w:numPr>
        <w:jc w:val="both"/>
        <w:rPr>
          <w:b/>
          <w:i/>
          <w:color w:val="0000FF"/>
        </w:rPr>
      </w:pPr>
      <w:r w:rsidRPr="00DE25BA">
        <w:rPr>
          <w:rStyle w:val="number"/>
          <w:sz w:val="28"/>
          <w:szCs w:val="28"/>
        </w:rPr>
        <w:t>Изменены бланки заявлений в соответствии с постановлением Министерства юстиции Республики Беларусь</w:t>
      </w:r>
      <w:r>
        <w:rPr>
          <w:rStyle w:val="number"/>
          <w:sz w:val="28"/>
          <w:szCs w:val="28"/>
        </w:rPr>
        <w:t xml:space="preserve"> от </w:t>
      </w:r>
      <w:r w:rsidRPr="00DE25BA">
        <w:rPr>
          <w:rStyle w:val="number"/>
          <w:sz w:val="28"/>
          <w:szCs w:val="28"/>
        </w:rPr>
        <w:t>31</w:t>
      </w:r>
      <w:r>
        <w:rPr>
          <w:rStyle w:val="number"/>
          <w:sz w:val="28"/>
          <w:szCs w:val="28"/>
        </w:rPr>
        <w:t>.08.</w:t>
      </w:r>
      <w:r w:rsidRPr="00DE25BA">
        <w:rPr>
          <w:rStyle w:val="number"/>
          <w:sz w:val="28"/>
          <w:szCs w:val="28"/>
        </w:rPr>
        <w:t>2021г. № 163</w:t>
      </w:r>
      <w:r>
        <w:rPr>
          <w:rStyle w:val="number"/>
          <w:sz w:val="28"/>
          <w:szCs w:val="28"/>
        </w:rPr>
        <w:t>.</w:t>
      </w:r>
    </w:p>
    <w:p w:rsidR="00EE6605" w:rsidRPr="00786919" w:rsidRDefault="00EE6605" w:rsidP="00403843">
      <w:pPr>
        <w:pStyle w:val="a3"/>
        <w:numPr>
          <w:ilvl w:val="0"/>
          <w:numId w:val="91"/>
        </w:numPr>
        <w:jc w:val="both"/>
        <w:rPr>
          <w:b/>
          <w:i/>
          <w:color w:val="0000FF"/>
        </w:rPr>
      </w:pPr>
      <w:r>
        <w:rPr>
          <w:sz w:val="28"/>
          <w:szCs w:val="28"/>
        </w:rPr>
        <w:t>Добавлен просмотр размера прикрепленных файлов в почте СМДО. В меню по правой кнопке «мыши», находясь в списке файлов.</w:t>
      </w:r>
    </w:p>
    <w:p w:rsidR="00786919" w:rsidRPr="0096211B" w:rsidRDefault="00786919" w:rsidP="00403843">
      <w:pPr>
        <w:pStyle w:val="a3"/>
        <w:numPr>
          <w:ilvl w:val="0"/>
          <w:numId w:val="91"/>
        </w:numPr>
        <w:jc w:val="both"/>
        <w:rPr>
          <w:b/>
          <w:i/>
          <w:color w:val="0000FF"/>
        </w:rPr>
      </w:pPr>
      <w:r>
        <w:rPr>
          <w:sz w:val="28"/>
          <w:szCs w:val="28"/>
        </w:rPr>
        <w:t xml:space="preserve">В адресной и алфавитной книгах по кнопке </w:t>
      </w:r>
      <w:bookmarkStart w:id="4" w:name="_Hlk105504955"/>
      <w:r w:rsidR="005F6B7C">
        <w:rPr>
          <w:bCs/>
          <w:noProof/>
          <w:sz w:val="28"/>
          <w:szCs w:val="28"/>
        </w:rPr>
        <w:drawing>
          <wp:inline distT="0" distB="0" distL="0" distR="0">
            <wp:extent cx="190500" cy="18288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bookmarkEnd w:id="4"/>
      <w:r>
        <w:rPr>
          <w:bCs/>
          <w:sz w:val="28"/>
          <w:szCs w:val="28"/>
        </w:rPr>
        <w:t xml:space="preserve"> </w:t>
      </w:r>
      <w:r w:rsidR="00652947">
        <w:rPr>
          <w:bCs/>
          <w:sz w:val="28"/>
          <w:szCs w:val="28"/>
        </w:rPr>
        <w:t xml:space="preserve">добавлена возможность </w:t>
      </w:r>
      <w:r>
        <w:rPr>
          <w:bCs/>
          <w:sz w:val="28"/>
          <w:szCs w:val="28"/>
        </w:rPr>
        <w:t>настройка видимости графы</w:t>
      </w:r>
      <w:r w:rsidRPr="00140F91">
        <w:rPr>
          <w:bCs/>
          <w:sz w:val="28"/>
          <w:szCs w:val="28"/>
        </w:rPr>
        <w:t xml:space="preserve"> </w:t>
      </w:r>
      <w:r>
        <w:rPr>
          <w:bCs/>
          <w:sz w:val="28"/>
          <w:szCs w:val="28"/>
        </w:rPr>
        <w:t>«Признаки».</w:t>
      </w:r>
    </w:p>
    <w:p w:rsidR="0096211B" w:rsidRPr="00AC49E6" w:rsidRDefault="0096211B" w:rsidP="00403843">
      <w:pPr>
        <w:pStyle w:val="a3"/>
        <w:numPr>
          <w:ilvl w:val="0"/>
          <w:numId w:val="91"/>
        </w:numPr>
        <w:jc w:val="both"/>
        <w:rPr>
          <w:b/>
          <w:i/>
          <w:color w:val="0000FF"/>
        </w:rPr>
      </w:pPr>
      <w:r>
        <w:rPr>
          <w:bCs/>
          <w:sz w:val="28"/>
          <w:szCs w:val="28"/>
        </w:rPr>
        <w:t xml:space="preserve">В адресной и алфавитных </w:t>
      </w:r>
      <w:r w:rsidR="00652947">
        <w:rPr>
          <w:bCs/>
          <w:sz w:val="28"/>
          <w:szCs w:val="28"/>
        </w:rPr>
        <w:t>книгах</w:t>
      </w:r>
      <w:r w:rsidR="00652947" w:rsidRPr="00652947">
        <w:rPr>
          <w:bCs/>
          <w:sz w:val="28"/>
          <w:szCs w:val="28"/>
        </w:rPr>
        <w:t xml:space="preserve"> </w:t>
      </w:r>
      <w:r w:rsidR="00652947">
        <w:rPr>
          <w:sz w:val="28"/>
          <w:szCs w:val="28"/>
        </w:rPr>
        <w:t xml:space="preserve">по кнопке </w:t>
      </w:r>
      <w:r w:rsidR="005F6B7C">
        <w:rPr>
          <w:bCs/>
          <w:noProof/>
          <w:sz w:val="28"/>
          <w:szCs w:val="28"/>
        </w:rPr>
        <w:drawing>
          <wp:inline distT="0" distB="0" distL="0" distR="0">
            <wp:extent cx="190500" cy="18288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sidR="00652947" w:rsidRPr="00652947">
        <w:rPr>
          <w:bCs/>
          <w:sz w:val="28"/>
          <w:szCs w:val="28"/>
        </w:rPr>
        <w:t xml:space="preserve"> </w:t>
      </w:r>
      <w:r>
        <w:rPr>
          <w:bCs/>
          <w:sz w:val="28"/>
          <w:szCs w:val="28"/>
        </w:rPr>
        <w:t xml:space="preserve">добавлена возможность </w:t>
      </w:r>
      <w:r w:rsidR="00652947">
        <w:rPr>
          <w:bCs/>
          <w:sz w:val="28"/>
          <w:szCs w:val="28"/>
        </w:rPr>
        <w:t xml:space="preserve">настройки видимости </w:t>
      </w:r>
      <w:r>
        <w:rPr>
          <w:bCs/>
          <w:sz w:val="28"/>
          <w:szCs w:val="28"/>
        </w:rPr>
        <w:t>номера телефона для человека из списка проживающих, а также телефона собственника адреса (только в адресной книге).</w:t>
      </w:r>
    </w:p>
    <w:p w:rsidR="00AC49E6" w:rsidRPr="00AC49E6" w:rsidRDefault="003A356D" w:rsidP="00241672">
      <w:pPr>
        <w:pStyle w:val="a3"/>
        <w:numPr>
          <w:ilvl w:val="0"/>
          <w:numId w:val="91"/>
        </w:numPr>
        <w:jc w:val="both"/>
        <w:rPr>
          <w:b/>
          <w:i/>
          <w:color w:val="0000FF"/>
        </w:rPr>
      </w:pPr>
      <w:r>
        <w:rPr>
          <w:bCs/>
          <w:sz w:val="28"/>
          <w:szCs w:val="28"/>
        </w:rPr>
        <w:t>Добавлена возможность у</w:t>
      </w:r>
      <w:r w:rsidR="00AC49E6">
        <w:rPr>
          <w:bCs/>
          <w:sz w:val="28"/>
          <w:szCs w:val="28"/>
        </w:rPr>
        <w:t>далени</w:t>
      </w:r>
      <w:r>
        <w:rPr>
          <w:bCs/>
          <w:sz w:val="28"/>
          <w:szCs w:val="28"/>
        </w:rPr>
        <w:t>я</w:t>
      </w:r>
      <w:r w:rsidR="00AC49E6">
        <w:rPr>
          <w:bCs/>
          <w:sz w:val="28"/>
          <w:szCs w:val="28"/>
        </w:rPr>
        <w:t xml:space="preserve"> сообщений из почты.</w:t>
      </w:r>
      <w:r>
        <w:rPr>
          <w:bCs/>
          <w:sz w:val="28"/>
          <w:szCs w:val="28"/>
        </w:rPr>
        <w:t xml:space="preserve"> Выберите </w:t>
      </w:r>
      <w:r>
        <w:rPr>
          <w:sz w:val="28"/>
          <w:szCs w:val="28"/>
        </w:rPr>
        <w:t>«Сервис»</w:t>
      </w:r>
      <w:r w:rsidRPr="00204FDE">
        <w:rPr>
          <w:sz w:val="28"/>
          <w:szCs w:val="28"/>
        </w:rPr>
        <w:t xml:space="preserve"> </w:t>
      </w:r>
      <w:r>
        <w:rPr>
          <w:sz w:val="28"/>
          <w:szCs w:val="28"/>
        </w:rPr>
        <w:t>→«Дополнительно»</w:t>
      </w:r>
      <w:r w:rsidRPr="00204FDE">
        <w:rPr>
          <w:sz w:val="28"/>
          <w:szCs w:val="28"/>
        </w:rPr>
        <w:t xml:space="preserve"> </w:t>
      </w:r>
      <w:r>
        <w:rPr>
          <w:sz w:val="28"/>
          <w:szCs w:val="28"/>
        </w:rPr>
        <w:t>→«</w:t>
      </w:r>
      <w:r w:rsidR="00241672" w:rsidRPr="00241672">
        <w:rPr>
          <w:sz w:val="28"/>
          <w:szCs w:val="28"/>
        </w:rPr>
        <w:t>Удаление сообщений из почты СМДО</w:t>
      </w:r>
      <w:r>
        <w:rPr>
          <w:sz w:val="28"/>
          <w:szCs w:val="28"/>
        </w:rPr>
        <w:t xml:space="preserve">». За выбранный период будут удалены все сообщения. ВНИМАНИЕ! Сообщения удаляются безвозвратно, без возможности восстановления вместе с прикрепленными </w:t>
      </w:r>
      <w:r>
        <w:rPr>
          <w:sz w:val="28"/>
          <w:szCs w:val="28"/>
        </w:rPr>
        <w:lastRenderedPageBreak/>
        <w:t>файлами.</w:t>
      </w:r>
      <w:r>
        <w:rPr>
          <w:sz w:val="28"/>
          <w:szCs w:val="28"/>
        </w:rPr>
        <w:br/>
      </w:r>
      <w:r w:rsidR="005F6B7C">
        <w:rPr>
          <w:noProof/>
          <w:sz w:val="28"/>
          <w:szCs w:val="28"/>
        </w:rPr>
        <w:drawing>
          <wp:inline distT="0" distB="0" distL="0" distR="0">
            <wp:extent cx="1901825" cy="76073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901825" cy="760730"/>
                    </a:xfrm>
                    <a:prstGeom prst="rect">
                      <a:avLst/>
                    </a:prstGeom>
                    <a:noFill/>
                    <a:ln>
                      <a:noFill/>
                    </a:ln>
                  </pic:spPr>
                </pic:pic>
              </a:graphicData>
            </a:graphic>
          </wp:inline>
        </w:drawing>
      </w:r>
    </w:p>
    <w:p w:rsidR="00AC49E6" w:rsidRPr="00AC49E6" w:rsidRDefault="003A356D" w:rsidP="003A356D">
      <w:pPr>
        <w:pStyle w:val="a3"/>
        <w:numPr>
          <w:ilvl w:val="0"/>
          <w:numId w:val="91"/>
        </w:numPr>
        <w:jc w:val="left"/>
        <w:rPr>
          <w:b/>
          <w:i/>
          <w:color w:val="0000FF"/>
        </w:rPr>
      </w:pPr>
      <w:r>
        <w:rPr>
          <w:bCs/>
          <w:sz w:val="28"/>
          <w:szCs w:val="28"/>
        </w:rPr>
        <w:t xml:space="preserve">В реестре почты СМДО по кнопке </w:t>
      </w:r>
      <w:r w:rsidR="005F6B7C">
        <w:rPr>
          <w:bCs/>
          <w:noProof/>
          <w:sz w:val="28"/>
          <w:szCs w:val="28"/>
        </w:rPr>
        <w:drawing>
          <wp:inline distT="0" distB="0" distL="0" distR="0">
            <wp:extent cx="241300" cy="22669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41300" cy="226695"/>
                    </a:xfrm>
                    <a:prstGeom prst="rect">
                      <a:avLst/>
                    </a:prstGeom>
                    <a:noFill/>
                    <a:ln>
                      <a:noFill/>
                    </a:ln>
                  </pic:spPr>
                </pic:pic>
              </a:graphicData>
            </a:graphic>
          </wp:inline>
        </w:drawing>
      </w:r>
      <w:r>
        <w:rPr>
          <w:bCs/>
          <w:sz w:val="28"/>
          <w:szCs w:val="28"/>
        </w:rPr>
        <w:t xml:space="preserve"> добавлена возможность поиска файла</w:t>
      </w:r>
      <w:r w:rsidR="00160572">
        <w:rPr>
          <w:bCs/>
          <w:sz w:val="28"/>
          <w:szCs w:val="28"/>
        </w:rPr>
        <w:t xml:space="preserve"> в сообщениях</w:t>
      </w:r>
      <w:r>
        <w:rPr>
          <w:bCs/>
          <w:sz w:val="28"/>
          <w:szCs w:val="28"/>
        </w:rPr>
        <w:t>. В открывшемся окне необходимо ввести часть имени файла, или несколько частей разделенных знаком «+»</w:t>
      </w:r>
      <w:r w:rsidR="00AC49E6">
        <w:rPr>
          <w:bCs/>
          <w:sz w:val="28"/>
          <w:szCs w:val="28"/>
        </w:rPr>
        <w:t>.</w:t>
      </w:r>
      <w:r>
        <w:rPr>
          <w:bCs/>
          <w:sz w:val="28"/>
          <w:szCs w:val="28"/>
        </w:rPr>
        <w:br/>
      </w:r>
      <w:r w:rsidR="005F6B7C">
        <w:rPr>
          <w:bCs/>
          <w:noProof/>
          <w:sz w:val="28"/>
          <w:szCs w:val="28"/>
        </w:rPr>
        <w:drawing>
          <wp:inline distT="0" distB="0" distL="0" distR="0">
            <wp:extent cx="3518535" cy="67310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3518535" cy="673100"/>
                    </a:xfrm>
                    <a:prstGeom prst="rect">
                      <a:avLst/>
                    </a:prstGeom>
                    <a:noFill/>
                    <a:ln>
                      <a:noFill/>
                    </a:ln>
                  </pic:spPr>
                </pic:pic>
              </a:graphicData>
            </a:graphic>
          </wp:inline>
        </w:drawing>
      </w:r>
    </w:p>
    <w:p w:rsidR="00AC49E6" w:rsidRPr="00EE6605" w:rsidRDefault="00AC49E6" w:rsidP="00403843">
      <w:pPr>
        <w:pStyle w:val="a3"/>
        <w:numPr>
          <w:ilvl w:val="0"/>
          <w:numId w:val="91"/>
        </w:numPr>
        <w:jc w:val="both"/>
        <w:rPr>
          <w:b/>
          <w:i/>
          <w:color w:val="0000FF"/>
        </w:rPr>
      </w:pPr>
      <w:r>
        <w:rPr>
          <w:bCs/>
          <w:sz w:val="28"/>
          <w:szCs w:val="28"/>
        </w:rPr>
        <w:t>Увеличена значность номера свидетельства о смерти до 25 символов в информации о захоронении.</w:t>
      </w:r>
    </w:p>
    <w:p w:rsidR="00EE6605" w:rsidRPr="00EE6605" w:rsidRDefault="00EE6605" w:rsidP="00EE6605">
      <w:pPr>
        <w:pStyle w:val="a3"/>
        <w:ind w:left="720"/>
        <w:jc w:val="both"/>
        <w:rPr>
          <w:b/>
          <w:i/>
          <w:color w:val="0000FF"/>
        </w:rPr>
      </w:pPr>
    </w:p>
    <w:p w:rsidR="00403843" w:rsidRPr="00EE6605" w:rsidRDefault="00403843" w:rsidP="00EE6605">
      <w:pPr>
        <w:pStyle w:val="a3"/>
        <w:jc w:val="both"/>
        <w:rPr>
          <w:b/>
          <w:i/>
          <w:color w:val="0000FF"/>
        </w:rPr>
      </w:pPr>
      <w:r w:rsidRPr="00EE6605">
        <w:rPr>
          <w:b/>
          <w:i/>
          <w:color w:val="0000FF"/>
        </w:rPr>
        <w:t>Август 2021 г. Обновление №197</w:t>
      </w:r>
      <w:r w:rsidR="005519A1" w:rsidRPr="00EE6605">
        <w:rPr>
          <w:b/>
          <w:i/>
          <w:color w:val="0000FF"/>
        </w:rPr>
        <w:t>-198</w:t>
      </w:r>
    </w:p>
    <w:p w:rsidR="00403843" w:rsidRPr="005A4645" w:rsidRDefault="00403843" w:rsidP="00403843">
      <w:pPr>
        <w:pStyle w:val="a3"/>
        <w:numPr>
          <w:ilvl w:val="0"/>
          <w:numId w:val="90"/>
        </w:numPr>
        <w:jc w:val="both"/>
        <w:rPr>
          <w:b/>
          <w:i/>
          <w:color w:val="0000FF"/>
        </w:rPr>
      </w:pPr>
      <w:r>
        <w:rPr>
          <w:sz w:val="28"/>
          <w:szCs w:val="28"/>
        </w:rPr>
        <w:t>В справочнике организаций добавлена возможность очистить код СМДО</w:t>
      </w:r>
      <w:r w:rsidRPr="00403843">
        <w:rPr>
          <w:sz w:val="28"/>
          <w:szCs w:val="28"/>
        </w:rPr>
        <w:t>.</w:t>
      </w:r>
      <w:r>
        <w:rPr>
          <w:sz w:val="28"/>
          <w:szCs w:val="28"/>
        </w:rPr>
        <w:t xml:space="preserve"> </w:t>
      </w:r>
      <w:r w:rsidR="005F6B7C">
        <w:rPr>
          <w:noProof/>
          <w:sz w:val="28"/>
          <w:szCs w:val="28"/>
        </w:rPr>
        <w:drawing>
          <wp:inline distT="0" distB="0" distL="0" distR="0">
            <wp:extent cx="1770380" cy="3733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770380" cy="373380"/>
                    </a:xfrm>
                    <a:prstGeom prst="rect">
                      <a:avLst/>
                    </a:prstGeom>
                    <a:noFill/>
                    <a:ln>
                      <a:noFill/>
                    </a:ln>
                  </pic:spPr>
                </pic:pic>
              </a:graphicData>
            </a:graphic>
          </wp:inline>
        </w:drawing>
      </w:r>
    </w:p>
    <w:p w:rsidR="005A4645" w:rsidRPr="005A4645" w:rsidRDefault="005A4645" w:rsidP="00403843">
      <w:pPr>
        <w:pStyle w:val="a3"/>
        <w:numPr>
          <w:ilvl w:val="0"/>
          <w:numId w:val="90"/>
        </w:numPr>
        <w:jc w:val="both"/>
        <w:rPr>
          <w:b/>
          <w:i/>
          <w:color w:val="0000FF"/>
        </w:rPr>
      </w:pPr>
      <w:r>
        <w:rPr>
          <w:sz w:val="28"/>
          <w:szCs w:val="28"/>
        </w:rPr>
        <w:t>Доступна настройка кнопки «Собрать» в карточке лицевого счета.</w:t>
      </w:r>
    </w:p>
    <w:p w:rsidR="005A4645" w:rsidRPr="00F9556E" w:rsidRDefault="005A4645" w:rsidP="00403843">
      <w:pPr>
        <w:pStyle w:val="a3"/>
        <w:numPr>
          <w:ilvl w:val="0"/>
          <w:numId w:val="90"/>
        </w:numPr>
        <w:jc w:val="both"/>
        <w:rPr>
          <w:b/>
          <w:i/>
          <w:color w:val="0000FF"/>
        </w:rPr>
      </w:pPr>
      <w:r>
        <w:rPr>
          <w:sz w:val="28"/>
          <w:szCs w:val="28"/>
        </w:rPr>
        <w:t>Добавлена кнопка «Собрать» в карточке адреса.</w:t>
      </w:r>
    </w:p>
    <w:p w:rsidR="00F9556E" w:rsidRPr="00DE57BE" w:rsidRDefault="00F9556E" w:rsidP="00F9556E">
      <w:pPr>
        <w:pStyle w:val="a3"/>
        <w:numPr>
          <w:ilvl w:val="0"/>
          <w:numId w:val="90"/>
        </w:numPr>
        <w:jc w:val="both"/>
      </w:pPr>
      <w:r>
        <w:rPr>
          <w:sz w:val="28"/>
          <w:szCs w:val="28"/>
        </w:rPr>
        <w:t>В карточке лицевого счета д</w:t>
      </w:r>
      <w:r w:rsidRPr="00F9556E">
        <w:rPr>
          <w:sz w:val="28"/>
          <w:szCs w:val="28"/>
        </w:rPr>
        <w:t>обавлено основание предост</w:t>
      </w:r>
      <w:r>
        <w:rPr>
          <w:sz w:val="28"/>
          <w:szCs w:val="28"/>
        </w:rPr>
        <w:t>а</w:t>
      </w:r>
      <w:r w:rsidRPr="00F9556E">
        <w:rPr>
          <w:sz w:val="28"/>
          <w:szCs w:val="28"/>
        </w:rPr>
        <w:t>вления жилого помещения: «</w:t>
      </w:r>
      <w:r w:rsidRPr="00F9556E">
        <w:t>договор найма арендного жилья».</w:t>
      </w:r>
      <w:r w:rsidRPr="00F9556E">
        <w:rPr>
          <w:sz w:val="28"/>
          <w:szCs w:val="28"/>
        </w:rPr>
        <w:t xml:space="preserve"> </w:t>
      </w:r>
    </w:p>
    <w:p w:rsidR="00487E67" w:rsidRPr="00897C1A" w:rsidRDefault="00B43B9E" w:rsidP="00F9556E">
      <w:pPr>
        <w:pStyle w:val="a3"/>
        <w:numPr>
          <w:ilvl w:val="0"/>
          <w:numId w:val="90"/>
        </w:numPr>
        <w:jc w:val="both"/>
      </w:pPr>
      <w:r w:rsidRPr="00B43B9E">
        <w:rPr>
          <w:sz w:val="28"/>
          <w:szCs w:val="28"/>
        </w:rPr>
        <w:t>При печати «карточки пустующего дома» в адресной книге добавлена печать реквизита «основание»</w:t>
      </w:r>
      <w:r>
        <w:rPr>
          <w:sz w:val="28"/>
          <w:szCs w:val="28"/>
        </w:rPr>
        <w:t xml:space="preserve"> из карточки собственника</w:t>
      </w:r>
      <w:r w:rsidRPr="00B43B9E">
        <w:rPr>
          <w:sz w:val="28"/>
          <w:szCs w:val="28"/>
        </w:rPr>
        <w:t xml:space="preserve"> в графу «</w:t>
      </w:r>
      <w:r w:rsidRPr="00B43B9E">
        <w:rPr>
          <w:bCs/>
          <w:iCs/>
          <w:sz w:val="28"/>
          <w:szCs w:val="28"/>
        </w:rPr>
        <w:t>Наличие наследственных документов</w:t>
      </w:r>
      <w:r w:rsidRPr="00B43B9E">
        <w:rPr>
          <w:sz w:val="28"/>
          <w:szCs w:val="28"/>
        </w:rPr>
        <w:t>»</w:t>
      </w:r>
      <w:r w:rsidR="00487E67">
        <w:rPr>
          <w:sz w:val="28"/>
          <w:szCs w:val="28"/>
        </w:rPr>
        <w:t>.</w:t>
      </w:r>
    </w:p>
    <w:p w:rsidR="006D5266" w:rsidRPr="00487E67" w:rsidRDefault="006D5266" w:rsidP="00F9556E">
      <w:pPr>
        <w:pStyle w:val="a3"/>
        <w:numPr>
          <w:ilvl w:val="0"/>
          <w:numId w:val="90"/>
        </w:numPr>
        <w:jc w:val="both"/>
      </w:pPr>
      <w:r>
        <w:rPr>
          <w:sz w:val="28"/>
          <w:szCs w:val="28"/>
        </w:rPr>
        <w:t>В заявлении на паспорт добавлен реквизит «Удостоверяю».</w:t>
      </w:r>
    </w:p>
    <w:p w:rsidR="00487E67" w:rsidRPr="00390144" w:rsidRDefault="00487E67" w:rsidP="00F9556E">
      <w:pPr>
        <w:pStyle w:val="a3"/>
        <w:numPr>
          <w:ilvl w:val="0"/>
          <w:numId w:val="90"/>
        </w:numPr>
        <w:jc w:val="both"/>
      </w:pPr>
      <w:r>
        <w:rPr>
          <w:sz w:val="28"/>
          <w:szCs w:val="28"/>
        </w:rPr>
        <w:t>В пункте меню «Сервис»</w:t>
      </w:r>
      <w:r w:rsidRPr="00487E67">
        <w:rPr>
          <w:sz w:val="28"/>
          <w:szCs w:val="28"/>
        </w:rPr>
        <w:t xml:space="preserve"> </w:t>
      </w:r>
      <w:r>
        <w:rPr>
          <w:sz w:val="28"/>
          <w:szCs w:val="28"/>
        </w:rPr>
        <w:t>→ «Системные справочники» добавлена возможность просмотра справочника РОВД.</w:t>
      </w:r>
    </w:p>
    <w:p w:rsidR="00390144" w:rsidRPr="003C7A8E" w:rsidRDefault="00390144" w:rsidP="00F9556E">
      <w:pPr>
        <w:pStyle w:val="a3"/>
        <w:numPr>
          <w:ilvl w:val="0"/>
          <w:numId w:val="90"/>
        </w:numPr>
        <w:jc w:val="both"/>
      </w:pPr>
      <w:r>
        <w:rPr>
          <w:sz w:val="28"/>
          <w:szCs w:val="28"/>
        </w:rPr>
        <w:t>В журналах входящих, исходящих и административных процедур, документы стоящие на контроле подсвечиваются «жирным»</w:t>
      </w:r>
      <w:r w:rsidRPr="00390144">
        <w:rPr>
          <w:sz w:val="28"/>
          <w:szCs w:val="28"/>
        </w:rPr>
        <w:t>.</w:t>
      </w:r>
    </w:p>
    <w:p w:rsidR="003C7A8E" w:rsidRPr="004371B1" w:rsidRDefault="003C7A8E" w:rsidP="00F9556E">
      <w:pPr>
        <w:pStyle w:val="a3"/>
        <w:numPr>
          <w:ilvl w:val="0"/>
          <w:numId w:val="90"/>
        </w:numPr>
        <w:jc w:val="both"/>
      </w:pPr>
      <w:r>
        <w:rPr>
          <w:sz w:val="28"/>
          <w:szCs w:val="28"/>
        </w:rPr>
        <w:t>В карточке о захоронении реквизит «номер свидетельства» расширен до 25 символов.</w:t>
      </w:r>
    </w:p>
    <w:p w:rsidR="004371B1" w:rsidRDefault="004371B1" w:rsidP="00F9556E">
      <w:pPr>
        <w:pStyle w:val="a3"/>
        <w:numPr>
          <w:ilvl w:val="0"/>
          <w:numId w:val="90"/>
        </w:numPr>
        <w:jc w:val="both"/>
        <w:rPr>
          <w:sz w:val="28"/>
          <w:szCs w:val="28"/>
        </w:rPr>
      </w:pPr>
      <w:r w:rsidRPr="004371B1">
        <w:rPr>
          <w:sz w:val="28"/>
          <w:szCs w:val="28"/>
        </w:rPr>
        <w:t>В параметрах на закладке «Справки» добавлен параметр «Тип печати приложения». В зависимости от выбора значения параметра в правом верхнем углу основных справок похозяйственного учета будет печатат</w:t>
      </w:r>
      <w:r>
        <w:rPr>
          <w:sz w:val="28"/>
          <w:szCs w:val="28"/>
        </w:rPr>
        <w:t>ь</w:t>
      </w:r>
      <w:r w:rsidRPr="004371B1">
        <w:rPr>
          <w:sz w:val="28"/>
          <w:szCs w:val="28"/>
        </w:rPr>
        <w:t>ся или не печатается номер приложения, на основании которого выдается справка.</w:t>
      </w:r>
    </w:p>
    <w:p w:rsidR="00E571BC" w:rsidRPr="004371B1" w:rsidRDefault="00E571BC" w:rsidP="00F9556E">
      <w:pPr>
        <w:pStyle w:val="a3"/>
        <w:numPr>
          <w:ilvl w:val="0"/>
          <w:numId w:val="90"/>
        </w:numPr>
        <w:jc w:val="both"/>
        <w:rPr>
          <w:sz w:val="28"/>
          <w:szCs w:val="28"/>
        </w:rPr>
      </w:pPr>
      <w:r>
        <w:rPr>
          <w:sz w:val="28"/>
          <w:szCs w:val="28"/>
        </w:rPr>
        <w:t xml:space="preserve"> В справочнике зарезервированных идентификационных номеров (ИН) реализована функция загрузки зарезервированных ИН из другого органа ЗАГС. Для загрузки необходимо выполнить по кнопке </w:t>
      </w:r>
      <w:r w:rsidR="005F6B7C">
        <w:rPr>
          <w:noProof/>
        </w:rPr>
        <w:drawing>
          <wp:inline distT="0" distB="0" distL="0" distR="0">
            <wp:extent cx="248920" cy="2413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rPr>
          <w:sz w:val="28"/>
          <w:szCs w:val="28"/>
        </w:rPr>
        <w:t xml:space="preserve">  «</w:t>
      </w:r>
      <w:r w:rsidRPr="00127EE4">
        <w:rPr>
          <w:sz w:val="28"/>
          <w:szCs w:val="28"/>
        </w:rPr>
        <w:t>Загрузить зарезервированные ИН из файла</w:t>
      </w:r>
      <w:r>
        <w:rPr>
          <w:sz w:val="28"/>
          <w:szCs w:val="28"/>
        </w:rPr>
        <w:t>». Функция доступна только пользователю с правами администратора.</w:t>
      </w:r>
    </w:p>
    <w:p w:rsidR="00887DDD" w:rsidRPr="00390144" w:rsidRDefault="00390144" w:rsidP="00403843">
      <w:pPr>
        <w:pStyle w:val="a3"/>
        <w:numPr>
          <w:ilvl w:val="0"/>
          <w:numId w:val="90"/>
        </w:numPr>
        <w:jc w:val="both"/>
        <w:rPr>
          <w:b/>
          <w:i/>
          <w:color w:val="0000FF"/>
        </w:rPr>
      </w:pPr>
      <w:r w:rsidRPr="00390144">
        <w:rPr>
          <w:sz w:val="28"/>
          <w:szCs w:val="28"/>
        </w:rPr>
        <w:t xml:space="preserve">Добавлена возможность осуществления контроля </w:t>
      </w:r>
      <w:r w:rsidR="00887DDD" w:rsidRPr="00390144">
        <w:rPr>
          <w:sz w:val="28"/>
          <w:szCs w:val="28"/>
        </w:rPr>
        <w:t>исполнения входящих документов</w:t>
      </w:r>
      <w:r w:rsidRPr="00390144">
        <w:rPr>
          <w:sz w:val="28"/>
          <w:szCs w:val="28"/>
        </w:rPr>
        <w:t>, по аналогии с обращениями граждан и административными пр</w:t>
      </w:r>
      <w:r>
        <w:rPr>
          <w:sz w:val="28"/>
          <w:szCs w:val="28"/>
        </w:rPr>
        <w:t>о</w:t>
      </w:r>
      <w:r w:rsidRPr="00390144">
        <w:rPr>
          <w:sz w:val="28"/>
          <w:szCs w:val="28"/>
        </w:rPr>
        <w:t>цедурами</w:t>
      </w:r>
      <w:r w:rsidR="00887DDD" w:rsidRPr="00390144">
        <w:rPr>
          <w:sz w:val="28"/>
          <w:szCs w:val="28"/>
        </w:rPr>
        <w:t>.</w:t>
      </w:r>
    </w:p>
    <w:p w:rsidR="00390144" w:rsidRPr="00887DDD" w:rsidRDefault="005F6B7C" w:rsidP="00390144">
      <w:pPr>
        <w:pStyle w:val="a3"/>
        <w:ind w:left="720"/>
        <w:jc w:val="both"/>
        <w:rPr>
          <w:b/>
          <w:i/>
          <w:color w:val="0000FF"/>
          <w:highlight w:val="yellow"/>
        </w:rPr>
      </w:pPr>
      <w:r>
        <w:rPr>
          <w:noProof/>
          <w:sz w:val="28"/>
          <w:szCs w:val="28"/>
          <w:highlight w:val="yellow"/>
          <w:lang w:val="en-US"/>
        </w:rPr>
        <w:lastRenderedPageBreak/>
        <w:drawing>
          <wp:inline distT="0" distB="0" distL="0" distR="0">
            <wp:extent cx="3072130" cy="157988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072130" cy="1579880"/>
                    </a:xfrm>
                    <a:prstGeom prst="rect">
                      <a:avLst/>
                    </a:prstGeom>
                    <a:noFill/>
                    <a:ln>
                      <a:noFill/>
                    </a:ln>
                  </pic:spPr>
                </pic:pic>
              </a:graphicData>
            </a:graphic>
          </wp:inline>
        </w:drawing>
      </w:r>
    </w:p>
    <w:p w:rsidR="00403843" w:rsidRPr="00403843" w:rsidRDefault="00403843" w:rsidP="00403843">
      <w:pPr>
        <w:pStyle w:val="a3"/>
        <w:ind w:left="720"/>
        <w:jc w:val="both"/>
        <w:rPr>
          <w:b/>
          <w:i/>
          <w:color w:val="0000FF"/>
        </w:rPr>
      </w:pPr>
    </w:p>
    <w:p w:rsidR="00AD7C5D" w:rsidRPr="00403843" w:rsidRDefault="00AD7C5D" w:rsidP="00AD7C5D">
      <w:pPr>
        <w:pStyle w:val="a3"/>
        <w:jc w:val="both"/>
        <w:rPr>
          <w:b/>
          <w:i/>
          <w:color w:val="0000FF"/>
        </w:rPr>
      </w:pPr>
      <w:r>
        <w:rPr>
          <w:b/>
          <w:i/>
          <w:color w:val="0000FF"/>
        </w:rPr>
        <w:t>Июнь 202</w:t>
      </w:r>
      <w:r w:rsidRPr="00AD7C5D">
        <w:rPr>
          <w:b/>
          <w:i/>
          <w:color w:val="0000FF"/>
        </w:rPr>
        <w:t>1</w:t>
      </w:r>
      <w:r>
        <w:rPr>
          <w:b/>
          <w:i/>
          <w:color w:val="0000FF"/>
        </w:rPr>
        <w:t xml:space="preserve"> г. Обновление №1</w:t>
      </w:r>
      <w:r w:rsidRPr="005E53AC">
        <w:rPr>
          <w:b/>
          <w:i/>
          <w:color w:val="0000FF"/>
        </w:rPr>
        <w:t>9</w:t>
      </w:r>
      <w:r w:rsidR="00BC3738">
        <w:rPr>
          <w:b/>
          <w:i/>
          <w:color w:val="0000FF"/>
        </w:rPr>
        <w:t>6</w:t>
      </w:r>
    </w:p>
    <w:p w:rsidR="00AD7C5D" w:rsidRPr="00AD7C5D" w:rsidRDefault="00AD7C5D" w:rsidP="00AD7C5D">
      <w:pPr>
        <w:pStyle w:val="a3"/>
        <w:numPr>
          <w:ilvl w:val="0"/>
          <w:numId w:val="89"/>
        </w:numPr>
        <w:jc w:val="both"/>
        <w:rPr>
          <w:b/>
          <w:i/>
          <w:color w:val="0000FF"/>
        </w:rPr>
      </w:pPr>
      <w:r>
        <w:rPr>
          <w:sz w:val="28"/>
          <w:szCs w:val="28"/>
        </w:rPr>
        <w:t>Добавлена возможность создания карточки нового незарегистрированного человека в ВУС непосредственно из реестра ВУС</w:t>
      </w:r>
      <w:r w:rsidR="00BC3738">
        <w:rPr>
          <w:sz w:val="28"/>
          <w:szCs w:val="28"/>
        </w:rPr>
        <w:t xml:space="preserve"> (ранее была возможность только выбора из реестра населения)</w:t>
      </w:r>
      <w:r>
        <w:rPr>
          <w:sz w:val="28"/>
          <w:szCs w:val="28"/>
        </w:rPr>
        <w:t>.</w:t>
      </w:r>
      <w:r w:rsidR="00BC3738">
        <w:rPr>
          <w:sz w:val="28"/>
          <w:szCs w:val="28"/>
        </w:rPr>
        <w:t xml:space="preserve"> </w:t>
      </w:r>
      <w:r>
        <w:rPr>
          <w:sz w:val="28"/>
          <w:szCs w:val="28"/>
        </w:rPr>
        <w:t xml:space="preserve">Отпадает необходимость </w:t>
      </w:r>
      <w:r w:rsidR="00BC3738">
        <w:rPr>
          <w:sz w:val="28"/>
          <w:szCs w:val="28"/>
        </w:rPr>
        <w:t xml:space="preserve">предварительного </w:t>
      </w:r>
      <w:r>
        <w:rPr>
          <w:sz w:val="28"/>
          <w:szCs w:val="28"/>
        </w:rPr>
        <w:t>добавления человека в реестре населения.</w:t>
      </w:r>
      <w:r w:rsidR="005A23DC">
        <w:rPr>
          <w:sz w:val="28"/>
          <w:szCs w:val="28"/>
          <w:lang w:val="en-US"/>
        </w:rPr>
        <w:br/>
      </w:r>
      <w:r w:rsidR="005F6B7C">
        <w:rPr>
          <w:noProof/>
          <w:sz w:val="28"/>
          <w:szCs w:val="28"/>
          <w:lang w:val="en-US"/>
        </w:rPr>
        <w:drawing>
          <wp:inline distT="0" distB="0" distL="0" distR="0">
            <wp:extent cx="351155" cy="22669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1155" cy="226695"/>
                    </a:xfrm>
                    <a:prstGeom prst="rect">
                      <a:avLst/>
                    </a:prstGeom>
                    <a:noFill/>
                    <a:ln>
                      <a:noFill/>
                    </a:ln>
                  </pic:spPr>
                </pic:pic>
              </a:graphicData>
            </a:graphic>
          </wp:inline>
        </w:drawing>
      </w:r>
      <w:r w:rsidR="005A23DC">
        <w:rPr>
          <w:sz w:val="28"/>
          <w:szCs w:val="28"/>
          <w:lang w:val="en-US"/>
        </w:rPr>
        <w:br/>
      </w:r>
      <w:r w:rsidR="005F6B7C">
        <w:rPr>
          <w:noProof/>
          <w:sz w:val="28"/>
          <w:szCs w:val="28"/>
          <w:lang w:val="en-US"/>
        </w:rPr>
        <w:drawing>
          <wp:inline distT="0" distB="0" distL="0" distR="0">
            <wp:extent cx="4286885" cy="21971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286885" cy="219710"/>
                    </a:xfrm>
                    <a:prstGeom prst="rect">
                      <a:avLst/>
                    </a:prstGeom>
                    <a:noFill/>
                    <a:ln>
                      <a:noFill/>
                    </a:ln>
                  </pic:spPr>
                </pic:pic>
              </a:graphicData>
            </a:graphic>
          </wp:inline>
        </w:drawing>
      </w:r>
    </w:p>
    <w:p w:rsidR="00AD7C5D" w:rsidRPr="00AD7C5D" w:rsidRDefault="00AD7C5D" w:rsidP="00AD7C5D">
      <w:pPr>
        <w:pStyle w:val="a3"/>
        <w:numPr>
          <w:ilvl w:val="0"/>
          <w:numId w:val="89"/>
        </w:numPr>
        <w:jc w:val="both"/>
        <w:rPr>
          <w:b/>
          <w:i/>
          <w:color w:val="0000FF"/>
        </w:rPr>
      </w:pPr>
      <w:r>
        <w:rPr>
          <w:sz w:val="28"/>
          <w:szCs w:val="28"/>
        </w:rPr>
        <w:t>Изменено резервирование нескольких идентификационных номеров для записи акта о рождении, теперь запрос на формирование ЭЦП появляется только один раз независимо от запрашиваемого количества.</w:t>
      </w:r>
    </w:p>
    <w:p w:rsidR="00AD7C5D" w:rsidRPr="00AD7C5D" w:rsidRDefault="00AD7C5D" w:rsidP="00AD7C5D">
      <w:pPr>
        <w:pStyle w:val="a3"/>
        <w:numPr>
          <w:ilvl w:val="0"/>
          <w:numId w:val="89"/>
        </w:numPr>
        <w:jc w:val="both"/>
        <w:rPr>
          <w:b/>
          <w:i/>
          <w:color w:val="0000FF"/>
        </w:rPr>
      </w:pPr>
      <w:r>
        <w:rPr>
          <w:sz w:val="28"/>
          <w:szCs w:val="28"/>
        </w:rPr>
        <w:t>Добавлен выбор человека в заявлении о регистрации для списков «Вместе прибыли» и «Члены семьи собственника».</w:t>
      </w:r>
      <w:r w:rsidR="001F5CFA" w:rsidRPr="002F609A">
        <w:rPr>
          <w:sz w:val="28"/>
          <w:szCs w:val="28"/>
        </w:rPr>
        <w:br/>
      </w:r>
      <w:r w:rsidR="005F6B7C">
        <w:rPr>
          <w:noProof/>
          <w:sz w:val="28"/>
          <w:szCs w:val="28"/>
          <w:lang w:val="en-US"/>
        </w:rPr>
        <w:drawing>
          <wp:inline distT="0" distB="0" distL="0" distR="0">
            <wp:extent cx="351155" cy="18288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351155" cy="182880"/>
                    </a:xfrm>
                    <a:prstGeom prst="rect">
                      <a:avLst/>
                    </a:prstGeom>
                    <a:noFill/>
                    <a:ln>
                      <a:noFill/>
                    </a:ln>
                  </pic:spPr>
                </pic:pic>
              </a:graphicData>
            </a:graphic>
          </wp:inline>
        </w:drawing>
      </w:r>
      <w:r w:rsidR="001F5CFA" w:rsidRPr="002F609A">
        <w:rPr>
          <w:sz w:val="28"/>
          <w:szCs w:val="28"/>
        </w:rPr>
        <w:br/>
      </w:r>
      <w:r w:rsidR="005F6B7C">
        <w:rPr>
          <w:noProof/>
          <w:sz w:val="28"/>
          <w:szCs w:val="28"/>
          <w:lang w:val="en-US"/>
        </w:rPr>
        <w:drawing>
          <wp:inline distT="0" distB="0" distL="0" distR="0">
            <wp:extent cx="1799590" cy="57086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799590" cy="570865"/>
                    </a:xfrm>
                    <a:prstGeom prst="rect">
                      <a:avLst/>
                    </a:prstGeom>
                    <a:noFill/>
                    <a:ln>
                      <a:noFill/>
                    </a:ln>
                  </pic:spPr>
                </pic:pic>
              </a:graphicData>
            </a:graphic>
          </wp:inline>
        </w:drawing>
      </w:r>
    </w:p>
    <w:p w:rsidR="00AD7C5D" w:rsidRPr="004832EC" w:rsidRDefault="00AD7C5D" w:rsidP="00AD7C5D">
      <w:pPr>
        <w:pStyle w:val="a3"/>
        <w:numPr>
          <w:ilvl w:val="0"/>
          <w:numId w:val="89"/>
        </w:numPr>
        <w:jc w:val="both"/>
        <w:rPr>
          <w:b/>
          <w:i/>
          <w:color w:val="0000FF"/>
        </w:rPr>
      </w:pPr>
      <w:r>
        <w:rPr>
          <w:sz w:val="28"/>
          <w:szCs w:val="28"/>
        </w:rPr>
        <w:t xml:space="preserve">В карточке о захоронении по кнопке </w:t>
      </w:r>
      <w:r w:rsidR="005F6B7C">
        <w:rPr>
          <w:noProof/>
          <w:color w:val="000000"/>
          <w:sz w:val="28"/>
          <w:szCs w:val="28"/>
        </w:rPr>
        <w:drawing>
          <wp:inline distT="0" distB="0" distL="0" distR="0">
            <wp:extent cx="205105" cy="19748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5105" cy="197485"/>
                    </a:xfrm>
                    <a:prstGeom prst="rect">
                      <a:avLst/>
                    </a:prstGeom>
                    <a:noFill/>
                    <a:ln>
                      <a:noFill/>
                    </a:ln>
                  </pic:spPr>
                </pic:pic>
              </a:graphicData>
            </a:graphic>
          </wp:inline>
        </w:drawing>
      </w:r>
      <w:r>
        <w:rPr>
          <w:sz w:val="28"/>
          <w:szCs w:val="28"/>
        </w:rPr>
        <w:t xml:space="preserve"> добавлен параметр, о сохранении последнего выбранного кладбища.</w:t>
      </w:r>
      <w:r w:rsidR="0037753D">
        <w:rPr>
          <w:sz w:val="28"/>
          <w:szCs w:val="28"/>
        </w:rPr>
        <w:t xml:space="preserve"> </w:t>
      </w:r>
      <w:r w:rsidR="00E82F39">
        <w:rPr>
          <w:sz w:val="28"/>
          <w:szCs w:val="28"/>
        </w:rPr>
        <w:t>При снятии птички «Сохранять последнее место захоронени</w:t>
      </w:r>
      <w:r w:rsidR="007904B1">
        <w:rPr>
          <w:sz w:val="28"/>
          <w:szCs w:val="28"/>
        </w:rPr>
        <w:t>я</w:t>
      </w:r>
      <w:r w:rsidR="00E82F39">
        <w:rPr>
          <w:sz w:val="28"/>
          <w:szCs w:val="28"/>
        </w:rPr>
        <w:t>» при последующем вводе информации о захоронении место захоронения предлагаться не будет.</w:t>
      </w:r>
    </w:p>
    <w:p w:rsidR="00AD7C5D" w:rsidRDefault="004832EC" w:rsidP="004832EC">
      <w:pPr>
        <w:pStyle w:val="a3"/>
        <w:numPr>
          <w:ilvl w:val="0"/>
          <w:numId w:val="89"/>
        </w:numPr>
        <w:jc w:val="both"/>
        <w:rPr>
          <w:b/>
          <w:i/>
          <w:color w:val="0000FF"/>
        </w:rPr>
      </w:pPr>
      <w:r>
        <w:rPr>
          <w:sz w:val="28"/>
          <w:szCs w:val="28"/>
        </w:rPr>
        <w:t>В связи с увеличением количества и размера прикрепленных документов измен алгоритм их резервного копирования.</w:t>
      </w:r>
      <w:r w:rsidRPr="00AD7C5D">
        <w:rPr>
          <w:b/>
          <w:i/>
          <w:color w:val="0000FF"/>
        </w:rPr>
        <w:t xml:space="preserve"> </w:t>
      </w:r>
    </w:p>
    <w:p w:rsidR="004832EC" w:rsidRPr="00AD7C5D" w:rsidRDefault="004832EC" w:rsidP="004832EC">
      <w:pPr>
        <w:pStyle w:val="a3"/>
        <w:ind w:left="360"/>
        <w:jc w:val="both"/>
        <w:rPr>
          <w:b/>
          <w:i/>
          <w:color w:val="0000FF"/>
        </w:rPr>
      </w:pPr>
    </w:p>
    <w:p w:rsidR="009006CC" w:rsidRPr="000265C4" w:rsidRDefault="00E331FE" w:rsidP="009006CC">
      <w:pPr>
        <w:pStyle w:val="a3"/>
        <w:jc w:val="both"/>
        <w:rPr>
          <w:b/>
          <w:i/>
          <w:color w:val="0000FF"/>
        </w:rPr>
      </w:pPr>
      <w:r>
        <w:rPr>
          <w:b/>
          <w:i/>
          <w:color w:val="0000FF"/>
        </w:rPr>
        <w:t>Май</w:t>
      </w:r>
      <w:r w:rsidR="009006CC">
        <w:rPr>
          <w:b/>
          <w:i/>
          <w:color w:val="0000FF"/>
        </w:rPr>
        <w:t xml:space="preserve"> 202</w:t>
      </w:r>
      <w:r w:rsidR="009006CC" w:rsidRPr="00AD7C5D">
        <w:rPr>
          <w:b/>
          <w:i/>
          <w:color w:val="0000FF"/>
        </w:rPr>
        <w:t>1</w:t>
      </w:r>
      <w:r w:rsidR="009006CC">
        <w:rPr>
          <w:b/>
          <w:i/>
          <w:color w:val="0000FF"/>
        </w:rPr>
        <w:t xml:space="preserve"> г. Обновление №1</w:t>
      </w:r>
      <w:r w:rsidR="009006CC" w:rsidRPr="005E53AC">
        <w:rPr>
          <w:b/>
          <w:i/>
          <w:color w:val="0000FF"/>
        </w:rPr>
        <w:t>9</w:t>
      </w:r>
      <w:r w:rsidR="009006CC">
        <w:rPr>
          <w:b/>
          <w:i/>
          <w:color w:val="0000FF"/>
        </w:rPr>
        <w:t>5</w:t>
      </w:r>
    </w:p>
    <w:p w:rsidR="009006CC" w:rsidRDefault="009006CC" w:rsidP="00D824DA">
      <w:pPr>
        <w:pStyle w:val="a3"/>
        <w:numPr>
          <w:ilvl w:val="0"/>
          <w:numId w:val="88"/>
        </w:numPr>
        <w:jc w:val="both"/>
        <w:rPr>
          <w:sz w:val="28"/>
          <w:szCs w:val="28"/>
        </w:rPr>
      </w:pPr>
      <w:r>
        <w:rPr>
          <w:sz w:val="28"/>
          <w:szCs w:val="28"/>
        </w:rPr>
        <w:t xml:space="preserve">В адресной книге </w:t>
      </w:r>
      <w:r w:rsidR="00D824DA">
        <w:rPr>
          <w:sz w:val="28"/>
          <w:szCs w:val="28"/>
        </w:rPr>
        <w:t xml:space="preserve">в карточке адреса </w:t>
      </w:r>
      <w:r w:rsidR="00CB1AFD">
        <w:rPr>
          <w:sz w:val="28"/>
          <w:szCs w:val="28"/>
        </w:rPr>
        <w:t xml:space="preserve">на вкладке «МЧС» </w:t>
      </w:r>
      <w:r w:rsidR="00D824DA">
        <w:rPr>
          <w:sz w:val="28"/>
          <w:szCs w:val="28"/>
        </w:rPr>
        <w:t xml:space="preserve">добавлены реквизиты «Дата повторной проверки», «Срок исполнения замечаний», Участники обследования </w:t>
      </w:r>
      <w:r w:rsidR="00D824DA" w:rsidRPr="00D824DA">
        <w:rPr>
          <w:sz w:val="28"/>
          <w:szCs w:val="28"/>
        </w:rPr>
        <w:t>(</w:t>
      </w:r>
      <w:r w:rsidR="00D824DA">
        <w:rPr>
          <w:sz w:val="28"/>
          <w:szCs w:val="28"/>
        </w:rPr>
        <w:t>«</w:t>
      </w:r>
      <w:r w:rsidR="00D824DA" w:rsidRPr="00D824DA">
        <w:rPr>
          <w:sz w:val="28"/>
          <w:szCs w:val="28"/>
        </w:rPr>
        <w:t>Госэнергонадзор</w:t>
      </w:r>
      <w:r w:rsidR="00D824DA">
        <w:rPr>
          <w:sz w:val="28"/>
          <w:szCs w:val="28"/>
        </w:rPr>
        <w:t>»</w:t>
      </w:r>
      <w:r w:rsidR="00D824DA" w:rsidRPr="00D824DA">
        <w:rPr>
          <w:sz w:val="28"/>
          <w:szCs w:val="28"/>
        </w:rPr>
        <w:t>,</w:t>
      </w:r>
      <w:r w:rsidR="00D824DA">
        <w:rPr>
          <w:sz w:val="28"/>
          <w:szCs w:val="28"/>
        </w:rPr>
        <w:t xml:space="preserve"> «</w:t>
      </w:r>
      <w:r w:rsidR="00D824DA" w:rsidRPr="00D824DA">
        <w:rPr>
          <w:sz w:val="28"/>
          <w:szCs w:val="28"/>
        </w:rPr>
        <w:t>Здравоохранение</w:t>
      </w:r>
      <w:r w:rsidR="00D824DA">
        <w:rPr>
          <w:sz w:val="28"/>
          <w:szCs w:val="28"/>
        </w:rPr>
        <w:t>»</w:t>
      </w:r>
      <w:r w:rsidR="00D824DA" w:rsidRPr="00D824DA">
        <w:rPr>
          <w:sz w:val="28"/>
          <w:szCs w:val="28"/>
        </w:rPr>
        <w:t>,</w:t>
      </w:r>
      <w:r w:rsidR="00D824DA">
        <w:rPr>
          <w:sz w:val="28"/>
          <w:szCs w:val="28"/>
        </w:rPr>
        <w:t xml:space="preserve"> «</w:t>
      </w:r>
      <w:r w:rsidR="00D824DA" w:rsidRPr="00D824DA">
        <w:rPr>
          <w:sz w:val="28"/>
          <w:szCs w:val="28"/>
        </w:rPr>
        <w:t>Социальная защита</w:t>
      </w:r>
      <w:r w:rsidR="00D824DA">
        <w:rPr>
          <w:sz w:val="28"/>
          <w:szCs w:val="28"/>
        </w:rPr>
        <w:t>»</w:t>
      </w:r>
      <w:r w:rsidR="00D824DA" w:rsidRPr="00D824DA">
        <w:rPr>
          <w:sz w:val="28"/>
          <w:szCs w:val="28"/>
        </w:rPr>
        <w:t>),</w:t>
      </w:r>
      <w:r w:rsidR="00D824DA">
        <w:rPr>
          <w:sz w:val="28"/>
          <w:szCs w:val="28"/>
        </w:rPr>
        <w:t xml:space="preserve"> «</w:t>
      </w:r>
      <w:r w:rsidR="00D824DA" w:rsidRPr="00D824DA">
        <w:rPr>
          <w:sz w:val="28"/>
          <w:szCs w:val="28"/>
        </w:rPr>
        <w:t>Примечание(вопросы требующие решения)</w:t>
      </w:r>
      <w:r w:rsidR="00D824DA">
        <w:rPr>
          <w:sz w:val="28"/>
          <w:szCs w:val="28"/>
        </w:rPr>
        <w:t>» «</w:t>
      </w:r>
      <w:r w:rsidR="00D824DA" w:rsidRPr="00D824DA">
        <w:rPr>
          <w:sz w:val="28"/>
          <w:szCs w:val="28"/>
        </w:rPr>
        <w:t>Отметка о выполнении замечаний</w:t>
      </w:r>
      <w:r w:rsidR="00D824DA">
        <w:rPr>
          <w:sz w:val="28"/>
          <w:szCs w:val="28"/>
        </w:rPr>
        <w:t>»</w:t>
      </w:r>
      <w:r>
        <w:rPr>
          <w:sz w:val="28"/>
          <w:szCs w:val="28"/>
        </w:rPr>
        <w:t>.</w:t>
      </w:r>
    </w:p>
    <w:p w:rsidR="004E12F4" w:rsidRPr="004E12F4" w:rsidRDefault="00140F91" w:rsidP="004E12F4">
      <w:pPr>
        <w:pStyle w:val="a3"/>
        <w:numPr>
          <w:ilvl w:val="0"/>
          <w:numId w:val="88"/>
        </w:numPr>
        <w:jc w:val="both"/>
        <w:rPr>
          <w:sz w:val="28"/>
          <w:szCs w:val="28"/>
        </w:rPr>
      </w:pPr>
      <w:r>
        <w:rPr>
          <w:sz w:val="28"/>
          <w:szCs w:val="28"/>
        </w:rPr>
        <w:t xml:space="preserve">В адресной книге по кнопке </w:t>
      </w:r>
      <w:r w:rsidR="005F6B7C">
        <w:rPr>
          <w:bCs/>
          <w:noProof/>
          <w:sz w:val="28"/>
          <w:szCs w:val="28"/>
        </w:rPr>
        <w:drawing>
          <wp:inline distT="0" distB="0" distL="0" distR="0">
            <wp:extent cx="190500" cy="18288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Pr>
          <w:bCs/>
          <w:sz w:val="28"/>
          <w:szCs w:val="28"/>
        </w:rPr>
        <w:t xml:space="preserve"> доступна настройка видимости граф</w:t>
      </w:r>
      <w:r w:rsidRPr="00140F91">
        <w:rPr>
          <w:bCs/>
          <w:sz w:val="28"/>
          <w:szCs w:val="28"/>
        </w:rPr>
        <w:t xml:space="preserve">: </w:t>
      </w:r>
      <w:r>
        <w:rPr>
          <w:bCs/>
          <w:sz w:val="28"/>
          <w:szCs w:val="28"/>
        </w:rPr>
        <w:t>«МЧС», «Количество детей». По умолчанию графы с информацией об МЧС отключены.</w:t>
      </w:r>
    </w:p>
    <w:p w:rsidR="00CF264E" w:rsidRPr="007B16AC" w:rsidRDefault="00CF264E" w:rsidP="009006CC">
      <w:pPr>
        <w:pStyle w:val="a3"/>
        <w:numPr>
          <w:ilvl w:val="0"/>
          <w:numId w:val="88"/>
        </w:numPr>
        <w:jc w:val="both"/>
        <w:rPr>
          <w:sz w:val="28"/>
          <w:szCs w:val="28"/>
        </w:rPr>
      </w:pPr>
      <w:r>
        <w:rPr>
          <w:sz w:val="28"/>
          <w:szCs w:val="28"/>
        </w:rPr>
        <w:t xml:space="preserve">В параметрах на закладке «ЗАГС» добавлен параметр </w:t>
      </w:r>
      <w:r w:rsidRPr="00CF264E">
        <w:rPr>
          <w:sz w:val="28"/>
          <w:szCs w:val="28"/>
        </w:rPr>
        <w:t>«В з/а о смерти доступен реквизит "Место захоронения"»</w:t>
      </w:r>
      <w:r>
        <w:rPr>
          <w:sz w:val="28"/>
          <w:szCs w:val="28"/>
        </w:rPr>
        <w:t>.</w:t>
      </w:r>
    </w:p>
    <w:p w:rsidR="007B16AC" w:rsidRPr="004E12F4" w:rsidRDefault="007B16AC" w:rsidP="009006CC">
      <w:pPr>
        <w:pStyle w:val="a3"/>
        <w:numPr>
          <w:ilvl w:val="0"/>
          <w:numId w:val="88"/>
        </w:numPr>
        <w:jc w:val="both"/>
        <w:rPr>
          <w:sz w:val="28"/>
          <w:szCs w:val="28"/>
        </w:rPr>
      </w:pPr>
      <w:r>
        <w:rPr>
          <w:sz w:val="28"/>
          <w:szCs w:val="28"/>
        </w:rPr>
        <w:t>В карточке лицевого счета на вкладке «Дом (Раздел</w:t>
      </w:r>
      <w:r w:rsidRPr="007B16AC">
        <w:rPr>
          <w:sz w:val="28"/>
          <w:szCs w:val="28"/>
        </w:rPr>
        <w:t xml:space="preserve"> </w:t>
      </w:r>
      <w:r>
        <w:rPr>
          <w:sz w:val="28"/>
          <w:szCs w:val="28"/>
          <w:lang w:val="en-US"/>
        </w:rPr>
        <w:t>II</w:t>
      </w:r>
      <w:r>
        <w:rPr>
          <w:sz w:val="28"/>
          <w:szCs w:val="28"/>
        </w:rPr>
        <w:t>)»</w:t>
      </w:r>
      <w:r w:rsidRPr="007B16AC">
        <w:rPr>
          <w:sz w:val="28"/>
          <w:szCs w:val="28"/>
        </w:rPr>
        <w:t xml:space="preserve"> </w:t>
      </w:r>
      <w:r>
        <w:rPr>
          <w:sz w:val="28"/>
          <w:szCs w:val="28"/>
        </w:rPr>
        <w:t>добавлен реквизит «Электроотопление».</w:t>
      </w:r>
    </w:p>
    <w:p w:rsidR="004E12F4" w:rsidRPr="00FB4800" w:rsidRDefault="004E12F4" w:rsidP="009006CC">
      <w:pPr>
        <w:pStyle w:val="a3"/>
        <w:numPr>
          <w:ilvl w:val="0"/>
          <w:numId w:val="88"/>
        </w:numPr>
        <w:jc w:val="both"/>
        <w:rPr>
          <w:sz w:val="28"/>
          <w:szCs w:val="28"/>
        </w:rPr>
      </w:pPr>
      <w:r>
        <w:rPr>
          <w:sz w:val="28"/>
          <w:szCs w:val="28"/>
        </w:rPr>
        <w:t>В карточке ВУС добавлен реквизит «ВУС предназначение».</w:t>
      </w:r>
    </w:p>
    <w:p w:rsidR="00FB4800" w:rsidRPr="00312B1B" w:rsidRDefault="00FB4800" w:rsidP="009006CC">
      <w:pPr>
        <w:pStyle w:val="a3"/>
        <w:numPr>
          <w:ilvl w:val="0"/>
          <w:numId w:val="88"/>
        </w:numPr>
        <w:jc w:val="both"/>
        <w:rPr>
          <w:sz w:val="28"/>
          <w:szCs w:val="28"/>
        </w:rPr>
      </w:pPr>
      <w:r>
        <w:rPr>
          <w:sz w:val="28"/>
          <w:szCs w:val="28"/>
        </w:rPr>
        <w:t>Обращаем Ваше внимание, что на получение выходной формы «</w:t>
      </w:r>
      <w:r w:rsidRPr="008C2498">
        <w:rPr>
          <w:sz w:val="28"/>
          <w:szCs w:val="28"/>
        </w:rPr>
        <w:t>Сведения об измене</w:t>
      </w:r>
      <w:r>
        <w:rPr>
          <w:sz w:val="28"/>
          <w:szCs w:val="28"/>
        </w:rPr>
        <w:t>н</w:t>
      </w:r>
      <w:r w:rsidRPr="008C2498">
        <w:rPr>
          <w:sz w:val="28"/>
          <w:szCs w:val="28"/>
        </w:rPr>
        <w:t>иях ВУС</w:t>
      </w:r>
      <w:r>
        <w:rPr>
          <w:sz w:val="28"/>
          <w:szCs w:val="28"/>
        </w:rPr>
        <w:t>»</w:t>
      </w:r>
      <w:r w:rsidR="006D05C1">
        <w:rPr>
          <w:sz w:val="28"/>
          <w:szCs w:val="28"/>
        </w:rPr>
        <w:t xml:space="preserve"> </w:t>
      </w:r>
      <w:r>
        <w:rPr>
          <w:sz w:val="28"/>
          <w:szCs w:val="28"/>
        </w:rPr>
        <w:t xml:space="preserve">влияет значение реквизита «Дата создания, корректировки», </w:t>
      </w:r>
      <w:r>
        <w:rPr>
          <w:sz w:val="28"/>
          <w:szCs w:val="28"/>
        </w:rPr>
        <w:lastRenderedPageBreak/>
        <w:t xml:space="preserve">которое должно попадать в диапазон дат, запрашиваемый перед получением формы. </w:t>
      </w:r>
    </w:p>
    <w:p w:rsidR="00312B1B" w:rsidRPr="0048779F" w:rsidRDefault="00312B1B" w:rsidP="009006CC">
      <w:pPr>
        <w:pStyle w:val="a3"/>
        <w:numPr>
          <w:ilvl w:val="0"/>
          <w:numId w:val="88"/>
        </w:numPr>
        <w:jc w:val="both"/>
        <w:rPr>
          <w:sz w:val="28"/>
          <w:szCs w:val="28"/>
        </w:rPr>
      </w:pPr>
      <w:r>
        <w:rPr>
          <w:sz w:val="28"/>
          <w:szCs w:val="28"/>
        </w:rPr>
        <w:t>В журнале ВУС добавлена возможность инициализации реквизитов</w:t>
      </w:r>
      <w:r w:rsidRPr="00312B1B">
        <w:rPr>
          <w:sz w:val="28"/>
          <w:szCs w:val="28"/>
        </w:rPr>
        <w:t xml:space="preserve">: </w:t>
      </w:r>
      <w:r>
        <w:rPr>
          <w:sz w:val="28"/>
          <w:szCs w:val="28"/>
        </w:rPr>
        <w:t>«Группа учета», «</w:t>
      </w:r>
      <w:r w:rsidR="004C4F3E">
        <w:rPr>
          <w:sz w:val="28"/>
          <w:szCs w:val="28"/>
        </w:rPr>
        <w:t>Категория г</w:t>
      </w:r>
      <w:r>
        <w:rPr>
          <w:sz w:val="28"/>
          <w:szCs w:val="28"/>
        </w:rPr>
        <w:t>одност</w:t>
      </w:r>
      <w:r w:rsidR="004C4F3E">
        <w:rPr>
          <w:sz w:val="28"/>
          <w:szCs w:val="28"/>
        </w:rPr>
        <w:t>и</w:t>
      </w:r>
      <w:r>
        <w:rPr>
          <w:sz w:val="28"/>
          <w:szCs w:val="28"/>
        </w:rPr>
        <w:t>», «Состав».</w:t>
      </w:r>
    </w:p>
    <w:p w:rsidR="0048779F" w:rsidRDefault="0048779F" w:rsidP="0048779F">
      <w:pPr>
        <w:pStyle w:val="a3"/>
        <w:numPr>
          <w:ilvl w:val="0"/>
          <w:numId w:val="88"/>
        </w:numPr>
        <w:jc w:val="both"/>
        <w:rPr>
          <w:sz w:val="28"/>
          <w:szCs w:val="28"/>
        </w:rPr>
      </w:pPr>
      <w:r>
        <w:rPr>
          <w:sz w:val="28"/>
          <w:szCs w:val="28"/>
        </w:rPr>
        <w:t>В адресной книге добавлена форма</w:t>
      </w:r>
      <w:r w:rsidRPr="0048779F">
        <w:rPr>
          <w:sz w:val="28"/>
          <w:szCs w:val="28"/>
        </w:rPr>
        <w:t xml:space="preserve"> </w:t>
      </w:r>
      <w:r>
        <w:rPr>
          <w:sz w:val="28"/>
          <w:szCs w:val="28"/>
        </w:rPr>
        <w:t>«</w:t>
      </w:r>
      <w:r w:rsidRPr="0048779F">
        <w:rPr>
          <w:sz w:val="28"/>
          <w:szCs w:val="28"/>
        </w:rPr>
        <w:t>Характеристика жилищного фонда по площади и этажности</w:t>
      </w:r>
      <w:r>
        <w:rPr>
          <w:sz w:val="28"/>
          <w:szCs w:val="28"/>
        </w:rPr>
        <w:t>».</w:t>
      </w:r>
    </w:p>
    <w:p w:rsidR="00C71852" w:rsidRPr="004F7D63" w:rsidRDefault="00751FB4" w:rsidP="00C71852">
      <w:pPr>
        <w:pStyle w:val="a3"/>
        <w:numPr>
          <w:ilvl w:val="0"/>
          <w:numId w:val="88"/>
        </w:numPr>
        <w:jc w:val="both"/>
        <w:rPr>
          <w:sz w:val="28"/>
          <w:szCs w:val="28"/>
        </w:rPr>
      </w:pPr>
      <w:r w:rsidRPr="004F7D63">
        <w:rPr>
          <w:sz w:val="28"/>
          <w:szCs w:val="28"/>
        </w:rPr>
        <w:t>Добавлена выгрузка для программного модуля «ЛАИС.АРХИВ»</w:t>
      </w:r>
      <w:r w:rsidR="00C71852" w:rsidRPr="004F7D63">
        <w:rPr>
          <w:sz w:val="28"/>
          <w:szCs w:val="28"/>
        </w:rPr>
        <w:t>, который предназначен для взаимодействия с АИС «Ведомственный архив»</w:t>
      </w:r>
      <w:r w:rsidRPr="004F7D63">
        <w:rPr>
          <w:sz w:val="28"/>
          <w:szCs w:val="28"/>
        </w:rPr>
        <w:t>.</w:t>
      </w:r>
      <w:r w:rsidR="008B7C5F" w:rsidRPr="004F7D63">
        <w:rPr>
          <w:sz w:val="28"/>
          <w:szCs w:val="28"/>
        </w:rPr>
        <w:t xml:space="preserve"> Для включения доступности выгрузки необходимо в параметрах на вкладке «Учет док.» переключить параметр «Доступна выгрузка в "ЛАИС.АРХИВ" для АИС "Ведомственный архив"». После этого</w:t>
      </w:r>
      <w:r w:rsidR="00C71852" w:rsidRPr="004F7D63">
        <w:rPr>
          <w:sz w:val="28"/>
          <w:szCs w:val="28"/>
        </w:rPr>
        <w:t xml:space="preserve"> в главном меню «Учет документов» будут добавлены два пункта: «Выгрузить дело для “ЛАИС.АРХИВ”» и «Выгрузить справочник номенклатуры для “ЛАИС.АРХИВ”». При выполнении выгрузки предлагается заполнить параметры выгрузки:</w:t>
      </w:r>
      <w:r w:rsidR="00C71852" w:rsidRPr="004F7D63">
        <w:rPr>
          <w:sz w:val="28"/>
          <w:szCs w:val="28"/>
        </w:rPr>
        <w:br/>
      </w:r>
      <w:r w:rsidR="005F6B7C">
        <w:rPr>
          <w:noProof/>
          <w:sz w:val="28"/>
          <w:szCs w:val="28"/>
          <w:lang w:val="en-US"/>
        </w:rPr>
        <w:drawing>
          <wp:inline distT="0" distB="0" distL="0" distR="0">
            <wp:extent cx="3335655" cy="1448435"/>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335655" cy="1448435"/>
                    </a:xfrm>
                    <a:prstGeom prst="rect">
                      <a:avLst/>
                    </a:prstGeom>
                    <a:noFill/>
                    <a:ln>
                      <a:noFill/>
                    </a:ln>
                  </pic:spPr>
                </pic:pic>
              </a:graphicData>
            </a:graphic>
          </wp:inline>
        </w:drawing>
      </w:r>
      <w:r w:rsidR="00C71852" w:rsidRPr="004F7D63">
        <w:rPr>
          <w:sz w:val="28"/>
          <w:szCs w:val="28"/>
        </w:rPr>
        <w:br/>
        <w:t>В качестве номенклатуры при выборе предлагаются только дела</w:t>
      </w:r>
      <w:r w:rsidR="004F7D63" w:rsidRPr="004F7D63">
        <w:rPr>
          <w:sz w:val="28"/>
          <w:szCs w:val="28"/>
        </w:rPr>
        <w:t>,</w:t>
      </w:r>
      <w:r w:rsidR="00C71852" w:rsidRPr="004F7D63">
        <w:rPr>
          <w:sz w:val="28"/>
          <w:szCs w:val="28"/>
        </w:rPr>
        <w:t xml:space="preserve"> у которых заполнены даты </w:t>
      </w:r>
      <w:r w:rsidR="004F7D63" w:rsidRPr="004F7D63">
        <w:rPr>
          <w:sz w:val="28"/>
          <w:szCs w:val="28"/>
        </w:rPr>
        <w:t>начала и завершения</w:t>
      </w:r>
      <w:r w:rsidR="004F7D63">
        <w:rPr>
          <w:sz w:val="28"/>
          <w:szCs w:val="28"/>
        </w:rPr>
        <w:t xml:space="preserve">. Выгружены будут РКК у которых установлен реквизит «в дело» с учетом или без учета «даты направления». Выгруженная информация будет помещена в папку с именем «Дело </w:t>
      </w:r>
      <w:r w:rsidR="004F7D63">
        <w:rPr>
          <w:sz w:val="28"/>
          <w:szCs w:val="28"/>
          <w:lang w:val="en-US"/>
        </w:rPr>
        <w:t>NNN</w:t>
      </w:r>
      <w:r w:rsidR="004F7D63">
        <w:rPr>
          <w:sz w:val="28"/>
          <w:szCs w:val="28"/>
        </w:rPr>
        <w:t xml:space="preserve">», где </w:t>
      </w:r>
      <w:r w:rsidR="004F7D63">
        <w:rPr>
          <w:sz w:val="28"/>
          <w:szCs w:val="28"/>
          <w:lang w:val="en-US"/>
        </w:rPr>
        <w:t>NNN</w:t>
      </w:r>
      <w:r w:rsidR="004F7D63" w:rsidRPr="004F7D63">
        <w:rPr>
          <w:sz w:val="28"/>
          <w:szCs w:val="28"/>
        </w:rPr>
        <w:t>-</w:t>
      </w:r>
      <w:r w:rsidR="004F7D63">
        <w:rPr>
          <w:sz w:val="28"/>
          <w:szCs w:val="28"/>
        </w:rPr>
        <w:t xml:space="preserve">число обозначающее внутренний идентификатор дела в программе. Папку «Дело </w:t>
      </w:r>
      <w:r w:rsidR="004F7D63">
        <w:rPr>
          <w:sz w:val="28"/>
          <w:szCs w:val="28"/>
          <w:lang w:val="en-US"/>
        </w:rPr>
        <w:t>NNN</w:t>
      </w:r>
      <w:r w:rsidR="004F7D63">
        <w:rPr>
          <w:sz w:val="28"/>
          <w:szCs w:val="28"/>
        </w:rPr>
        <w:t>»</w:t>
      </w:r>
      <w:r w:rsidR="004F7D63" w:rsidRPr="004F7D63">
        <w:rPr>
          <w:sz w:val="28"/>
          <w:szCs w:val="28"/>
        </w:rPr>
        <w:t xml:space="preserve"> </w:t>
      </w:r>
      <w:r w:rsidR="004F7D63">
        <w:rPr>
          <w:sz w:val="28"/>
          <w:szCs w:val="28"/>
        </w:rPr>
        <w:t>необходимо выбирать при загрузке в программе «ЛАИС.АРХИВ».</w:t>
      </w:r>
    </w:p>
    <w:p w:rsidR="009006CC" w:rsidRPr="009006CC" w:rsidRDefault="009006CC" w:rsidP="009006CC">
      <w:pPr>
        <w:pStyle w:val="a3"/>
        <w:jc w:val="both"/>
        <w:rPr>
          <w:sz w:val="28"/>
          <w:szCs w:val="28"/>
        </w:rPr>
      </w:pPr>
    </w:p>
    <w:p w:rsidR="000265C4" w:rsidRPr="000265C4" w:rsidRDefault="00AE1EF0" w:rsidP="009006CC">
      <w:pPr>
        <w:pStyle w:val="a3"/>
        <w:jc w:val="both"/>
        <w:rPr>
          <w:b/>
          <w:i/>
          <w:color w:val="0000FF"/>
        </w:rPr>
      </w:pPr>
      <w:r>
        <w:rPr>
          <w:b/>
          <w:i/>
          <w:color w:val="0000FF"/>
        </w:rPr>
        <w:t>Март</w:t>
      </w:r>
      <w:r w:rsidR="000265C4">
        <w:rPr>
          <w:b/>
          <w:i/>
          <w:color w:val="0000FF"/>
        </w:rPr>
        <w:t xml:space="preserve"> 202</w:t>
      </w:r>
      <w:r w:rsidR="00CC76DC" w:rsidRPr="009006CC">
        <w:rPr>
          <w:b/>
          <w:i/>
          <w:color w:val="0000FF"/>
        </w:rPr>
        <w:t>1</w:t>
      </w:r>
      <w:r w:rsidR="000265C4">
        <w:rPr>
          <w:b/>
          <w:i/>
          <w:color w:val="0000FF"/>
        </w:rPr>
        <w:t xml:space="preserve"> г. Обновление №1</w:t>
      </w:r>
      <w:r w:rsidR="000265C4" w:rsidRPr="005E53AC">
        <w:rPr>
          <w:b/>
          <w:i/>
          <w:color w:val="0000FF"/>
        </w:rPr>
        <w:t>9</w:t>
      </w:r>
      <w:r w:rsidR="000265C4">
        <w:rPr>
          <w:b/>
          <w:i/>
          <w:color w:val="0000FF"/>
        </w:rPr>
        <w:t>4</w:t>
      </w:r>
    </w:p>
    <w:p w:rsidR="000265C4" w:rsidRPr="002053D9" w:rsidRDefault="000265C4" w:rsidP="000265C4">
      <w:pPr>
        <w:pStyle w:val="a3"/>
        <w:numPr>
          <w:ilvl w:val="0"/>
          <w:numId w:val="87"/>
        </w:numPr>
        <w:jc w:val="both"/>
        <w:rPr>
          <w:b/>
          <w:i/>
          <w:color w:val="0000FF"/>
        </w:rPr>
      </w:pPr>
      <w:r>
        <w:rPr>
          <w:sz w:val="28"/>
          <w:szCs w:val="28"/>
        </w:rPr>
        <w:t>Добавилась возможность автоматически формировать индекс в РКК административных процедур (см. текущее описание «Обновление 184» «п.3.».</w:t>
      </w:r>
      <w:r>
        <w:rPr>
          <w:sz w:val="28"/>
          <w:szCs w:val="28"/>
        </w:rPr>
        <w:br/>
        <w:t>Необходимо заполнить параметр на закладке «Учет док.»</w:t>
      </w:r>
      <w:r w:rsidRPr="000265C4">
        <w:rPr>
          <w:sz w:val="28"/>
          <w:szCs w:val="28"/>
        </w:rPr>
        <w:t>:</w:t>
      </w:r>
      <w:r>
        <w:rPr>
          <w:sz w:val="28"/>
          <w:szCs w:val="28"/>
        </w:rPr>
        <w:t xml:space="preserve"> «Формула для формирования индекса</w:t>
      </w:r>
      <w:r w:rsidRPr="000265C4">
        <w:rPr>
          <w:sz w:val="28"/>
          <w:szCs w:val="28"/>
        </w:rPr>
        <w:t xml:space="preserve"> </w:t>
      </w:r>
      <w:r>
        <w:rPr>
          <w:sz w:val="28"/>
          <w:szCs w:val="28"/>
        </w:rPr>
        <w:t>административной процедуры».</w:t>
      </w:r>
    </w:p>
    <w:p w:rsidR="002053D9" w:rsidRPr="002053D9" w:rsidRDefault="00F73655" w:rsidP="000265C4">
      <w:pPr>
        <w:pStyle w:val="a3"/>
        <w:numPr>
          <w:ilvl w:val="0"/>
          <w:numId w:val="87"/>
        </w:numPr>
        <w:jc w:val="both"/>
        <w:rPr>
          <w:b/>
          <w:i/>
          <w:color w:val="0000FF"/>
        </w:rPr>
      </w:pPr>
      <w:r>
        <w:rPr>
          <w:sz w:val="28"/>
          <w:szCs w:val="28"/>
        </w:rPr>
        <w:t>Добавлена возможность «п</w:t>
      </w:r>
      <w:r w:rsidR="002053D9">
        <w:rPr>
          <w:sz w:val="28"/>
          <w:szCs w:val="28"/>
        </w:rPr>
        <w:t>еретягивани</w:t>
      </w:r>
      <w:r>
        <w:rPr>
          <w:sz w:val="28"/>
          <w:szCs w:val="28"/>
        </w:rPr>
        <w:t>я»</w:t>
      </w:r>
      <w:r w:rsidR="002053D9">
        <w:rPr>
          <w:sz w:val="28"/>
          <w:szCs w:val="28"/>
        </w:rPr>
        <w:t xml:space="preserve"> </w:t>
      </w:r>
      <w:r>
        <w:rPr>
          <w:sz w:val="28"/>
          <w:szCs w:val="28"/>
        </w:rPr>
        <w:t xml:space="preserve">папок </w:t>
      </w:r>
      <w:r w:rsidR="002053D9">
        <w:rPr>
          <w:sz w:val="28"/>
          <w:szCs w:val="28"/>
        </w:rPr>
        <w:t>в справочнике номенклат</w:t>
      </w:r>
      <w:r w:rsidR="00077629">
        <w:rPr>
          <w:sz w:val="28"/>
          <w:szCs w:val="28"/>
        </w:rPr>
        <w:t>уры</w:t>
      </w:r>
      <w:r>
        <w:rPr>
          <w:sz w:val="28"/>
          <w:szCs w:val="28"/>
        </w:rPr>
        <w:t xml:space="preserve"> дел</w:t>
      </w:r>
      <w:r w:rsidR="002053D9">
        <w:rPr>
          <w:sz w:val="28"/>
          <w:szCs w:val="28"/>
        </w:rPr>
        <w:t>.</w:t>
      </w:r>
      <w:r w:rsidR="00B35B21" w:rsidRPr="00B35B21">
        <w:rPr>
          <w:sz w:val="28"/>
          <w:szCs w:val="28"/>
        </w:rPr>
        <w:t xml:space="preserve"> </w:t>
      </w:r>
      <w:r w:rsidR="00B35B21">
        <w:rPr>
          <w:sz w:val="28"/>
          <w:szCs w:val="28"/>
        </w:rPr>
        <w:t>Например</w:t>
      </w:r>
      <w:r w:rsidR="009D791E">
        <w:rPr>
          <w:sz w:val="28"/>
          <w:szCs w:val="28"/>
        </w:rPr>
        <w:t>,</w:t>
      </w:r>
      <w:r w:rsidR="00B35B21">
        <w:rPr>
          <w:sz w:val="28"/>
          <w:szCs w:val="28"/>
        </w:rPr>
        <w:t xml:space="preserve"> Вы можете создать папку «Архив номенклатуры ГГГГ» с индексом 9999, ввести для нее дату завершения</w:t>
      </w:r>
      <w:r w:rsidR="009D791E">
        <w:rPr>
          <w:sz w:val="28"/>
          <w:szCs w:val="28"/>
        </w:rPr>
        <w:t>. Переместить папки старой номенклатуры в архив и создать папки с новой номенклатурой.</w:t>
      </w:r>
      <w:r w:rsidR="00632E70">
        <w:rPr>
          <w:sz w:val="28"/>
          <w:szCs w:val="28"/>
        </w:rPr>
        <w:t xml:space="preserve"> При этом дела и папки, для которых введена дата завершения не будут предлагаться для выбора.</w:t>
      </w:r>
    </w:p>
    <w:p w:rsidR="002053D9" w:rsidRPr="00A51DD6" w:rsidRDefault="002053D9" w:rsidP="00F73655">
      <w:pPr>
        <w:pStyle w:val="a3"/>
        <w:numPr>
          <w:ilvl w:val="0"/>
          <w:numId w:val="87"/>
        </w:numPr>
        <w:jc w:val="left"/>
        <w:rPr>
          <w:b/>
          <w:i/>
          <w:color w:val="0000FF"/>
        </w:rPr>
      </w:pPr>
      <w:r>
        <w:rPr>
          <w:sz w:val="28"/>
          <w:szCs w:val="28"/>
        </w:rPr>
        <w:t>Выбор из номенклатуры в виде списка.</w:t>
      </w:r>
      <w:r w:rsidR="005F6B7C">
        <w:rPr>
          <w:noProof/>
          <w:sz w:val="28"/>
          <w:szCs w:val="28"/>
        </w:rPr>
        <w:drawing>
          <wp:inline distT="0" distB="0" distL="0" distR="0">
            <wp:extent cx="2948305" cy="22669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2948305" cy="226695"/>
                    </a:xfrm>
                    <a:prstGeom prst="rect">
                      <a:avLst/>
                    </a:prstGeom>
                    <a:noFill/>
                    <a:ln>
                      <a:noFill/>
                    </a:ln>
                  </pic:spPr>
                </pic:pic>
              </a:graphicData>
            </a:graphic>
          </wp:inline>
        </w:drawing>
      </w:r>
    </w:p>
    <w:p w:rsidR="00A51DD6" w:rsidRPr="00BD6713" w:rsidRDefault="00A51DD6" w:rsidP="000265C4">
      <w:pPr>
        <w:pStyle w:val="a3"/>
        <w:numPr>
          <w:ilvl w:val="0"/>
          <w:numId w:val="87"/>
        </w:numPr>
        <w:jc w:val="both"/>
        <w:rPr>
          <w:b/>
          <w:i/>
          <w:color w:val="0000FF"/>
        </w:rPr>
      </w:pPr>
      <w:r>
        <w:rPr>
          <w:sz w:val="28"/>
          <w:szCs w:val="28"/>
        </w:rPr>
        <w:t>В графу «Список членов хозяйства» добавлена возможность выгружать «Место работы».</w:t>
      </w:r>
    </w:p>
    <w:p w:rsidR="00BD6713" w:rsidRPr="008C2498" w:rsidRDefault="00BD6713" w:rsidP="000265C4">
      <w:pPr>
        <w:pStyle w:val="a3"/>
        <w:numPr>
          <w:ilvl w:val="0"/>
          <w:numId w:val="87"/>
        </w:numPr>
        <w:jc w:val="both"/>
        <w:rPr>
          <w:b/>
          <w:i/>
          <w:color w:val="0000FF"/>
        </w:rPr>
      </w:pPr>
      <w:r>
        <w:rPr>
          <w:sz w:val="28"/>
          <w:szCs w:val="28"/>
        </w:rPr>
        <w:t>В договор найма добавлен реквизит «бессрочный», реестре договоров найма добавлена возможность поиска по реквизитам «адрес» и «бессрочный».</w:t>
      </w:r>
    </w:p>
    <w:p w:rsidR="008C2498" w:rsidRPr="000265C4" w:rsidRDefault="008C2498" w:rsidP="008C2498">
      <w:pPr>
        <w:pStyle w:val="a3"/>
        <w:numPr>
          <w:ilvl w:val="0"/>
          <w:numId w:val="87"/>
        </w:numPr>
        <w:jc w:val="both"/>
        <w:rPr>
          <w:b/>
          <w:i/>
          <w:color w:val="0000FF"/>
        </w:rPr>
      </w:pPr>
      <w:r>
        <w:rPr>
          <w:sz w:val="28"/>
          <w:szCs w:val="28"/>
        </w:rPr>
        <w:t>В реестре ВУС добавлен</w:t>
      </w:r>
      <w:r w:rsidRPr="008C2498">
        <w:rPr>
          <w:sz w:val="28"/>
          <w:szCs w:val="28"/>
        </w:rPr>
        <w:t xml:space="preserve"> </w:t>
      </w:r>
      <w:r>
        <w:rPr>
          <w:sz w:val="28"/>
          <w:szCs w:val="28"/>
          <w:lang w:val="en-US"/>
        </w:rPr>
        <w:t>Word</w:t>
      </w:r>
      <w:r w:rsidRPr="008C2498">
        <w:rPr>
          <w:sz w:val="28"/>
          <w:szCs w:val="28"/>
        </w:rPr>
        <w:t>-</w:t>
      </w:r>
      <w:r>
        <w:rPr>
          <w:sz w:val="28"/>
          <w:szCs w:val="28"/>
        </w:rPr>
        <w:t>отчет «</w:t>
      </w:r>
      <w:r w:rsidRPr="008C2498">
        <w:rPr>
          <w:sz w:val="28"/>
          <w:szCs w:val="28"/>
        </w:rPr>
        <w:t>Сведения об измене</w:t>
      </w:r>
      <w:r>
        <w:rPr>
          <w:sz w:val="28"/>
          <w:szCs w:val="28"/>
        </w:rPr>
        <w:t>н</w:t>
      </w:r>
      <w:r w:rsidRPr="008C2498">
        <w:rPr>
          <w:sz w:val="28"/>
          <w:szCs w:val="28"/>
        </w:rPr>
        <w:t>иях ВУС</w:t>
      </w:r>
      <w:r>
        <w:rPr>
          <w:sz w:val="28"/>
          <w:szCs w:val="28"/>
        </w:rPr>
        <w:t xml:space="preserve">» согласно </w:t>
      </w:r>
      <w:r w:rsidRPr="008C2498">
        <w:rPr>
          <w:sz w:val="28"/>
          <w:szCs w:val="28"/>
        </w:rPr>
        <w:t>Приложени</w:t>
      </w:r>
      <w:r>
        <w:rPr>
          <w:sz w:val="28"/>
          <w:szCs w:val="28"/>
        </w:rPr>
        <w:t>я</w:t>
      </w:r>
      <w:r w:rsidRPr="008C2498">
        <w:rPr>
          <w:sz w:val="28"/>
          <w:szCs w:val="28"/>
        </w:rPr>
        <w:t xml:space="preserve"> </w:t>
      </w:r>
      <w:r>
        <w:rPr>
          <w:sz w:val="28"/>
          <w:szCs w:val="28"/>
        </w:rPr>
        <w:t xml:space="preserve">14 </w:t>
      </w:r>
      <w:r w:rsidRPr="008C2498">
        <w:rPr>
          <w:sz w:val="28"/>
          <w:szCs w:val="28"/>
        </w:rPr>
        <w:t>к постановлению</w:t>
      </w:r>
      <w:r>
        <w:rPr>
          <w:sz w:val="28"/>
          <w:szCs w:val="28"/>
        </w:rPr>
        <w:t xml:space="preserve"> </w:t>
      </w:r>
      <w:r w:rsidRPr="008C2498">
        <w:rPr>
          <w:sz w:val="28"/>
          <w:szCs w:val="28"/>
        </w:rPr>
        <w:t>Министерства обороны</w:t>
      </w:r>
      <w:r>
        <w:rPr>
          <w:sz w:val="28"/>
          <w:szCs w:val="28"/>
        </w:rPr>
        <w:t xml:space="preserve"> </w:t>
      </w:r>
      <w:r w:rsidRPr="008C2498">
        <w:rPr>
          <w:sz w:val="28"/>
          <w:szCs w:val="28"/>
        </w:rPr>
        <w:t>Республики Беларусь</w:t>
      </w:r>
      <w:r>
        <w:rPr>
          <w:sz w:val="28"/>
          <w:szCs w:val="28"/>
        </w:rPr>
        <w:t xml:space="preserve"> </w:t>
      </w:r>
      <w:r w:rsidRPr="008C2498">
        <w:rPr>
          <w:sz w:val="28"/>
          <w:szCs w:val="28"/>
        </w:rPr>
        <w:t>27.01.2020</w:t>
      </w:r>
      <w:r>
        <w:rPr>
          <w:sz w:val="28"/>
          <w:szCs w:val="28"/>
        </w:rPr>
        <w:t xml:space="preserve"> </w:t>
      </w:r>
      <w:r w:rsidRPr="008C2498">
        <w:rPr>
          <w:sz w:val="28"/>
          <w:szCs w:val="28"/>
        </w:rPr>
        <w:t>№5</w:t>
      </w:r>
      <w:r>
        <w:rPr>
          <w:sz w:val="28"/>
          <w:szCs w:val="28"/>
        </w:rPr>
        <w:t xml:space="preserve">. В реестр ВУС перенесен </w:t>
      </w:r>
      <w:r>
        <w:rPr>
          <w:sz w:val="28"/>
          <w:szCs w:val="28"/>
          <w:lang w:val="en-US"/>
        </w:rPr>
        <w:t>Word</w:t>
      </w:r>
      <w:r w:rsidRPr="008C2498">
        <w:rPr>
          <w:sz w:val="28"/>
          <w:szCs w:val="28"/>
        </w:rPr>
        <w:t>-</w:t>
      </w:r>
      <w:r>
        <w:rPr>
          <w:sz w:val="28"/>
          <w:szCs w:val="28"/>
        </w:rPr>
        <w:t>отчет  «</w:t>
      </w:r>
      <w:r w:rsidRPr="008C2498">
        <w:rPr>
          <w:sz w:val="28"/>
          <w:szCs w:val="28"/>
        </w:rPr>
        <w:t>Список граждан подлежащих приписке</w:t>
      </w:r>
      <w:r>
        <w:rPr>
          <w:sz w:val="28"/>
          <w:szCs w:val="28"/>
        </w:rPr>
        <w:t>».</w:t>
      </w:r>
      <w:r w:rsidR="00D42ECF" w:rsidRPr="00D42ECF">
        <w:rPr>
          <w:sz w:val="28"/>
          <w:szCs w:val="28"/>
        </w:rPr>
        <w:t xml:space="preserve"> </w:t>
      </w:r>
      <w:r w:rsidR="00D42ECF">
        <w:rPr>
          <w:sz w:val="28"/>
          <w:szCs w:val="28"/>
        </w:rPr>
        <w:t>На закладке «ВУС» добавлен реквизит «исключен».</w:t>
      </w:r>
    </w:p>
    <w:p w:rsidR="000265C4" w:rsidRDefault="000265C4" w:rsidP="000265C4">
      <w:pPr>
        <w:pStyle w:val="a3"/>
        <w:ind w:left="720"/>
        <w:jc w:val="both"/>
        <w:rPr>
          <w:b/>
          <w:i/>
          <w:color w:val="0000FF"/>
        </w:rPr>
      </w:pPr>
    </w:p>
    <w:p w:rsidR="003610B5" w:rsidRPr="006144F3" w:rsidRDefault="00CF2A91" w:rsidP="003610B5">
      <w:pPr>
        <w:pStyle w:val="a3"/>
        <w:jc w:val="both"/>
        <w:rPr>
          <w:b/>
          <w:i/>
          <w:color w:val="0000FF"/>
        </w:rPr>
      </w:pPr>
      <w:r>
        <w:rPr>
          <w:b/>
          <w:i/>
          <w:color w:val="0000FF"/>
        </w:rPr>
        <w:lastRenderedPageBreak/>
        <w:t>Февраль</w:t>
      </w:r>
      <w:r w:rsidR="003610B5">
        <w:rPr>
          <w:b/>
          <w:i/>
          <w:color w:val="0000FF"/>
        </w:rPr>
        <w:t xml:space="preserve"> 202</w:t>
      </w:r>
      <w:r w:rsidR="00CC76DC">
        <w:rPr>
          <w:b/>
          <w:i/>
          <w:color w:val="0000FF"/>
          <w:lang w:val="en-US"/>
        </w:rPr>
        <w:t>1</w:t>
      </w:r>
      <w:r w:rsidR="003610B5">
        <w:rPr>
          <w:b/>
          <w:i/>
          <w:color w:val="0000FF"/>
        </w:rPr>
        <w:t xml:space="preserve"> г. Обновление №1</w:t>
      </w:r>
      <w:r w:rsidR="003610B5" w:rsidRPr="005E53AC">
        <w:rPr>
          <w:b/>
          <w:i/>
          <w:color w:val="0000FF"/>
        </w:rPr>
        <w:t>9</w:t>
      </w:r>
      <w:r w:rsidR="003610B5">
        <w:rPr>
          <w:b/>
          <w:i/>
          <w:color w:val="0000FF"/>
        </w:rPr>
        <w:t>3</w:t>
      </w:r>
    </w:p>
    <w:p w:rsidR="003610B5" w:rsidRDefault="00204FDE" w:rsidP="000265C4">
      <w:pPr>
        <w:pStyle w:val="a3"/>
        <w:numPr>
          <w:ilvl w:val="0"/>
          <w:numId w:val="86"/>
        </w:numPr>
        <w:jc w:val="both"/>
        <w:rPr>
          <w:sz w:val="28"/>
          <w:szCs w:val="28"/>
        </w:rPr>
      </w:pPr>
      <w:r>
        <w:rPr>
          <w:sz w:val="28"/>
          <w:szCs w:val="28"/>
        </w:rPr>
        <w:t>При выборе из</w:t>
      </w:r>
      <w:r w:rsidR="003610B5">
        <w:rPr>
          <w:sz w:val="28"/>
          <w:szCs w:val="28"/>
        </w:rPr>
        <w:t xml:space="preserve"> справочник</w:t>
      </w:r>
      <w:r>
        <w:rPr>
          <w:sz w:val="28"/>
          <w:szCs w:val="28"/>
        </w:rPr>
        <w:t>а</w:t>
      </w:r>
      <w:r w:rsidR="003610B5">
        <w:rPr>
          <w:sz w:val="28"/>
          <w:szCs w:val="28"/>
        </w:rPr>
        <w:t xml:space="preserve"> номенклатуры</w:t>
      </w:r>
      <w:r>
        <w:rPr>
          <w:sz w:val="28"/>
          <w:szCs w:val="28"/>
        </w:rPr>
        <w:t xml:space="preserve"> устанавливается отбор </w:t>
      </w:r>
      <w:r w:rsidR="003610B5">
        <w:rPr>
          <w:sz w:val="28"/>
          <w:szCs w:val="28"/>
        </w:rPr>
        <w:t xml:space="preserve">по дате </w:t>
      </w:r>
      <w:r w:rsidR="002E39F5">
        <w:rPr>
          <w:sz w:val="28"/>
          <w:szCs w:val="28"/>
        </w:rPr>
        <w:t>завершения (не пустое значение)</w:t>
      </w:r>
      <w:r w:rsidR="003610B5">
        <w:rPr>
          <w:sz w:val="28"/>
          <w:szCs w:val="28"/>
        </w:rPr>
        <w:t>.</w:t>
      </w:r>
      <w:r>
        <w:rPr>
          <w:sz w:val="28"/>
          <w:szCs w:val="28"/>
        </w:rPr>
        <w:t xml:space="preserve"> Дату </w:t>
      </w:r>
      <w:r w:rsidR="002E39F5">
        <w:rPr>
          <w:sz w:val="28"/>
          <w:szCs w:val="28"/>
        </w:rPr>
        <w:t>завершения</w:t>
      </w:r>
      <w:r>
        <w:rPr>
          <w:sz w:val="28"/>
          <w:szCs w:val="28"/>
        </w:rPr>
        <w:t xml:space="preserve"> не обязательно устанавливать на каждое значение, достаточно ввести дату для папки. Индекс номенклатуры, для которой установлена дата </w:t>
      </w:r>
      <w:r w:rsidR="002E39F5">
        <w:rPr>
          <w:sz w:val="28"/>
          <w:szCs w:val="28"/>
        </w:rPr>
        <w:t>завершения</w:t>
      </w:r>
      <w:r>
        <w:rPr>
          <w:sz w:val="28"/>
          <w:szCs w:val="28"/>
        </w:rPr>
        <w:t xml:space="preserve">, подсвечивается в карточке красным цветом  с датой </w:t>
      </w:r>
      <w:r w:rsidR="002E39F5">
        <w:rPr>
          <w:sz w:val="28"/>
          <w:szCs w:val="28"/>
        </w:rPr>
        <w:t>завершения</w:t>
      </w:r>
      <w:r>
        <w:rPr>
          <w:sz w:val="28"/>
          <w:szCs w:val="28"/>
        </w:rPr>
        <w:t>.</w:t>
      </w:r>
    </w:p>
    <w:p w:rsidR="003610B5" w:rsidRPr="00C87E1E" w:rsidRDefault="003610B5" w:rsidP="000265C4">
      <w:pPr>
        <w:pStyle w:val="a3"/>
        <w:numPr>
          <w:ilvl w:val="0"/>
          <w:numId w:val="86"/>
        </w:numPr>
        <w:jc w:val="both"/>
        <w:rPr>
          <w:sz w:val="28"/>
          <w:szCs w:val="28"/>
        </w:rPr>
      </w:pPr>
      <w:r>
        <w:rPr>
          <w:sz w:val="28"/>
          <w:szCs w:val="28"/>
        </w:rPr>
        <w:t>Добавлены графы количество и состав в реестре на</w:t>
      </w:r>
      <w:r w:rsidR="00CF2A91">
        <w:rPr>
          <w:sz w:val="28"/>
          <w:szCs w:val="28"/>
        </w:rPr>
        <w:t>селения</w:t>
      </w:r>
      <w:r w:rsidR="00CF2A91" w:rsidRPr="00CF2A91">
        <w:rPr>
          <w:sz w:val="28"/>
          <w:szCs w:val="28"/>
        </w:rPr>
        <w:t xml:space="preserve"> </w:t>
      </w:r>
      <w:r w:rsidR="00CF2A91">
        <w:rPr>
          <w:sz w:val="28"/>
          <w:szCs w:val="28"/>
        </w:rPr>
        <w:t>и адресной книге</w:t>
      </w:r>
      <w:r>
        <w:rPr>
          <w:sz w:val="28"/>
          <w:szCs w:val="28"/>
        </w:rPr>
        <w:t>.</w:t>
      </w:r>
      <w:r w:rsidR="00C87E1E" w:rsidRPr="002F609A">
        <w:rPr>
          <w:sz w:val="28"/>
          <w:szCs w:val="28"/>
        </w:rPr>
        <w:br/>
      </w:r>
      <w:r w:rsidR="00C87E1E">
        <w:rPr>
          <w:sz w:val="28"/>
          <w:szCs w:val="28"/>
        </w:rPr>
        <w:t>Возможность настройки данных граф реализована так же как в алфавитной книге. Добавлена возможность вывода значений «признаков» человека.</w:t>
      </w:r>
    </w:p>
    <w:p w:rsidR="0053512D" w:rsidRDefault="00204FDE" w:rsidP="000265C4">
      <w:pPr>
        <w:pStyle w:val="a3"/>
        <w:numPr>
          <w:ilvl w:val="0"/>
          <w:numId w:val="86"/>
        </w:numPr>
        <w:jc w:val="both"/>
        <w:rPr>
          <w:sz w:val="28"/>
          <w:szCs w:val="28"/>
        </w:rPr>
      </w:pPr>
      <w:r>
        <w:rPr>
          <w:sz w:val="28"/>
          <w:szCs w:val="28"/>
        </w:rPr>
        <w:t>В «Сервис»</w:t>
      </w:r>
      <w:r w:rsidRPr="00204FDE">
        <w:rPr>
          <w:sz w:val="28"/>
          <w:szCs w:val="28"/>
        </w:rPr>
        <w:t xml:space="preserve"> </w:t>
      </w:r>
      <w:r>
        <w:rPr>
          <w:sz w:val="28"/>
          <w:szCs w:val="28"/>
        </w:rPr>
        <w:t>→«Дополнительно»</w:t>
      </w:r>
      <w:r w:rsidRPr="00204FDE">
        <w:rPr>
          <w:sz w:val="28"/>
          <w:szCs w:val="28"/>
        </w:rPr>
        <w:t xml:space="preserve"> </w:t>
      </w:r>
      <w:r>
        <w:rPr>
          <w:sz w:val="28"/>
          <w:szCs w:val="28"/>
        </w:rPr>
        <w:t>→«Выполнить обработку» добавлена обработка по р</w:t>
      </w:r>
      <w:r w:rsidR="0053512D">
        <w:rPr>
          <w:sz w:val="28"/>
          <w:szCs w:val="28"/>
        </w:rPr>
        <w:t>асчет</w:t>
      </w:r>
      <w:r>
        <w:rPr>
          <w:sz w:val="28"/>
          <w:szCs w:val="28"/>
        </w:rPr>
        <w:t>у</w:t>
      </w:r>
      <w:r w:rsidR="0053512D">
        <w:rPr>
          <w:sz w:val="28"/>
          <w:szCs w:val="28"/>
        </w:rPr>
        <w:t xml:space="preserve"> пошлины и дополнительных услуг </w:t>
      </w:r>
      <w:r>
        <w:rPr>
          <w:sz w:val="28"/>
          <w:szCs w:val="28"/>
        </w:rPr>
        <w:t>по ЗАГС</w:t>
      </w:r>
      <w:r w:rsidR="0053512D">
        <w:rPr>
          <w:sz w:val="28"/>
          <w:szCs w:val="28"/>
        </w:rPr>
        <w:t>.</w:t>
      </w:r>
    </w:p>
    <w:p w:rsidR="0053512D" w:rsidRPr="003A760B" w:rsidRDefault="00204FDE" w:rsidP="000265C4">
      <w:pPr>
        <w:pStyle w:val="a3"/>
        <w:numPr>
          <w:ilvl w:val="0"/>
          <w:numId w:val="86"/>
        </w:numPr>
        <w:jc w:val="both"/>
        <w:rPr>
          <w:sz w:val="28"/>
          <w:szCs w:val="28"/>
        </w:rPr>
      </w:pPr>
      <w:r>
        <w:rPr>
          <w:sz w:val="28"/>
          <w:szCs w:val="28"/>
        </w:rPr>
        <w:t>Добавлен автоматический р</w:t>
      </w:r>
      <w:r w:rsidR="0053512D">
        <w:rPr>
          <w:sz w:val="28"/>
          <w:szCs w:val="28"/>
        </w:rPr>
        <w:t>асчет пошлины и дополнительных услуг при получении выходной формы «</w:t>
      </w:r>
      <w:r w:rsidR="0053512D" w:rsidRPr="0053512D">
        <w:rPr>
          <w:sz w:val="28"/>
          <w:szCs w:val="28"/>
        </w:rPr>
        <w:t>О государственной регистрации актов гражданского состояния</w:t>
      </w:r>
      <w:r w:rsidR="0053512D">
        <w:rPr>
          <w:sz w:val="28"/>
          <w:szCs w:val="28"/>
        </w:rPr>
        <w:t>»</w:t>
      </w:r>
      <w:r>
        <w:rPr>
          <w:sz w:val="28"/>
          <w:szCs w:val="28"/>
        </w:rPr>
        <w:t>, в случае если значения остаются равными нулю</w:t>
      </w:r>
      <w:r w:rsidR="0053512D">
        <w:rPr>
          <w:sz w:val="28"/>
          <w:szCs w:val="28"/>
        </w:rPr>
        <w:t>.</w:t>
      </w:r>
      <w:r>
        <w:rPr>
          <w:sz w:val="28"/>
          <w:szCs w:val="28"/>
        </w:rPr>
        <w:t xml:space="preserve"> Если значения введены, то расчет не производится.</w:t>
      </w:r>
    </w:p>
    <w:p w:rsidR="003A760B" w:rsidRDefault="003A760B" w:rsidP="000265C4">
      <w:pPr>
        <w:pStyle w:val="a3"/>
        <w:numPr>
          <w:ilvl w:val="0"/>
          <w:numId w:val="86"/>
        </w:numPr>
        <w:jc w:val="both"/>
        <w:rPr>
          <w:sz w:val="28"/>
          <w:szCs w:val="28"/>
        </w:rPr>
      </w:pPr>
      <w:r>
        <w:rPr>
          <w:sz w:val="28"/>
          <w:szCs w:val="28"/>
        </w:rPr>
        <w:t>В параметрах на закладке «Адрес» доба</w:t>
      </w:r>
      <w:r w:rsidR="00331303">
        <w:rPr>
          <w:sz w:val="28"/>
          <w:szCs w:val="28"/>
        </w:rPr>
        <w:t>в</w:t>
      </w:r>
      <w:r>
        <w:rPr>
          <w:sz w:val="28"/>
          <w:szCs w:val="28"/>
        </w:rPr>
        <w:t>лен параметр «</w:t>
      </w:r>
      <w:r w:rsidRPr="003A760B">
        <w:rPr>
          <w:sz w:val="28"/>
          <w:szCs w:val="28"/>
        </w:rPr>
        <w:t>Печать в карточке лицевого счета доли владения</w:t>
      </w:r>
      <w:r>
        <w:rPr>
          <w:sz w:val="28"/>
          <w:szCs w:val="28"/>
        </w:rPr>
        <w:t>».</w:t>
      </w:r>
    </w:p>
    <w:p w:rsidR="00CF2A91" w:rsidRPr="00684733" w:rsidRDefault="00CF2A91" w:rsidP="000265C4">
      <w:pPr>
        <w:pStyle w:val="a3"/>
        <w:numPr>
          <w:ilvl w:val="0"/>
          <w:numId w:val="86"/>
        </w:numPr>
        <w:jc w:val="both"/>
        <w:rPr>
          <w:sz w:val="28"/>
          <w:szCs w:val="28"/>
        </w:rPr>
      </w:pPr>
      <w:r>
        <w:rPr>
          <w:sz w:val="28"/>
          <w:szCs w:val="28"/>
        </w:rPr>
        <w:t>Изменено ведение журнала регистрации договоров найма</w:t>
      </w:r>
      <w:r w:rsidRPr="00CF2A91">
        <w:rPr>
          <w:sz w:val="28"/>
          <w:szCs w:val="28"/>
        </w:rPr>
        <w:t xml:space="preserve">: </w:t>
      </w:r>
      <w:r>
        <w:rPr>
          <w:sz w:val="28"/>
          <w:szCs w:val="28"/>
        </w:rPr>
        <w:t xml:space="preserve">разделен на два журнала </w:t>
      </w:r>
      <w:r w:rsidR="00204FDE">
        <w:rPr>
          <w:sz w:val="28"/>
          <w:szCs w:val="28"/>
        </w:rPr>
        <w:t xml:space="preserve">по административным процедурам </w:t>
      </w:r>
      <w:r>
        <w:rPr>
          <w:sz w:val="28"/>
          <w:szCs w:val="28"/>
        </w:rPr>
        <w:t>1.8 и 8.2.</w:t>
      </w:r>
    </w:p>
    <w:p w:rsidR="00684733" w:rsidRDefault="00684733" w:rsidP="000265C4">
      <w:pPr>
        <w:pStyle w:val="a3"/>
        <w:numPr>
          <w:ilvl w:val="0"/>
          <w:numId w:val="86"/>
        </w:numPr>
        <w:jc w:val="both"/>
        <w:rPr>
          <w:sz w:val="28"/>
          <w:szCs w:val="28"/>
        </w:rPr>
      </w:pPr>
      <w:r>
        <w:rPr>
          <w:sz w:val="28"/>
          <w:szCs w:val="28"/>
        </w:rPr>
        <w:t xml:space="preserve">Если на рабочем месте не ведется работа с почтой СМДО, то для обновления СОС можно воспользоваться кнопкой </w:t>
      </w:r>
      <w:r w:rsidR="005F6B7C">
        <w:rPr>
          <w:noProof/>
          <w:color w:val="000000"/>
          <w:sz w:val="28"/>
          <w:szCs w:val="28"/>
        </w:rPr>
        <w:drawing>
          <wp:inline distT="0" distB="0" distL="0" distR="0">
            <wp:extent cx="205105" cy="19748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5105" cy="197485"/>
                    </a:xfrm>
                    <a:prstGeom prst="rect">
                      <a:avLst/>
                    </a:prstGeom>
                    <a:noFill/>
                    <a:ln>
                      <a:noFill/>
                    </a:ln>
                  </pic:spPr>
                </pic:pic>
              </a:graphicData>
            </a:graphic>
          </wp:inline>
        </w:drawing>
      </w:r>
      <w:r>
        <w:rPr>
          <w:color w:val="000000"/>
          <w:sz w:val="28"/>
          <w:szCs w:val="28"/>
        </w:rPr>
        <w:t xml:space="preserve"> на главной форме программы. Выбрав пункт </w:t>
      </w:r>
      <w:r>
        <w:rPr>
          <w:sz w:val="28"/>
          <w:szCs w:val="28"/>
        </w:rPr>
        <w:t>«</w:t>
      </w:r>
      <w:r w:rsidRPr="00684733">
        <w:rPr>
          <w:sz w:val="28"/>
          <w:szCs w:val="28"/>
        </w:rPr>
        <w:t>Авест: обновить СОС и сертификаты</w:t>
      </w:r>
      <w:r>
        <w:rPr>
          <w:sz w:val="28"/>
          <w:szCs w:val="28"/>
        </w:rPr>
        <w:t>». Адреса для обновления СОС читаются из файла «</w:t>
      </w:r>
      <w:r>
        <w:rPr>
          <w:sz w:val="28"/>
          <w:szCs w:val="28"/>
          <w:lang w:val="en-US"/>
        </w:rPr>
        <w:t>CrlDPExt</w:t>
      </w:r>
      <w:r w:rsidRPr="003E1686">
        <w:rPr>
          <w:sz w:val="28"/>
          <w:szCs w:val="28"/>
        </w:rPr>
        <w:t>.</w:t>
      </w:r>
      <w:r>
        <w:rPr>
          <w:sz w:val="28"/>
          <w:szCs w:val="28"/>
          <w:lang w:val="en-US"/>
        </w:rPr>
        <w:t>txt</w:t>
      </w:r>
      <w:r>
        <w:rPr>
          <w:sz w:val="28"/>
          <w:szCs w:val="28"/>
        </w:rPr>
        <w:t>» в папке установки Авест</w:t>
      </w:r>
      <w:r w:rsidRPr="003E1686">
        <w:rPr>
          <w:sz w:val="28"/>
          <w:szCs w:val="28"/>
        </w:rPr>
        <w:t>.</w:t>
      </w:r>
      <w:r>
        <w:rPr>
          <w:sz w:val="28"/>
          <w:szCs w:val="28"/>
        </w:rPr>
        <w:t xml:space="preserve"> </w:t>
      </w:r>
      <w:r>
        <w:rPr>
          <w:color w:val="000000"/>
          <w:sz w:val="28"/>
          <w:szCs w:val="28"/>
        </w:rPr>
        <w:t xml:space="preserve">Выбрав пункт </w:t>
      </w:r>
      <w:r>
        <w:rPr>
          <w:sz w:val="28"/>
          <w:szCs w:val="28"/>
        </w:rPr>
        <w:t>«</w:t>
      </w:r>
      <w:r w:rsidRPr="00684733">
        <w:rPr>
          <w:sz w:val="28"/>
          <w:szCs w:val="28"/>
        </w:rPr>
        <w:t>Авест: корректировка файла url СОС</w:t>
      </w:r>
      <w:r>
        <w:rPr>
          <w:sz w:val="28"/>
          <w:szCs w:val="28"/>
        </w:rPr>
        <w:t>» будет открыт на корректировку файл «</w:t>
      </w:r>
      <w:r>
        <w:rPr>
          <w:sz w:val="28"/>
          <w:szCs w:val="28"/>
          <w:lang w:val="en-US"/>
        </w:rPr>
        <w:t>CrlDPExt</w:t>
      </w:r>
      <w:r w:rsidRPr="003E1686">
        <w:rPr>
          <w:sz w:val="28"/>
          <w:szCs w:val="28"/>
        </w:rPr>
        <w:t>.</w:t>
      </w:r>
      <w:r>
        <w:rPr>
          <w:sz w:val="28"/>
          <w:szCs w:val="28"/>
          <w:lang w:val="en-US"/>
        </w:rPr>
        <w:t>txt</w:t>
      </w:r>
      <w:r>
        <w:rPr>
          <w:sz w:val="28"/>
          <w:szCs w:val="28"/>
        </w:rPr>
        <w:t xml:space="preserve">». Если файл существует, и он заполнен, существует возможность заполнить его значениями «по умолчанию». Для этого очистите его, сохраните и повторно откройте его на корректировку. Вам будет предложено заполнить его значениями «по умолчанию». Доступны два списка </w:t>
      </w:r>
      <w:r>
        <w:rPr>
          <w:sz w:val="28"/>
          <w:szCs w:val="28"/>
          <w:lang w:val="en-US"/>
        </w:rPr>
        <w:t>URL</w:t>
      </w:r>
      <w:r>
        <w:rPr>
          <w:sz w:val="28"/>
          <w:szCs w:val="28"/>
        </w:rPr>
        <w:t xml:space="preserve"> СОС «по умолчанию» со ссылками на адрес 10.30.254.20 и ссылками на сайт </w:t>
      </w:r>
      <w:r>
        <w:rPr>
          <w:sz w:val="28"/>
          <w:szCs w:val="28"/>
          <w:lang w:val="en-US"/>
        </w:rPr>
        <w:t>nces</w:t>
      </w:r>
      <w:r>
        <w:rPr>
          <w:sz w:val="28"/>
          <w:szCs w:val="28"/>
        </w:rPr>
        <w:t>.</w:t>
      </w:r>
      <w:r>
        <w:rPr>
          <w:sz w:val="28"/>
          <w:szCs w:val="28"/>
          <w:lang w:val="en-US"/>
        </w:rPr>
        <w:t>by</w:t>
      </w:r>
      <w:r>
        <w:rPr>
          <w:sz w:val="28"/>
          <w:szCs w:val="28"/>
        </w:rPr>
        <w:t>.</w:t>
      </w:r>
    </w:p>
    <w:p w:rsidR="00B34E5C" w:rsidRPr="003610B5" w:rsidRDefault="00B34E5C" w:rsidP="00B34E5C">
      <w:pPr>
        <w:pStyle w:val="a3"/>
        <w:ind w:firstLine="1701"/>
        <w:jc w:val="both"/>
      </w:pPr>
    </w:p>
    <w:p w:rsidR="006144F3" w:rsidRPr="006144F3" w:rsidRDefault="002A7108" w:rsidP="002963C0">
      <w:pPr>
        <w:pStyle w:val="a3"/>
        <w:jc w:val="both"/>
        <w:rPr>
          <w:b/>
          <w:i/>
          <w:color w:val="0000FF"/>
        </w:rPr>
      </w:pPr>
      <w:r>
        <w:rPr>
          <w:b/>
          <w:i/>
          <w:color w:val="0000FF"/>
        </w:rPr>
        <w:t>Декабрь</w:t>
      </w:r>
      <w:r w:rsidR="006144F3">
        <w:rPr>
          <w:b/>
          <w:i/>
          <w:color w:val="0000FF"/>
        </w:rPr>
        <w:t xml:space="preserve"> </w:t>
      </w:r>
      <w:smartTag w:uri="urn:schemas-microsoft-com:office:smarttags" w:element="metricconverter">
        <w:smartTagPr>
          <w:attr w:name="ProductID" w:val="2020 г"/>
        </w:smartTagPr>
        <w:r w:rsidR="006144F3">
          <w:rPr>
            <w:b/>
            <w:i/>
            <w:color w:val="0000FF"/>
          </w:rPr>
          <w:t>2020 г</w:t>
        </w:r>
      </w:smartTag>
      <w:r w:rsidR="006144F3">
        <w:rPr>
          <w:b/>
          <w:i/>
          <w:color w:val="0000FF"/>
        </w:rPr>
        <w:t>. Обновление №1</w:t>
      </w:r>
      <w:r w:rsidR="006144F3" w:rsidRPr="005E53AC">
        <w:rPr>
          <w:b/>
          <w:i/>
          <w:color w:val="0000FF"/>
        </w:rPr>
        <w:t>9</w:t>
      </w:r>
      <w:r w:rsidR="00536A5F">
        <w:rPr>
          <w:b/>
          <w:i/>
          <w:color w:val="0000FF"/>
        </w:rPr>
        <w:t>2</w:t>
      </w:r>
    </w:p>
    <w:p w:rsidR="006144F3" w:rsidRDefault="006144F3" w:rsidP="000265C4">
      <w:pPr>
        <w:pStyle w:val="a3"/>
        <w:numPr>
          <w:ilvl w:val="0"/>
          <w:numId w:val="86"/>
        </w:numPr>
        <w:jc w:val="both"/>
        <w:rPr>
          <w:sz w:val="28"/>
          <w:szCs w:val="28"/>
        </w:rPr>
      </w:pPr>
      <w:r>
        <w:rPr>
          <w:sz w:val="28"/>
          <w:szCs w:val="28"/>
        </w:rPr>
        <w:t>Увеличена значность полей наименований в справочнике «</w:t>
      </w:r>
      <w:r w:rsidR="00806F0D">
        <w:rPr>
          <w:sz w:val="28"/>
          <w:szCs w:val="28"/>
        </w:rPr>
        <w:t>Помещение п</w:t>
      </w:r>
      <w:r>
        <w:rPr>
          <w:sz w:val="28"/>
          <w:szCs w:val="28"/>
        </w:rPr>
        <w:t>редставляет собой» до 100 символов.</w:t>
      </w:r>
    </w:p>
    <w:p w:rsidR="00B826FA" w:rsidRPr="00B826FA" w:rsidRDefault="00B826FA" w:rsidP="000265C4">
      <w:pPr>
        <w:pStyle w:val="a3"/>
        <w:numPr>
          <w:ilvl w:val="0"/>
          <w:numId w:val="86"/>
        </w:numPr>
        <w:jc w:val="both"/>
        <w:rPr>
          <w:sz w:val="28"/>
          <w:szCs w:val="28"/>
        </w:rPr>
      </w:pPr>
      <w:r>
        <w:rPr>
          <w:sz w:val="28"/>
          <w:szCs w:val="28"/>
        </w:rPr>
        <w:t xml:space="preserve">Справочник типов документов удостоверяющих личность расширен значениями </w:t>
      </w:r>
      <w:r>
        <w:rPr>
          <w:sz w:val="28"/>
          <w:szCs w:val="28"/>
          <w:lang w:val="en-US"/>
        </w:rPr>
        <w:t>ID</w:t>
      </w:r>
      <w:r w:rsidRPr="00CD56B8">
        <w:rPr>
          <w:sz w:val="28"/>
          <w:szCs w:val="28"/>
        </w:rPr>
        <w:t>-</w:t>
      </w:r>
      <w:r>
        <w:rPr>
          <w:sz w:val="28"/>
          <w:szCs w:val="28"/>
        </w:rPr>
        <w:t>карты и биометрическими документами.</w:t>
      </w:r>
    </w:p>
    <w:p w:rsidR="00536A5F" w:rsidRDefault="00536A5F" w:rsidP="000265C4">
      <w:pPr>
        <w:pStyle w:val="a3"/>
        <w:numPr>
          <w:ilvl w:val="0"/>
          <w:numId w:val="86"/>
        </w:numPr>
        <w:jc w:val="both"/>
        <w:rPr>
          <w:sz w:val="28"/>
          <w:szCs w:val="28"/>
        </w:rPr>
      </w:pPr>
      <w:r>
        <w:rPr>
          <w:sz w:val="28"/>
          <w:szCs w:val="28"/>
        </w:rPr>
        <w:t>В реестре ВУС добавлена графа «Мобильный телефон», в графе «Состав семьи» первым членом выводиться супруга (супруг), в случае наличия.</w:t>
      </w:r>
    </w:p>
    <w:p w:rsidR="00536A5F" w:rsidRPr="00F03592" w:rsidRDefault="00536A5F" w:rsidP="000265C4">
      <w:pPr>
        <w:pStyle w:val="a3"/>
        <w:numPr>
          <w:ilvl w:val="0"/>
          <w:numId w:val="86"/>
        </w:numPr>
        <w:jc w:val="both"/>
        <w:rPr>
          <w:sz w:val="28"/>
          <w:szCs w:val="28"/>
        </w:rPr>
      </w:pPr>
      <w:r>
        <w:rPr>
          <w:sz w:val="28"/>
          <w:szCs w:val="28"/>
        </w:rPr>
        <w:t>В выходной форме «Движение населения за период с ИН», добавлен параметр для фильтрации населения</w:t>
      </w:r>
      <w:r w:rsidRPr="00536A5F">
        <w:rPr>
          <w:sz w:val="28"/>
          <w:szCs w:val="28"/>
        </w:rPr>
        <w:t xml:space="preserve">: </w:t>
      </w:r>
      <w:r>
        <w:rPr>
          <w:sz w:val="28"/>
          <w:szCs w:val="28"/>
        </w:rPr>
        <w:t>«все население», «только трудоспособное».</w:t>
      </w:r>
    </w:p>
    <w:p w:rsidR="00F03592" w:rsidRDefault="00F03592" w:rsidP="000265C4">
      <w:pPr>
        <w:pStyle w:val="a3"/>
        <w:numPr>
          <w:ilvl w:val="0"/>
          <w:numId w:val="86"/>
        </w:numPr>
        <w:jc w:val="both"/>
        <w:rPr>
          <w:sz w:val="28"/>
          <w:szCs w:val="28"/>
        </w:rPr>
      </w:pPr>
      <w:r>
        <w:rPr>
          <w:sz w:val="28"/>
          <w:szCs w:val="28"/>
        </w:rPr>
        <w:t>На закладке «Дом (Раздел</w:t>
      </w:r>
      <w:r w:rsidRPr="00F03592">
        <w:rPr>
          <w:sz w:val="28"/>
          <w:szCs w:val="28"/>
        </w:rPr>
        <w:t xml:space="preserve"> </w:t>
      </w:r>
      <w:r>
        <w:rPr>
          <w:sz w:val="28"/>
          <w:szCs w:val="28"/>
          <w:lang w:val="en-US"/>
        </w:rPr>
        <w:t>II</w:t>
      </w:r>
      <w:r>
        <w:rPr>
          <w:sz w:val="28"/>
          <w:szCs w:val="28"/>
        </w:rPr>
        <w:t>)» лицевого счета, добавлен для просмотра и корректировки реквизит из адресной книги «Учетный (кадастровый) номер участка».</w:t>
      </w:r>
    </w:p>
    <w:p w:rsidR="003E4E08" w:rsidRPr="00DB0D32" w:rsidRDefault="00DB0D32" w:rsidP="000265C4">
      <w:pPr>
        <w:pStyle w:val="a3"/>
        <w:numPr>
          <w:ilvl w:val="0"/>
          <w:numId w:val="86"/>
        </w:numPr>
        <w:jc w:val="both"/>
        <w:rPr>
          <w:sz w:val="28"/>
          <w:szCs w:val="28"/>
        </w:rPr>
      </w:pPr>
      <w:r>
        <w:rPr>
          <w:sz w:val="28"/>
          <w:szCs w:val="28"/>
        </w:rPr>
        <w:t>Добавлена возможность выполнять запросы в ГИС РН из отдельной формы</w:t>
      </w:r>
      <w:r w:rsidRPr="00DB0D32">
        <w:rPr>
          <w:sz w:val="28"/>
          <w:szCs w:val="28"/>
        </w:rPr>
        <w:t xml:space="preserve">. </w:t>
      </w:r>
      <w:r>
        <w:rPr>
          <w:sz w:val="28"/>
          <w:szCs w:val="28"/>
        </w:rPr>
        <w:t>Откройте меню</w:t>
      </w:r>
      <w:r w:rsidRPr="00DB0D32">
        <w:rPr>
          <w:sz w:val="28"/>
          <w:szCs w:val="28"/>
        </w:rPr>
        <w:t xml:space="preserve">: </w:t>
      </w:r>
      <w:r>
        <w:rPr>
          <w:sz w:val="28"/>
          <w:szCs w:val="28"/>
        </w:rPr>
        <w:t xml:space="preserve">«Реестры»→«Запросы в ГИС РН». </w:t>
      </w:r>
      <w:r w:rsidR="00354665">
        <w:rPr>
          <w:sz w:val="28"/>
          <w:szCs w:val="28"/>
        </w:rPr>
        <w:t xml:space="preserve">После открытия реестра добавьте документ по кнопке </w:t>
      </w:r>
      <w:r w:rsidR="005F6B7C">
        <w:rPr>
          <w:noProof/>
          <w:sz w:val="28"/>
          <w:szCs w:val="28"/>
        </w:rPr>
        <w:drawing>
          <wp:inline distT="0" distB="0" distL="0" distR="0">
            <wp:extent cx="219710" cy="19748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19710" cy="197485"/>
                    </a:xfrm>
                    <a:prstGeom prst="rect">
                      <a:avLst/>
                    </a:prstGeom>
                    <a:noFill/>
                    <a:ln>
                      <a:noFill/>
                    </a:ln>
                  </pic:spPr>
                </pic:pic>
              </a:graphicData>
            </a:graphic>
          </wp:inline>
        </w:drawing>
      </w:r>
      <w:r w:rsidR="00354665">
        <w:rPr>
          <w:sz w:val="28"/>
          <w:szCs w:val="28"/>
        </w:rPr>
        <w:t xml:space="preserve">. </w:t>
      </w:r>
      <w:r>
        <w:rPr>
          <w:sz w:val="28"/>
          <w:szCs w:val="28"/>
        </w:rPr>
        <w:t>Выполнение запроса доступно по кнопке</w:t>
      </w:r>
      <w:r w:rsidR="00A462BD">
        <w:rPr>
          <w:sz w:val="28"/>
          <w:szCs w:val="28"/>
        </w:rPr>
        <w:t xml:space="preserve"> </w:t>
      </w:r>
      <w:r w:rsidR="005F6B7C">
        <w:rPr>
          <w:noProof/>
          <w:sz w:val="28"/>
          <w:szCs w:val="28"/>
        </w:rPr>
        <w:drawing>
          <wp:inline distT="0" distB="0" distL="0" distR="0">
            <wp:extent cx="248920" cy="21971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Pr>
          <w:sz w:val="28"/>
          <w:szCs w:val="28"/>
        </w:rPr>
        <w:t>.</w:t>
      </w:r>
      <w:r w:rsidR="00A462BD">
        <w:rPr>
          <w:sz w:val="28"/>
          <w:szCs w:val="28"/>
        </w:rPr>
        <w:t xml:space="preserve"> </w:t>
      </w:r>
      <w:r>
        <w:rPr>
          <w:sz w:val="28"/>
          <w:szCs w:val="28"/>
        </w:rPr>
        <w:t xml:space="preserve">После выполнения запроса он автоматически сохраняется и его нельзя откорректировать. В случае необходимости можно выполнить печать полученной информации, дополнительно будет выведена информация о </w:t>
      </w:r>
      <w:r>
        <w:rPr>
          <w:sz w:val="28"/>
          <w:szCs w:val="28"/>
        </w:rPr>
        <w:lastRenderedPageBreak/>
        <w:t>пользователе, который выполнил запрос, а также время и  идентификатор запроса.</w:t>
      </w:r>
    </w:p>
    <w:p w:rsidR="002C1825" w:rsidRDefault="002C1825" w:rsidP="000265C4">
      <w:pPr>
        <w:pStyle w:val="a3"/>
        <w:numPr>
          <w:ilvl w:val="0"/>
          <w:numId w:val="86"/>
        </w:numPr>
        <w:jc w:val="both"/>
        <w:rPr>
          <w:sz w:val="28"/>
          <w:szCs w:val="28"/>
        </w:rPr>
      </w:pPr>
      <w:r>
        <w:rPr>
          <w:sz w:val="28"/>
          <w:szCs w:val="28"/>
        </w:rPr>
        <w:t>В карточке по опеке, добавлены реквизиты для ввода данных о передаче дела в другую организацию</w:t>
      </w:r>
      <w:r w:rsidRPr="002C1825">
        <w:rPr>
          <w:sz w:val="28"/>
          <w:szCs w:val="28"/>
        </w:rPr>
        <w:t xml:space="preserve">: </w:t>
      </w:r>
      <w:r>
        <w:rPr>
          <w:sz w:val="28"/>
          <w:szCs w:val="28"/>
        </w:rPr>
        <w:t>«дата передачи»</w:t>
      </w:r>
      <w:r w:rsidRPr="002C1825">
        <w:rPr>
          <w:sz w:val="28"/>
          <w:szCs w:val="28"/>
        </w:rPr>
        <w:t xml:space="preserve">, </w:t>
      </w:r>
      <w:r>
        <w:rPr>
          <w:sz w:val="28"/>
          <w:szCs w:val="28"/>
        </w:rPr>
        <w:t>«причина»</w:t>
      </w:r>
      <w:r w:rsidRPr="002C1825">
        <w:rPr>
          <w:sz w:val="28"/>
          <w:szCs w:val="28"/>
        </w:rPr>
        <w:t>,</w:t>
      </w:r>
      <w:r>
        <w:rPr>
          <w:sz w:val="28"/>
          <w:szCs w:val="28"/>
        </w:rPr>
        <w:t xml:space="preserve"> «организация куда передано».</w:t>
      </w:r>
    </w:p>
    <w:p w:rsidR="003E4E08" w:rsidRPr="002A5FFA" w:rsidRDefault="003E4E08" w:rsidP="000265C4">
      <w:pPr>
        <w:pStyle w:val="a3"/>
        <w:numPr>
          <w:ilvl w:val="0"/>
          <w:numId w:val="86"/>
        </w:numPr>
        <w:jc w:val="left"/>
        <w:rPr>
          <w:sz w:val="28"/>
          <w:szCs w:val="28"/>
        </w:rPr>
      </w:pPr>
      <w:r>
        <w:rPr>
          <w:sz w:val="28"/>
          <w:szCs w:val="28"/>
        </w:rPr>
        <w:t>В регистрационно-контрольной карточке исходящего документа при выборе для реквизита «Ответ на входящий»</w:t>
      </w:r>
      <w:r w:rsidR="00C94441" w:rsidRPr="00C94441">
        <w:rPr>
          <w:sz w:val="28"/>
          <w:szCs w:val="28"/>
        </w:rPr>
        <w:t>(</w:t>
      </w:r>
      <w:r>
        <w:rPr>
          <w:sz w:val="28"/>
          <w:szCs w:val="28"/>
        </w:rPr>
        <w:t xml:space="preserve"> </w:t>
      </w:r>
      <w:r w:rsidR="005F6B7C">
        <w:rPr>
          <w:noProof/>
          <w:sz w:val="28"/>
          <w:szCs w:val="28"/>
        </w:rPr>
        <w:drawing>
          <wp:inline distT="0" distB="0" distL="0" distR="0">
            <wp:extent cx="3057525" cy="21209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057525" cy="212090"/>
                    </a:xfrm>
                    <a:prstGeom prst="rect">
                      <a:avLst/>
                    </a:prstGeom>
                    <a:noFill/>
                    <a:ln>
                      <a:noFill/>
                    </a:ln>
                  </pic:spPr>
                </pic:pic>
              </a:graphicData>
            </a:graphic>
          </wp:inline>
        </w:drawing>
      </w:r>
      <w:r w:rsidR="00C94441" w:rsidRPr="00C94441">
        <w:rPr>
          <w:sz w:val="28"/>
          <w:szCs w:val="28"/>
        </w:rPr>
        <w:t xml:space="preserve">) </w:t>
      </w:r>
      <w:r>
        <w:rPr>
          <w:sz w:val="28"/>
          <w:szCs w:val="28"/>
        </w:rPr>
        <w:t>появилась возможность скопировать прикрепленные файлы карточки входящего документа</w:t>
      </w:r>
      <w:r w:rsidR="00C94441">
        <w:rPr>
          <w:sz w:val="28"/>
          <w:szCs w:val="28"/>
        </w:rPr>
        <w:t>. На экран будет выдан запрос о переносе файлов, если к файлу прикреплена ЭЦП, она также будет перенесена. Данной возможностью можно воспользоваться при работе с актом от НЦЭУ.</w:t>
      </w:r>
    </w:p>
    <w:p w:rsidR="002A5FFA" w:rsidRPr="00914E91" w:rsidRDefault="002A5FFA" w:rsidP="000265C4">
      <w:pPr>
        <w:pStyle w:val="a3"/>
        <w:numPr>
          <w:ilvl w:val="0"/>
          <w:numId w:val="86"/>
        </w:numPr>
        <w:jc w:val="left"/>
        <w:rPr>
          <w:sz w:val="28"/>
          <w:szCs w:val="28"/>
        </w:rPr>
      </w:pPr>
      <w:r>
        <w:rPr>
          <w:sz w:val="28"/>
          <w:szCs w:val="28"/>
        </w:rPr>
        <w:t xml:space="preserve">В </w:t>
      </w:r>
      <w:r>
        <w:rPr>
          <w:sz w:val="28"/>
          <w:szCs w:val="28"/>
          <w:lang w:val="en-US"/>
        </w:rPr>
        <w:t>Word</w:t>
      </w:r>
      <w:r w:rsidRPr="002A5FFA">
        <w:rPr>
          <w:sz w:val="28"/>
          <w:szCs w:val="28"/>
        </w:rPr>
        <w:t>-</w:t>
      </w:r>
      <w:r>
        <w:rPr>
          <w:sz w:val="28"/>
          <w:szCs w:val="28"/>
        </w:rPr>
        <w:t>отчете «</w:t>
      </w:r>
      <w:r w:rsidRPr="002A5FFA">
        <w:rPr>
          <w:sz w:val="28"/>
          <w:szCs w:val="28"/>
        </w:rPr>
        <w:t>Список граждан, подлежащих приписке к призывному участку</w:t>
      </w:r>
      <w:r>
        <w:rPr>
          <w:sz w:val="28"/>
          <w:szCs w:val="28"/>
        </w:rPr>
        <w:t>» добавлен параметр «ориентация листа».</w:t>
      </w:r>
    </w:p>
    <w:p w:rsidR="00914E91" w:rsidRPr="001C5984" w:rsidRDefault="00914E91" w:rsidP="000265C4">
      <w:pPr>
        <w:pStyle w:val="a3"/>
        <w:numPr>
          <w:ilvl w:val="0"/>
          <w:numId w:val="86"/>
        </w:numPr>
        <w:jc w:val="left"/>
        <w:rPr>
          <w:sz w:val="28"/>
          <w:szCs w:val="28"/>
        </w:rPr>
      </w:pPr>
      <w:r>
        <w:rPr>
          <w:sz w:val="28"/>
          <w:szCs w:val="28"/>
        </w:rPr>
        <w:t>Добавлена возможность ведения журнала регистрации договоров найма. Пункт меню  «Учет документов»→«Регистрация договов найма».</w:t>
      </w:r>
      <w:r>
        <w:rPr>
          <w:sz w:val="28"/>
          <w:szCs w:val="28"/>
        </w:rPr>
        <w:br/>
      </w:r>
      <w:r w:rsidR="005F6B7C">
        <w:rPr>
          <w:noProof/>
          <w:sz w:val="28"/>
          <w:szCs w:val="28"/>
        </w:rPr>
        <w:drawing>
          <wp:inline distT="0" distB="0" distL="0" distR="0">
            <wp:extent cx="3694430" cy="264096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694430" cy="2640965"/>
                    </a:xfrm>
                    <a:prstGeom prst="rect">
                      <a:avLst/>
                    </a:prstGeom>
                    <a:noFill/>
                    <a:ln>
                      <a:noFill/>
                    </a:ln>
                  </pic:spPr>
                </pic:pic>
              </a:graphicData>
            </a:graphic>
          </wp:inline>
        </w:drawing>
      </w:r>
      <w:r>
        <w:rPr>
          <w:sz w:val="28"/>
          <w:szCs w:val="28"/>
        </w:rPr>
        <w:br/>
      </w:r>
      <w:r>
        <w:rPr>
          <w:sz w:val="28"/>
          <w:szCs w:val="28"/>
        </w:rPr>
        <w:br/>
      </w:r>
    </w:p>
    <w:p w:rsidR="001C5984" w:rsidRPr="001C5984" w:rsidRDefault="001C5984" w:rsidP="000265C4">
      <w:pPr>
        <w:pStyle w:val="a3"/>
        <w:numPr>
          <w:ilvl w:val="0"/>
          <w:numId w:val="86"/>
        </w:numPr>
        <w:jc w:val="both"/>
        <w:rPr>
          <w:sz w:val="28"/>
          <w:szCs w:val="28"/>
        </w:rPr>
      </w:pPr>
      <w:r>
        <w:rPr>
          <w:sz w:val="28"/>
          <w:szCs w:val="28"/>
        </w:rPr>
        <w:t>В сервисных функциях доступны новые возможности</w:t>
      </w:r>
      <w:r w:rsidRPr="001C5984">
        <w:rPr>
          <w:sz w:val="28"/>
          <w:szCs w:val="28"/>
        </w:rPr>
        <w:t>:</w:t>
      </w:r>
    </w:p>
    <w:p w:rsidR="001C5984" w:rsidRDefault="005F6B7C" w:rsidP="001C5984">
      <w:pPr>
        <w:pStyle w:val="a3"/>
        <w:ind w:left="720"/>
        <w:jc w:val="both"/>
        <w:rPr>
          <w:sz w:val="28"/>
          <w:szCs w:val="28"/>
        </w:rPr>
      </w:pPr>
      <w:r>
        <w:rPr>
          <w:noProof/>
          <w:sz w:val="28"/>
          <w:szCs w:val="28"/>
          <w:lang w:val="en-US"/>
        </w:rPr>
        <w:drawing>
          <wp:inline distT="0" distB="0" distL="0" distR="0">
            <wp:extent cx="3460115" cy="148526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3460115" cy="1485265"/>
                    </a:xfrm>
                    <a:prstGeom prst="rect">
                      <a:avLst/>
                    </a:prstGeom>
                    <a:noFill/>
                    <a:ln>
                      <a:noFill/>
                    </a:ln>
                  </pic:spPr>
                </pic:pic>
              </a:graphicData>
            </a:graphic>
          </wp:inline>
        </w:drawing>
      </w:r>
    </w:p>
    <w:p w:rsidR="00536A5F" w:rsidRPr="006144F3" w:rsidRDefault="00536A5F" w:rsidP="00536A5F">
      <w:pPr>
        <w:pStyle w:val="a3"/>
        <w:ind w:left="720"/>
        <w:jc w:val="both"/>
        <w:rPr>
          <w:sz w:val="28"/>
          <w:szCs w:val="28"/>
        </w:rPr>
      </w:pPr>
    </w:p>
    <w:p w:rsidR="005E53AC" w:rsidRDefault="00452A97" w:rsidP="006144F3">
      <w:pPr>
        <w:pStyle w:val="a3"/>
        <w:ind w:firstLine="360"/>
        <w:jc w:val="both"/>
        <w:rPr>
          <w:b/>
          <w:i/>
          <w:color w:val="0000FF"/>
        </w:rPr>
      </w:pPr>
      <w:r>
        <w:rPr>
          <w:b/>
          <w:i/>
          <w:color w:val="0000FF"/>
        </w:rPr>
        <w:t>Сентябрь</w:t>
      </w:r>
      <w:r w:rsidR="005E53AC">
        <w:rPr>
          <w:b/>
          <w:i/>
          <w:color w:val="0000FF"/>
        </w:rPr>
        <w:t xml:space="preserve"> </w:t>
      </w:r>
      <w:smartTag w:uri="urn:schemas-microsoft-com:office:smarttags" w:element="metricconverter">
        <w:smartTagPr>
          <w:attr w:name="ProductID" w:val="2020 г"/>
        </w:smartTagPr>
        <w:r w:rsidR="005E53AC">
          <w:rPr>
            <w:b/>
            <w:i/>
            <w:color w:val="0000FF"/>
          </w:rPr>
          <w:t>2020 г</w:t>
        </w:r>
      </w:smartTag>
      <w:r w:rsidR="005E53AC">
        <w:rPr>
          <w:b/>
          <w:i/>
          <w:color w:val="0000FF"/>
        </w:rPr>
        <w:t>. Обновление №1</w:t>
      </w:r>
      <w:r w:rsidR="005E53AC" w:rsidRPr="005E53AC">
        <w:rPr>
          <w:b/>
          <w:i/>
          <w:color w:val="0000FF"/>
        </w:rPr>
        <w:t>9</w:t>
      </w:r>
      <w:r w:rsidR="005E53AC">
        <w:rPr>
          <w:b/>
          <w:i/>
          <w:color w:val="0000FF"/>
        </w:rPr>
        <w:t>1</w:t>
      </w:r>
    </w:p>
    <w:p w:rsidR="00DD57CD" w:rsidRPr="00DD57CD" w:rsidRDefault="00DD57CD" w:rsidP="000265C4">
      <w:pPr>
        <w:pStyle w:val="a3"/>
        <w:numPr>
          <w:ilvl w:val="0"/>
          <w:numId w:val="84"/>
        </w:numPr>
        <w:jc w:val="both"/>
        <w:rPr>
          <w:sz w:val="28"/>
          <w:szCs w:val="28"/>
        </w:rPr>
      </w:pPr>
      <w:r>
        <w:rPr>
          <w:sz w:val="28"/>
          <w:szCs w:val="28"/>
        </w:rPr>
        <w:t xml:space="preserve">В почте СМДО добавлен контроль </w:t>
      </w:r>
      <w:r w:rsidR="00452A97">
        <w:rPr>
          <w:sz w:val="28"/>
          <w:szCs w:val="28"/>
        </w:rPr>
        <w:t xml:space="preserve">для адресата </w:t>
      </w:r>
      <w:r w:rsidR="00452A97">
        <w:rPr>
          <w:sz w:val="28"/>
          <w:szCs w:val="28"/>
          <w:lang w:val="en-US"/>
        </w:rPr>
        <w:t>Org</w:t>
      </w:r>
      <w:r w:rsidR="00452A97" w:rsidRPr="00452A97">
        <w:rPr>
          <w:sz w:val="28"/>
          <w:szCs w:val="28"/>
        </w:rPr>
        <w:t xml:space="preserve">13388 </w:t>
      </w:r>
      <w:r w:rsidR="00452A97">
        <w:rPr>
          <w:sz w:val="28"/>
          <w:szCs w:val="28"/>
        </w:rPr>
        <w:t>«Система платежных документов НЦЭУ», автоматически для реквизита «в ответ на» проставляется значение «по почте СМДО», на основании письма НЦЭУ «О выставлении актов в форме электронного документа».</w:t>
      </w:r>
      <w:r w:rsidR="005F0410" w:rsidRPr="005F0410">
        <w:rPr>
          <w:sz w:val="28"/>
          <w:szCs w:val="28"/>
        </w:rPr>
        <w:t xml:space="preserve"> </w:t>
      </w:r>
      <w:r w:rsidR="005F0410">
        <w:rPr>
          <w:sz w:val="28"/>
          <w:szCs w:val="28"/>
        </w:rPr>
        <w:t xml:space="preserve">В пункт меню «Помощь» добавлено «Оформление письма </w:t>
      </w:r>
      <w:r w:rsidR="005F0410" w:rsidRPr="005F0410">
        <w:rPr>
          <w:sz w:val="28"/>
          <w:szCs w:val="28"/>
        </w:rPr>
        <w:t>“</w:t>
      </w:r>
      <w:r w:rsidR="005F0410">
        <w:rPr>
          <w:sz w:val="28"/>
          <w:szCs w:val="28"/>
        </w:rPr>
        <w:t>в ответ на</w:t>
      </w:r>
      <w:r w:rsidR="005F0410" w:rsidRPr="005F0410">
        <w:rPr>
          <w:sz w:val="28"/>
          <w:szCs w:val="28"/>
        </w:rPr>
        <w:t>”</w:t>
      </w:r>
      <w:r w:rsidR="005F0410">
        <w:rPr>
          <w:sz w:val="28"/>
          <w:szCs w:val="28"/>
        </w:rPr>
        <w:t>».</w:t>
      </w:r>
    </w:p>
    <w:p w:rsidR="00163A5A" w:rsidRPr="00E84971" w:rsidRDefault="00163A5A" w:rsidP="000265C4">
      <w:pPr>
        <w:pStyle w:val="a3"/>
        <w:numPr>
          <w:ilvl w:val="0"/>
          <w:numId w:val="84"/>
        </w:numPr>
        <w:jc w:val="both"/>
        <w:rPr>
          <w:sz w:val="28"/>
          <w:szCs w:val="28"/>
        </w:rPr>
      </w:pPr>
      <w:r>
        <w:rPr>
          <w:sz w:val="28"/>
          <w:szCs w:val="28"/>
        </w:rPr>
        <w:t xml:space="preserve">В реестре ВУС по кнопке </w:t>
      </w:r>
      <w:r w:rsidR="005F6B7C">
        <w:rPr>
          <w:noProof/>
          <w:color w:val="000000"/>
          <w:sz w:val="28"/>
          <w:szCs w:val="28"/>
        </w:rPr>
        <w:drawing>
          <wp:inline distT="0" distB="0" distL="0" distR="0">
            <wp:extent cx="205105" cy="197485"/>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5105" cy="197485"/>
                    </a:xfrm>
                    <a:prstGeom prst="rect">
                      <a:avLst/>
                    </a:prstGeom>
                    <a:noFill/>
                    <a:ln>
                      <a:noFill/>
                    </a:ln>
                  </pic:spPr>
                </pic:pic>
              </a:graphicData>
            </a:graphic>
          </wp:inline>
        </w:drawing>
      </w:r>
      <w:r>
        <w:rPr>
          <w:color w:val="000000"/>
          <w:sz w:val="28"/>
          <w:szCs w:val="28"/>
        </w:rPr>
        <w:t xml:space="preserve"> </w:t>
      </w:r>
      <w:r>
        <w:rPr>
          <w:sz w:val="28"/>
          <w:szCs w:val="28"/>
        </w:rPr>
        <w:t>добавлена обработка «</w:t>
      </w:r>
      <w:r w:rsidRPr="00163A5A">
        <w:rPr>
          <w:sz w:val="28"/>
          <w:szCs w:val="28"/>
        </w:rPr>
        <w:t>Удалить дату сверки из списка</w:t>
      </w:r>
      <w:r>
        <w:rPr>
          <w:sz w:val="28"/>
          <w:szCs w:val="28"/>
        </w:rPr>
        <w:t>».</w:t>
      </w:r>
    </w:p>
    <w:p w:rsidR="00E84971" w:rsidRDefault="00E84971" w:rsidP="000265C4">
      <w:pPr>
        <w:pStyle w:val="a3"/>
        <w:numPr>
          <w:ilvl w:val="0"/>
          <w:numId w:val="84"/>
        </w:numPr>
        <w:jc w:val="both"/>
        <w:rPr>
          <w:sz w:val="28"/>
          <w:szCs w:val="28"/>
        </w:rPr>
      </w:pPr>
      <w:r>
        <w:rPr>
          <w:sz w:val="28"/>
          <w:szCs w:val="28"/>
        </w:rPr>
        <w:t>В реестре ВУС</w:t>
      </w:r>
      <w:r w:rsidRPr="00E84971">
        <w:rPr>
          <w:sz w:val="28"/>
          <w:szCs w:val="28"/>
        </w:rPr>
        <w:t xml:space="preserve"> </w:t>
      </w:r>
      <w:r>
        <w:rPr>
          <w:sz w:val="28"/>
          <w:szCs w:val="28"/>
        </w:rPr>
        <w:t>добавлена графа «Откуда прибыл (куда убыл)».</w:t>
      </w:r>
    </w:p>
    <w:p w:rsidR="00F7684F" w:rsidRPr="00F82B03" w:rsidRDefault="00F7684F" w:rsidP="000265C4">
      <w:pPr>
        <w:pStyle w:val="a3"/>
        <w:numPr>
          <w:ilvl w:val="0"/>
          <w:numId w:val="84"/>
        </w:numPr>
        <w:jc w:val="both"/>
        <w:rPr>
          <w:sz w:val="28"/>
          <w:szCs w:val="28"/>
        </w:rPr>
      </w:pPr>
      <w:r>
        <w:rPr>
          <w:sz w:val="28"/>
          <w:szCs w:val="28"/>
        </w:rPr>
        <w:lastRenderedPageBreak/>
        <w:t>В РКК входящих (исходящих) документов добавлены реквизиты «Дата направлени</w:t>
      </w:r>
      <w:r w:rsidR="007C601A">
        <w:rPr>
          <w:sz w:val="28"/>
          <w:szCs w:val="28"/>
        </w:rPr>
        <w:t>я</w:t>
      </w:r>
      <w:r>
        <w:rPr>
          <w:sz w:val="28"/>
          <w:szCs w:val="28"/>
        </w:rPr>
        <w:t xml:space="preserve"> в дело», «Составил». </w:t>
      </w:r>
    </w:p>
    <w:p w:rsidR="005E53AC" w:rsidRPr="009C7ACF" w:rsidRDefault="005E53AC" w:rsidP="000265C4">
      <w:pPr>
        <w:pStyle w:val="a3"/>
        <w:numPr>
          <w:ilvl w:val="0"/>
          <w:numId w:val="84"/>
        </w:numPr>
        <w:jc w:val="both"/>
        <w:rPr>
          <w:sz w:val="28"/>
          <w:szCs w:val="28"/>
        </w:rPr>
      </w:pPr>
      <w:r>
        <w:rPr>
          <w:sz w:val="28"/>
          <w:szCs w:val="28"/>
        </w:rPr>
        <w:t>В талоне прибытия к полю «Адресат для сообщения» подключен шаблон «список РОВД».</w:t>
      </w:r>
    </w:p>
    <w:p w:rsidR="009C7ACF" w:rsidRDefault="009C7ACF" w:rsidP="000265C4">
      <w:pPr>
        <w:pStyle w:val="a3"/>
        <w:numPr>
          <w:ilvl w:val="0"/>
          <w:numId w:val="84"/>
        </w:numPr>
        <w:jc w:val="both"/>
        <w:rPr>
          <w:sz w:val="28"/>
          <w:szCs w:val="28"/>
        </w:rPr>
      </w:pPr>
      <w:r>
        <w:rPr>
          <w:sz w:val="28"/>
          <w:szCs w:val="28"/>
        </w:rPr>
        <w:t xml:space="preserve">При печати заявлений из информации о захоронении добавилась возможность ввода и печати паспортных данных заявителя. Для печати паспортных данных необходимо выбрать </w:t>
      </w:r>
      <w:r w:rsidR="005F6B7C">
        <w:rPr>
          <w:noProof/>
          <w:color w:val="000000"/>
          <w:sz w:val="28"/>
          <w:szCs w:val="28"/>
        </w:rPr>
        <w:drawing>
          <wp:inline distT="0" distB="0" distL="0" distR="0">
            <wp:extent cx="205105" cy="19748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5105" cy="197485"/>
                    </a:xfrm>
                    <a:prstGeom prst="rect">
                      <a:avLst/>
                    </a:prstGeom>
                    <a:noFill/>
                    <a:ln>
                      <a:noFill/>
                    </a:ln>
                  </pic:spPr>
                </pic:pic>
              </a:graphicData>
            </a:graphic>
          </wp:inline>
        </w:drawing>
      </w:r>
      <w:r>
        <w:rPr>
          <w:color w:val="000000"/>
          <w:sz w:val="28"/>
          <w:szCs w:val="28"/>
        </w:rPr>
        <w:t xml:space="preserve"> (</w:t>
      </w:r>
      <w:r>
        <w:rPr>
          <w:sz w:val="28"/>
          <w:szCs w:val="28"/>
        </w:rPr>
        <w:t>Выполнить)→«</w:t>
      </w:r>
      <w:r w:rsidRPr="009C7ACF">
        <w:rPr>
          <w:sz w:val="28"/>
          <w:szCs w:val="28"/>
        </w:rPr>
        <w:t>Печать документа заявителя</w:t>
      </w:r>
      <w:r>
        <w:rPr>
          <w:sz w:val="28"/>
          <w:szCs w:val="28"/>
        </w:rPr>
        <w:t>».</w:t>
      </w:r>
    </w:p>
    <w:p w:rsidR="00226D17" w:rsidRPr="00226D17" w:rsidRDefault="005E53AC" w:rsidP="000265C4">
      <w:pPr>
        <w:pStyle w:val="a3"/>
        <w:numPr>
          <w:ilvl w:val="0"/>
          <w:numId w:val="84"/>
        </w:numPr>
        <w:jc w:val="both"/>
        <w:rPr>
          <w:sz w:val="28"/>
          <w:szCs w:val="28"/>
        </w:rPr>
      </w:pPr>
      <w:r>
        <w:rPr>
          <w:sz w:val="28"/>
          <w:szCs w:val="28"/>
        </w:rPr>
        <w:t>В параметрах, на закладке «ВУС» добавлен</w:t>
      </w:r>
      <w:r w:rsidR="00226D17">
        <w:rPr>
          <w:sz w:val="28"/>
          <w:szCs w:val="28"/>
        </w:rPr>
        <w:t>ы</w:t>
      </w:r>
      <w:r>
        <w:rPr>
          <w:sz w:val="28"/>
          <w:szCs w:val="28"/>
        </w:rPr>
        <w:t xml:space="preserve"> параметр</w:t>
      </w:r>
      <w:r w:rsidR="00226D17">
        <w:rPr>
          <w:sz w:val="28"/>
          <w:szCs w:val="28"/>
        </w:rPr>
        <w:t>ы</w:t>
      </w:r>
      <w:r w:rsidR="00226D17" w:rsidRPr="00226D17">
        <w:rPr>
          <w:sz w:val="28"/>
          <w:szCs w:val="28"/>
        </w:rPr>
        <w:t>:</w:t>
      </w:r>
    </w:p>
    <w:p w:rsidR="005E53AC" w:rsidRPr="00226D17" w:rsidRDefault="005E53AC" w:rsidP="000265C4">
      <w:pPr>
        <w:pStyle w:val="a3"/>
        <w:numPr>
          <w:ilvl w:val="1"/>
          <w:numId w:val="85"/>
        </w:numPr>
        <w:jc w:val="both"/>
        <w:rPr>
          <w:sz w:val="28"/>
          <w:szCs w:val="28"/>
        </w:rPr>
      </w:pPr>
      <w:r>
        <w:rPr>
          <w:sz w:val="28"/>
          <w:szCs w:val="28"/>
        </w:rPr>
        <w:t>«</w:t>
      </w:r>
      <w:r w:rsidRPr="00226D17">
        <w:rPr>
          <w:i/>
          <w:sz w:val="28"/>
          <w:szCs w:val="28"/>
        </w:rPr>
        <w:t>Печать в карточке первичного учета места рождения полностью</w:t>
      </w:r>
      <w:r>
        <w:rPr>
          <w:sz w:val="28"/>
          <w:szCs w:val="28"/>
        </w:rPr>
        <w:t>». Если значение «Да», то в карточке ВУС значения страны и области рождения печатаются всегда, если «Нет», то значения печатаются в случае несовпадения со своей областью или страной.</w:t>
      </w:r>
    </w:p>
    <w:p w:rsidR="00226D17" w:rsidRDefault="00226D17" w:rsidP="000265C4">
      <w:pPr>
        <w:pStyle w:val="a3"/>
        <w:numPr>
          <w:ilvl w:val="1"/>
          <w:numId w:val="85"/>
        </w:numPr>
        <w:jc w:val="both"/>
        <w:rPr>
          <w:sz w:val="28"/>
          <w:szCs w:val="28"/>
        </w:rPr>
      </w:pPr>
      <w:r>
        <w:rPr>
          <w:sz w:val="28"/>
          <w:szCs w:val="28"/>
        </w:rPr>
        <w:t>«</w:t>
      </w:r>
      <w:r w:rsidRPr="00226D17">
        <w:rPr>
          <w:i/>
          <w:sz w:val="28"/>
          <w:szCs w:val="28"/>
        </w:rPr>
        <w:t>Печатать в карточке первичного учета реквизиты помеченные</w:t>
      </w:r>
      <w:r w:rsidR="00944F23" w:rsidRPr="00944F23">
        <w:rPr>
          <w:i/>
          <w:sz w:val="28"/>
          <w:szCs w:val="28"/>
        </w:rPr>
        <w:t xml:space="preserve"> (*)</w:t>
      </w:r>
      <w:r>
        <w:rPr>
          <w:sz w:val="28"/>
          <w:szCs w:val="28"/>
        </w:rPr>
        <w:t>».</w:t>
      </w:r>
    </w:p>
    <w:p w:rsidR="005E53AC" w:rsidRPr="005E53AC" w:rsidRDefault="005E53AC" w:rsidP="000265C4">
      <w:pPr>
        <w:pStyle w:val="a3"/>
        <w:numPr>
          <w:ilvl w:val="0"/>
          <w:numId w:val="84"/>
        </w:numPr>
        <w:jc w:val="both"/>
        <w:rPr>
          <w:sz w:val="28"/>
          <w:szCs w:val="28"/>
        </w:rPr>
      </w:pPr>
      <w:r>
        <w:rPr>
          <w:sz w:val="28"/>
          <w:szCs w:val="28"/>
        </w:rPr>
        <w:t>В реестре захоронений добавлена возможность сортировки по реквизитам</w:t>
      </w:r>
      <w:r w:rsidRPr="005E53AC">
        <w:rPr>
          <w:sz w:val="28"/>
          <w:szCs w:val="28"/>
        </w:rPr>
        <w:t xml:space="preserve">: </w:t>
      </w:r>
      <w:r>
        <w:rPr>
          <w:sz w:val="28"/>
          <w:szCs w:val="28"/>
        </w:rPr>
        <w:t>сектор, ряд</w:t>
      </w:r>
      <w:r w:rsidRPr="005E53AC">
        <w:rPr>
          <w:sz w:val="28"/>
          <w:szCs w:val="28"/>
        </w:rPr>
        <w:t>,</w:t>
      </w:r>
      <w:r>
        <w:rPr>
          <w:sz w:val="28"/>
          <w:szCs w:val="28"/>
        </w:rPr>
        <w:t xml:space="preserve"> участок, могила.</w:t>
      </w:r>
    </w:p>
    <w:p w:rsidR="005E53AC" w:rsidRDefault="005E53AC" w:rsidP="000265C4">
      <w:pPr>
        <w:pStyle w:val="a3"/>
        <w:numPr>
          <w:ilvl w:val="0"/>
          <w:numId w:val="84"/>
        </w:numPr>
        <w:jc w:val="left"/>
        <w:rPr>
          <w:sz w:val="28"/>
          <w:szCs w:val="28"/>
        </w:rPr>
      </w:pPr>
      <w:r>
        <w:rPr>
          <w:sz w:val="28"/>
          <w:szCs w:val="28"/>
        </w:rPr>
        <w:t xml:space="preserve">В адресной книге </w:t>
      </w:r>
      <w:r w:rsidR="002F3881">
        <w:rPr>
          <w:sz w:val="28"/>
          <w:szCs w:val="28"/>
        </w:rPr>
        <w:t xml:space="preserve">по кнопке </w:t>
      </w:r>
      <w:r w:rsidR="005F6B7C">
        <w:rPr>
          <w:bCs/>
          <w:noProof/>
          <w:sz w:val="28"/>
          <w:szCs w:val="28"/>
        </w:rPr>
        <w:drawing>
          <wp:inline distT="0" distB="0" distL="0" distR="0">
            <wp:extent cx="190500" cy="18288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sidR="002F3881">
        <w:rPr>
          <w:bCs/>
          <w:sz w:val="28"/>
          <w:szCs w:val="28"/>
        </w:rPr>
        <w:t xml:space="preserve"> </w:t>
      </w:r>
      <w:r>
        <w:rPr>
          <w:sz w:val="28"/>
          <w:szCs w:val="28"/>
        </w:rPr>
        <w:t>добавлена возможность настройки вывода значения графы «собственник»</w:t>
      </w:r>
      <w:r w:rsidRPr="005E53AC">
        <w:rPr>
          <w:sz w:val="28"/>
          <w:szCs w:val="28"/>
        </w:rPr>
        <w:t>:</w:t>
      </w:r>
      <w:r w:rsidR="002F3881" w:rsidRPr="002F3881">
        <w:rPr>
          <w:sz w:val="28"/>
          <w:szCs w:val="28"/>
        </w:rPr>
        <w:br/>
      </w:r>
      <w:r w:rsidR="005F6B7C">
        <w:rPr>
          <w:noProof/>
          <w:sz w:val="28"/>
          <w:szCs w:val="28"/>
          <w:lang w:val="en-US"/>
        </w:rPr>
        <w:drawing>
          <wp:inline distT="0" distB="0" distL="0" distR="0">
            <wp:extent cx="2633345" cy="204851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633345" cy="2048510"/>
                    </a:xfrm>
                    <a:prstGeom prst="rect">
                      <a:avLst/>
                    </a:prstGeom>
                    <a:noFill/>
                    <a:ln>
                      <a:noFill/>
                    </a:ln>
                  </pic:spPr>
                </pic:pic>
              </a:graphicData>
            </a:graphic>
          </wp:inline>
        </w:drawing>
      </w:r>
    </w:p>
    <w:p w:rsidR="005E53AC" w:rsidRDefault="005E53AC" w:rsidP="005E53AC">
      <w:pPr>
        <w:pStyle w:val="a3"/>
        <w:ind w:left="720"/>
        <w:jc w:val="both"/>
        <w:rPr>
          <w:sz w:val="28"/>
          <w:szCs w:val="28"/>
        </w:rPr>
      </w:pPr>
    </w:p>
    <w:p w:rsidR="005E53AC" w:rsidRPr="005E53AC" w:rsidRDefault="005E53AC" w:rsidP="005E53AC">
      <w:pPr>
        <w:pStyle w:val="a3"/>
        <w:ind w:firstLine="360"/>
        <w:jc w:val="both"/>
        <w:rPr>
          <w:b/>
          <w:i/>
          <w:color w:val="0000FF"/>
        </w:rPr>
      </w:pPr>
    </w:p>
    <w:p w:rsidR="00BF012D" w:rsidRPr="005E53AC" w:rsidRDefault="00BF012D" w:rsidP="00BF012D">
      <w:pPr>
        <w:pStyle w:val="a3"/>
        <w:ind w:firstLine="360"/>
        <w:jc w:val="both"/>
        <w:rPr>
          <w:b/>
          <w:i/>
          <w:color w:val="0000FF"/>
        </w:rPr>
      </w:pPr>
      <w:r>
        <w:rPr>
          <w:b/>
          <w:i/>
          <w:color w:val="0000FF"/>
        </w:rPr>
        <w:t xml:space="preserve">Май </w:t>
      </w:r>
      <w:smartTag w:uri="urn:schemas-microsoft-com:office:smarttags" w:element="metricconverter">
        <w:smartTagPr>
          <w:attr w:name="ProductID" w:val="2020 г"/>
        </w:smartTagPr>
        <w:r>
          <w:rPr>
            <w:b/>
            <w:i/>
            <w:color w:val="0000FF"/>
          </w:rPr>
          <w:t>2020 г</w:t>
        </w:r>
      </w:smartTag>
      <w:r>
        <w:rPr>
          <w:b/>
          <w:i/>
          <w:color w:val="0000FF"/>
        </w:rPr>
        <w:t>. Обновление №1</w:t>
      </w:r>
      <w:r w:rsidRPr="005E53AC">
        <w:rPr>
          <w:b/>
          <w:i/>
          <w:color w:val="0000FF"/>
        </w:rPr>
        <w:t>90</w:t>
      </w:r>
    </w:p>
    <w:p w:rsidR="00BF012D" w:rsidRDefault="00BF012D" w:rsidP="000265C4">
      <w:pPr>
        <w:pStyle w:val="a3"/>
        <w:numPr>
          <w:ilvl w:val="0"/>
          <w:numId w:val="84"/>
        </w:numPr>
        <w:jc w:val="both"/>
        <w:rPr>
          <w:sz w:val="28"/>
          <w:szCs w:val="28"/>
        </w:rPr>
      </w:pPr>
      <w:r>
        <w:rPr>
          <w:sz w:val="28"/>
          <w:szCs w:val="28"/>
        </w:rPr>
        <w:t>Исправлена ошибка контроля «Введенный адрес уже существует», при записи карточки адреса.</w:t>
      </w:r>
    </w:p>
    <w:p w:rsidR="00BF012D" w:rsidRPr="00BF012D" w:rsidRDefault="00BF012D" w:rsidP="00BF012D">
      <w:pPr>
        <w:pStyle w:val="a3"/>
        <w:ind w:left="720"/>
        <w:jc w:val="both"/>
        <w:rPr>
          <w:sz w:val="28"/>
          <w:szCs w:val="28"/>
        </w:rPr>
      </w:pPr>
    </w:p>
    <w:p w:rsidR="008531E8" w:rsidRPr="00922384" w:rsidRDefault="00B06A2D" w:rsidP="008531E8">
      <w:pPr>
        <w:pStyle w:val="a3"/>
        <w:ind w:firstLine="360"/>
        <w:jc w:val="both"/>
        <w:rPr>
          <w:sz w:val="28"/>
          <w:szCs w:val="28"/>
        </w:rPr>
      </w:pPr>
      <w:r>
        <w:rPr>
          <w:b/>
          <w:i/>
          <w:color w:val="0000FF"/>
        </w:rPr>
        <w:t>Май</w:t>
      </w:r>
      <w:r w:rsidR="008531E8">
        <w:rPr>
          <w:b/>
          <w:i/>
          <w:color w:val="0000FF"/>
        </w:rPr>
        <w:t xml:space="preserve"> </w:t>
      </w:r>
      <w:smartTag w:uri="urn:schemas-microsoft-com:office:smarttags" w:element="metricconverter">
        <w:smartTagPr>
          <w:attr w:name="ProductID" w:val="2020 г"/>
        </w:smartTagPr>
        <w:r w:rsidR="008531E8">
          <w:rPr>
            <w:b/>
            <w:i/>
            <w:color w:val="0000FF"/>
          </w:rPr>
          <w:t>2020 г</w:t>
        </w:r>
      </w:smartTag>
      <w:r w:rsidR="008531E8">
        <w:rPr>
          <w:b/>
          <w:i/>
          <w:color w:val="0000FF"/>
        </w:rPr>
        <w:t>. Обновление №18</w:t>
      </w:r>
      <w:r w:rsidR="008531E8">
        <w:rPr>
          <w:b/>
          <w:i/>
          <w:color w:val="0000FF"/>
          <w:lang w:val="en-US"/>
        </w:rPr>
        <w:t>9</w:t>
      </w:r>
    </w:p>
    <w:p w:rsidR="002835E2" w:rsidRPr="002835E2" w:rsidRDefault="002835E2" w:rsidP="000265C4">
      <w:pPr>
        <w:pStyle w:val="a3"/>
        <w:numPr>
          <w:ilvl w:val="0"/>
          <w:numId w:val="82"/>
        </w:numPr>
        <w:ind w:left="714" w:hanging="357"/>
        <w:jc w:val="left"/>
        <w:rPr>
          <w:b/>
          <w:i/>
          <w:color w:val="0000FF"/>
        </w:rPr>
      </w:pPr>
      <w:r>
        <w:rPr>
          <w:sz w:val="28"/>
          <w:szCs w:val="28"/>
        </w:rPr>
        <w:t>Для каждого пользователя программы добавлена возможность установить тип ЭЦП, используемой для взаимодействия с ГИС РН. В зависимости от выбранного типа вверху главного окна программы будет подсвечиваться</w:t>
      </w:r>
      <w:r w:rsidRPr="00850748">
        <w:rPr>
          <w:sz w:val="28"/>
          <w:szCs w:val="28"/>
        </w:rPr>
        <w:t>:</w:t>
      </w:r>
      <w:r>
        <w:rPr>
          <w:sz w:val="28"/>
          <w:szCs w:val="28"/>
        </w:rPr>
        <w:t xml:space="preserve"> </w:t>
      </w:r>
      <w:r w:rsidR="005F6B7C">
        <w:rPr>
          <w:noProof/>
          <w:sz w:val="28"/>
          <w:szCs w:val="28"/>
        </w:rPr>
        <w:drawing>
          <wp:inline distT="0" distB="0" distL="0" distR="0">
            <wp:extent cx="2458085" cy="1536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58085" cy="153670"/>
                    </a:xfrm>
                    <a:prstGeom prst="rect">
                      <a:avLst/>
                    </a:prstGeom>
                    <a:noFill/>
                    <a:ln>
                      <a:noFill/>
                    </a:ln>
                  </pic:spPr>
                </pic:pic>
              </a:graphicData>
            </a:graphic>
          </wp:inline>
        </w:drawing>
      </w:r>
      <w:r w:rsidRPr="00850748">
        <w:rPr>
          <w:sz w:val="28"/>
          <w:szCs w:val="28"/>
        </w:rPr>
        <w:t xml:space="preserve"> </w:t>
      </w:r>
      <w:r>
        <w:rPr>
          <w:sz w:val="28"/>
          <w:szCs w:val="28"/>
        </w:rPr>
        <w:t xml:space="preserve">или </w:t>
      </w:r>
      <w:r w:rsidR="005F6B7C">
        <w:rPr>
          <w:noProof/>
          <w:sz w:val="28"/>
          <w:szCs w:val="28"/>
        </w:rPr>
        <w:drawing>
          <wp:inline distT="0" distB="0" distL="0" distR="0">
            <wp:extent cx="2245995" cy="168275"/>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245995" cy="168275"/>
                    </a:xfrm>
                    <a:prstGeom prst="rect">
                      <a:avLst/>
                    </a:prstGeom>
                    <a:noFill/>
                    <a:ln>
                      <a:noFill/>
                    </a:ln>
                  </pic:spPr>
                </pic:pic>
              </a:graphicData>
            </a:graphic>
          </wp:inline>
        </w:drawing>
      </w:r>
      <w:r>
        <w:rPr>
          <w:sz w:val="28"/>
          <w:szCs w:val="28"/>
        </w:rPr>
        <w:t>.</w:t>
      </w:r>
      <w:r>
        <w:rPr>
          <w:sz w:val="28"/>
          <w:szCs w:val="28"/>
        </w:rPr>
        <w:br/>
        <w:t xml:space="preserve"> Изменение типа ЭЦП производится через</w:t>
      </w:r>
      <w:r w:rsidRPr="00B004DF">
        <w:rPr>
          <w:sz w:val="28"/>
          <w:szCs w:val="28"/>
        </w:rPr>
        <w:t>:</w:t>
      </w:r>
      <w:r>
        <w:rPr>
          <w:sz w:val="28"/>
          <w:szCs w:val="28"/>
        </w:rPr>
        <w:t xml:space="preserve"> «Сервис»→«</w:t>
      </w:r>
      <w:r>
        <w:rPr>
          <w:sz w:val="28"/>
          <w:szCs w:val="28"/>
          <w:lang w:val="be-BY"/>
        </w:rPr>
        <w:t>Дополнительно</w:t>
      </w:r>
      <w:r>
        <w:rPr>
          <w:sz w:val="28"/>
          <w:szCs w:val="28"/>
        </w:rPr>
        <w:t>»→«</w:t>
      </w:r>
      <w:r>
        <w:rPr>
          <w:sz w:val="28"/>
          <w:szCs w:val="28"/>
          <w:lang w:val="be-BY"/>
        </w:rPr>
        <w:t>Тип используемой ЭЦП</w:t>
      </w:r>
      <w:r w:rsidRPr="004C4BE6">
        <w:rPr>
          <w:sz w:val="28"/>
          <w:szCs w:val="28"/>
        </w:rPr>
        <w:t xml:space="preserve"> </w:t>
      </w:r>
      <w:r>
        <w:rPr>
          <w:sz w:val="28"/>
          <w:szCs w:val="28"/>
        </w:rPr>
        <w:t>для ГИС РН».</w:t>
      </w:r>
      <w:r w:rsidRPr="004C4BE6">
        <w:rPr>
          <w:sz w:val="28"/>
          <w:szCs w:val="28"/>
        </w:rPr>
        <w:br/>
      </w:r>
      <w:r w:rsidR="005F6B7C">
        <w:rPr>
          <w:noProof/>
          <w:sz w:val="28"/>
          <w:szCs w:val="28"/>
          <w:lang w:val="en-US"/>
        </w:rPr>
        <w:drawing>
          <wp:inline distT="0" distB="0" distL="0" distR="0">
            <wp:extent cx="2084705" cy="149987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084705" cy="1499870"/>
                    </a:xfrm>
                    <a:prstGeom prst="rect">
                      <a:avLst/>
                    </a:prstGeom>
                    <a:noFill/>
                    <a:ln>
                      <a:noFill/>
                    </a:ln>
                  </pic:spPr>
                </pic:pic>
              </a:graphicData>
            </a:graphic>
          </wp:inline>
        </w:drawing>
      </w:r>
      <w:r w:rsidR="00E43D45" w:rsidRPr="002F609A">
        <w:rPr>
          <w:sz w:val="28"/>
          <w:szCs w:val="28"/>
        </w:rPr>
        <w:br/>
      </w:r>
      <w:r w:rsidR="00E43D45">
        <w:rPr>
          <w:sz w:val="28"/>
          <w:szCs w:val="28"/>
        </w:rPr>
        <w:lastRenderedPageBreak/>
        <w:t>Если в качестве используемой ЭЦП выбрано значение «Авест», то при старте, программа попытается загрузить библиотеку «</w:t>
      </w:r>
      <w:r w:rsidR="00E43D45" w:rsidRPr="008B2FB3">
        <w:rPr>
          <w:sz w:val="28"/>
          <w:szCs w:val="28"/>
        </w:rPr>
        <w:t>AvCryptMail.dll</w:t>
      </w:r>
      <w:r w:rsidR="00E43D45">
        <w:rPr>
          <w:sz w:val="28"/>
          <w:szCs w:val="28"/>
        </w:rPr>
        <w:t>» и в случае успешной загрузки в пункте меню «О программе» будет отображена об этом информация</w:t>
      </w:r>
      <w:r w:rsidR="00E43D45" w:rsidRPr="008B2FB3">
        <w:rPr>
          <w:sz w:val="28"/>
          <w:szCs w:val="28"/>
        </w:rPr>
        <w:t>:</w:t>
      </w:r>
      <w:r w:rsidR="00E43D45" w:rsidRPr="008B2FB3">
        <w:rPr>
          <w:sz w:val="28"/>
          <w:szCs w:val="28"/>
        </w:rPr>
        <w:br/>
      </w:r>
      <w:r w:rsidR="005F6B7C">
        <w:rPr>
          <w:noProof/>
          <w:sz w:val="28"/>
          <w:szCs w:val="28"/>
        </w:rPr>
        <w:drawing>
          <wp:inline distT="0" distB="0" distL="0" distR="0">
            <wp:extent cx="2084705" cy="2443480"/>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084705" cy="2443480"/>
                    </a:xfrm>
                    <a:prstGeom prst="rect">
                      <a:avLst/>
                    </a:prstGeom>
                    <a:noFill/>
                    <a:ln>
                      <a:noFill/>
                    </a:ln>
                  </pic:spPr>
                </pic:pic>
              </a:graphicData>
            </a:graphic>
          </wp:inline>
        </w:drawing>
      </w:r>
    </w:p>
    <w:p w:rsidR="008531E8" w:rsidRPr="00B06A2D" w:rsidRDefault="005A387F" w:rsidP="000265C4">
      <w:pPr>
        <w:pStyle w:val="a3"/>
        <w:numPr>
          <w:ilvl w:val="0"/>
          <w:numId w:val="82"/>
        </w:numPr>
        <w:jc w:val="both"/>
        <w:rPr>
          <w:b/>
          <w:i/>
          <w:color w:val="0000FF"/>
        </w:rPr>
      </w:pPr>
      <w:r>
        <w:rPr>
          <w:sz w:val="28"/>
          <w:szCs w:val="28"/>
        </w:rPr>
        <w:t>Добавлена возможность ввести вручную супруг</w:t>
      </w:r>
      <w:r w:rsidR="00FA014A">
        <w:rPr>
          <w:sz w:val="28"/>
          <w:szCs w:val="28"/>
        </w:rPr>
        <w:t>у (супруга)</w:t>
      </w:r>
      <w:r>
        <w:rPr>
          <w:sz w:val="28"/>
          <w:szCs w:val="28"/>
        </w:rPr>
        <w:t xml:space="preserve"> на закладке </w:t>
      </w:r>
      <w:r w:rsidR="008531E8">
        <w:rPr>
          <w:sz w:val="28"/>
          <w:szCs w:val="28"/>
        </w:rPr>
        <w:t>«</w:t>
      </w:r>
      <w:r>
        <w:rPr>
          <w:sz w:val="28"/>
          <w:szCs w:val="28"/>
        </w:rPr>
        <w:t>ВУС</w:t>
      </w:r>
      <w:r w:rsidR="008531E8">
        <w:rPr>
          <w:sz w:val="28"/>
          <w:szCs w:val="28"/>
        </w:rPr>
        <w:t>».</w:t>
      </w:r>
    </w:p>
    <w:p w:rsidR="00970B4C" w:rsidRPr="00970B4C" w:rsidRDefault="00B06A2D" w:rsidP="000265C4">
      <w:pPr>
        <w:pStyle w:val="a3"/>
        <w:numPr>
          <w:ilvl w:val="0"/>
          <w:numId w:val="82"/>
        </w:numPr>
        <w:jc w:val="both"/>
        <w:rPr>
          <w:b/>
          <w:i/>
          <w:color w:val="0000FF"/>
        </w:rPr>
      </w:pPr>
      <w:r>
        <w:rPr>
          <w:sz w:val="28"/>
          <w:szCs w:val="28"/>
        </w:rPr>
        <w:t>В адресной книге доступна закладка «Налоги», в соответствии с параметром «</w:t>
      </w:r>
      <w:r w:rsidRPr="00B06A2D">
        <w:rPr>
          <w:sz w:val="28"/>
          <w:szCs w:val="28"/>
        </w:rPr>
        <w:t>Показывать закладку "Налоги"</w:t>
      </w:r>
      <w:r>
        <w:rPr>
          <w:sz w:val="28"/>
          <w:szCs w:val="28"/>
        </w:rPr>
        <w:t>»</w:t>
      </w:r>
      <w:r w:rsidR="009E0FED" w:rsidRPr="009E0FED">
        <w:rPr>
          <w:sz w:val="28"/>
          <w:szCs w:val="28"/>
        </w:rPr>
        <w:t xml:space="preserve"> (</w:t>
      </w:r>
      <w:r w:rsidR="009E0FED">
        <w:rPr>
          <w:sz w:val="28"/>
          <w:szCs w:val="28"/>
        </w:rPr>
        <w:t>«Сервис»→«</w:t>
      </w:r>
      <w:r w:rsidR="009E0FED">
        <w:rPr>
          <w:sz w:val="28"/>
          <w:szCs w:val="28"/>
          <w:lang w:val="be-BY"/>
        </w:rPr>
        <w:t>Параметры</w:t>
      </w:r>
      <w:r w:rsidR="009E0FED">
        <w:rPr>
          <w:sz w:val="28"/>
          <w:szCs w:val="28"/>
        </w:rPr>
        <w:t>»→«</w:t>
      </w:r>
      <w:r w:rsidR="009E0FED">
        <w:rPr>
          <w:sz w:val="28"/>
          <w:szCs w:val="28"/>
          <w:lang w:val="be-BY"/>
        </w:rPr>
        <w:t>Налоги</w:t>
      </w:r>
      <w:r w:rsidR="009E0FED">
        <w:rPr>
          <w:sz w:val="28"/>
          <w:szCs w:val="28"/>
        </w:rPr>
        <w:t>»</w:t>
      </w:r>
      <w:r w:rsidR="009E0FED" w:rsidRPr="009E0FED">
        <w:rPr>
          <w:sz w:val="28"/>
          <w:szCs w:val="28"/>
        </w:rPr>
        <w:t>)</w:t>
      </w:r>
      <w:r>
        <w:rPr>
          <w:sz w:val="28"/>
          <w:szCs w:val="28"/>
        </w:rPr>
        <w:t>. В таблицу налогов собираются как налоги лицевого счета, так и налоги адреса. В карточке лицевого счета налоги адреса подсвечиваются голубым цветом, корректировка их из лицевого счета запрещена.</w:t>
      </w:r>
      <w:r w:rsidRPr="00B06A2D">
        <w:rPr>
          <w:sz w:val="28"/>
          <w:szCs w:val="28"/>
        </w:rPr>
        <w:t xml:space="preserve"> </w:t>
      </w:r>
      <w:r>
        <w:rPr>
          <w:sz w:val="28"/>
          <w:szCs w:val="28"/>
        </w:rPr>
        <w:t>В карточке адреса налоги лицевого счета подсвечиваются голубым цветом, корректировка их из адреса запрещена.</w:t>
      </w:r>
    </w:p>
    <w:p w:rsidR="00B06A2D" w:rsidRPr="00850748" w:rsidRDefault="00970B4C" w:rsidP="000265C4">
      <w:pPr>
        <w:pStyle w:val="a3"/>
        <w:numPr>
          <w:ilvl w:val="0"/>
          <w:numId w:val="82"/>
        </w:numPr>
        <w:jc w:val="both"/>
        <w:rPr>
          <w:b/>
          <w:i/>
          <w:color w:val="0000FF"/>
        </w:rPr>
      </w:pPr>
      <w:r>
        <w:rPr>
          <w:sz w:val="28"/>
          <w:szCs w:val="28"/>
        </w:rPr>
        <w:t>В справочнике организаций добавлен реквизит «государственная собственность»</w:t>
      </w:r>
      <w:r w:rsidR="00E47FAE">
        <w:rPr>
          <w:sz w:val="28"/>
          <w:szCs w:val="28"/>
        </w:rPr>
        <w:t>.</w:t>
      </w:r>
      <w:r>
        <w:rPr>
          <w:sz w:val="28"/>
          <w:szCs w:val="28"/>
        </w:rPr>
        <w:t xml:space="preserve"> </w:t>
      </w:r>
      <w:r w:rsidR="00E47FAE">
        <w:rPr>
          <w:sz w:val="28"/>
          <w:szCs w:val="28"/>
        </w:rPr>
        <w:t xml:space="preserve"> Если в лицевом счете собственником выбрана организация, то в</w:t>
      </w:r>
      <w:r>
        <w:rPr>
          <w:sz w:val="28"/>
          <w:szCs w:val="28"/>
        </w:rPr>
        <w:t xml:space="preserve"> зависимости от значения</w:t>
      </w:r>
      <w:r w:rsidR="00E47FAE">
        <w:rPr>
          <w:sz w:val="28"/>
          <w:szCs w:val="28"/>
        </w:rPr>
        <w:t xml:space="preserve"> реквизита </w:t>
      </w:r>
      <w:r>
        <w:rPr>
          <w:sz w:val="28"/>
          <w:szCs w:val="28"/>
        </w:rPr>
        <w:t>в карточке лицевого счета будет печататься «государственная» или «час</w:t>
      </w:r>
      <w:r w:rsidR="009435B4">
        <w:rPr>
          <w:sz w:val="28"/>
          <w:szCs w:val="28"/>
        </w:rPr>
        <w:t>т</w:t>
      </w:r>
      <w:r>
        <w:rPr>
          <w:sz w:val="28"/>
          <w:szCs w:val="28"/>
        </w:rPr>
        <w:t>ная».</w:t>
      </w:r>
    </w:p>
    <w:p w:rsidR="005A387F" w:rsidRDefault="005A387F" w:rsidP="000265C4">
      <w:pPr>
        <w:pStyle w:val="a3"/>
        <w:numPr>
          <w:ilvl w:val="0"/>
          <w:numId w:val="82"/>
        </w:numPr>
        <w:jc w:val="left"/>
        <w:rPr>
          <w:sz w:val="28"/>
          <w:szCs w:val="28"/>
        </w:rPr>
      </w:pPr>
      <w:r>
        <w:rPr>
          <w:sz w:val="28"/>
          <w:szCs w:val="28"/>
        </w:rPr>
        <w:t xml:space="preserve">Если исходящее </w:t>
      </w:r>
      <w:r w:rsidR="00ED6432">
        <w:rPr>
          <w:sz w:val="28"/>
          <w:szCs w:val="28"/>
        </w:rPr>
        <w:t>сообщение в</w:t>
      </w:r>
      <w:r>
        <w:rPr>
          <w:sz w:val="28"/>
          <w:szCs w:val="28"/>
        </w:rPr>
        <w:t xml:space="preserve"> почте СМДО является рассылкой, то оно в реестре почты подсвечивается другим цветом</w:t>
      </w:r>
      <w:r w:rsidRPr="00DC7AF7">
        <w:rPr>
          <w:sz w:val="28"/>
          <w:szCs w:val="28"/>
        </w:rPr>
        <w:t xml:space="preserve">: </w:t>
      </w:r>
      <w:r w:rsidR="005F6B7C">
        <w:rPr>
          <w:noProof/>
          <w:sz w:val="28"/>
          <w:szCs w:val="28"/>
        </w:rPr>
        <w:drawing>
          <wp:inline distT="0" distB="0" distL="0" distR="0">
            <wp:extent cx="5998210" cy="116840"/>
            <wp:effectExtent l="0" t="0" r="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98210" cy="116840"/>
                    </a:xfrm>
                    <a:prstGeom prst="rect">
                      <a:avLst/>
                    </a:prstGeom>
                    <a:noFill/>
                    <a:ln>
                      <a:noFill/>
                    </a:ln>
                  </pic:spPr>
                </pic:pic>
              </a:graphicData>
            </a:graphic>
          </wp:inline>
        </w:drawing>
      </w:r>
      <w:r w:rsidRPr="00DC7AF7">
        <w:rPr>
          <w:sz w:val="28"/>
          <w:szCs w:val="28"/>
        </w:rPr>
        <w:br/>
      </w:r>
      <w:r>
        <w:rPr>
          <w:sz w:val="28"/>
          <w:szCs w:val="28"/>
        </w:rPr>
        <w:t xml:space="preserve">По кнопке </w:t>
      </w:r>
      <w:r w:rsidR="005F6B7C">
        <w:rPr>
          <w:noProof/>
          <w:color w:val="000000"/>
          <w:sz w:val="28"/>
          <w:szCs w:val="28"/>
        </w:rPr>
        <w:drawing>
          <wp:inline distT="0" distB="0" distL="0" distR="0">
            <wp:extent cx="205105" cy="19050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05105" cy="190500"/>
                    </a:xfrm>
                    <a:prstGeom prst="rect">
                      <a:avLst/>
                    </a:prstGeom>
                    <a:noFill/>
                    <a:ln>
                      <a:noFill/>
                    </a:ln>
                  </pic:spPr>
                </pic:pic>
              </a:graphicData>
            </a:graphic>
          </wp:inline>
        </w:drawing>
      </w:r>
      <w:r>
        <w:rPr>
          <w:color w:val="000000"/>
          <w:sz w:val="28"/>
          <w:szCs w:val="28"/>
        </w:rPr>
        <w:t xml:space="preserve"> </w:t>
      </w:r>
      <w:r>
        <w:rPr>
          <w:sz w:val="28"/>
          <w:szCs w:val="28"/>
        </w:rPr>
        <w:t xml:space="preserve">добавилась возможность просмотреть информацию о состоянии рассылки отправленного сообщения. Информацию </w:t>
      </w:r>
      <w:r w:rsidR="004636BC">
        <w:rPr>
          <w:sz w:val="28"/>
          <w:szCs w:val="28"/>
        </w:rPr>
        <w:t xml:space="preserve">из таблицы </w:t>
      </w:r>
      <w:r>
        <w:rPr>
          <w:sz w:val="28"/>
          <w:szCs w:val="28"/>
        </w:rPr>
        <w:t xml:space="preserve">можно выгрузить, настроить </w:t>
      </w:r>
      <w:r w:rsidR="004636BC">
        <w:rPr>
          <w:sz w:val="28"/>
          <w:szCs w:val="28"/>
        </w:rPr>
        <w:t>до</w:t>
      </w:r>
      <w:r>
        <w:rPr>
          <w:sz w:val="28"/>
          <w:szCs w:val="28"/>
        </w:rPr>
        <w:t>полнительные графы</w:t>
      </w:r>
      <w:r w:rsidR="004636BC">
        <w:rPr>
          <w:sz w:val="28"/>
          <w:szCs w:val="28"/>
        </w:rPr>
        <w:t xml:space="preserve"> в таблице</w:t>
      </w:r>
      <w:r w:rsidRPr="00246A08">
        <w:rPr>
          <w:sz w:val="28"/>
          <w:szCs w:val="28"/>
        </w:rPr>
        <w:t xml:space="preserve">, </w:t>
      </w:r>
      <w:r>
        <w:rPr>
          <w:sz w:val="28"/>
          <w:szCs w:val="28"/>
        </w:rPr>
        <w:t>установить отбор</w:t>
      </w:r>
      <w:r w:rsidR="001C42F1">
        <w:rPr>
          <w:sz w:val="28"/>
          <w:szCs w:val="28"/>
        </w:rPr>
        <w:t>.</w:t>
      </w:r>
      <w:r>
        <w:rPr>
          <w:sz w:val="28"/>
          <w:szCs w:val="28"/>
        </w:rPr>
        <w:br/>
      </w:r>
      <w:r w:rsidR="005F6B7C">
        <w:rPr>
          <w:noProof/>
          <w:sz w:val="28"/>
          <w:szCs w:val="28"/>
        </w:rPr>
        <w:drawing>
          <wp:inline distT="0" distB="0" distL="0" distR="0">
            <wp:extent cx="5998210" cy="45339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98210" cy="453390"/>
                    </a:xfrm>
                    <a:prstGeom prst="rect">
                      <a:avLst/>
                    </a:prstGeom>
                    <a:noFill/>
                    <a:ln>
                      <a:noFill/>
                    </a:ln>
                  </pic:spPr>
                </pic:pic>
              </a:graphicData>
            </a:graphic>
          </wp:inline>
        </w:drawing>
      </w:r>
    </w:p>
    <w:p w:rsidR="003B50DC" w:rsidRDefault="003B50DC" w:rsidP="000265C4">
      <w:pPr>
        <w:pStyle w:val="a3"/>
        <w:numPr>
          <w:ilvl w:val="0"/>
          <w:numId w:val="82"/>
        </w:numPr>
        <w:jc w:val="left"/>
        <w:rPr>
          <w:sz w:val="28"/>
          <w:szCs w:val="28"/>
        </w:rPr>
      </w:pPr>
      <w:r>
        <w:rPr>
          <w:sz w:val="28"/>
          <w:szCs w:val="28"/>
        </w:rPr>
        <w:t>В военно-учетном столе добавилась выходная форма «Карточка первичного учета ВУС (160х230) (на А4 для обрезки)»</w:t>
      </w:r>
      <w:r w:rsidR="006075C4">
        <w:rPr>
          <w:sz w:val="28"/>
          <w:szCs w:val="28"/>
        </w:rPr>
        <w:t>.</w:t>
      </w:r>
    </w:p>
    <w:p w:rsidR="006075C4" w:rsidRDefault="005F6B7C" w:rsidP="006075C4">
      <w:pPr>
        <w:pStyle w:val="a3"/>
        <w:ind w:left="720"/>
        <w:jc w:val="left"/>
        <w:rPr>
          <w:sz w:val="28"/>
          <w:szCs w:val="28"/>
        </w:rPr>
      </w:pPr>
      <w:r>
        <w:rPr>
          <w:noProof/>
          <w:sz w:val="28"/>
          <w:szCs w:val="28"/>
        </w:rPr>
        <w:drawing>
          <wp:inline distT="0" distB="0" distL="0" distR="0">
            <wp:extent cx="3774440" cy="165354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774440" cy="1653540"/>
                    </a:xfrm>
                    <a:prstGeom prst="rect">
                      <a:avLst/>
                    </a:prstGeom>
                    <a:noFill/>
                    <a:ln>
                      <a:noFill/>
                    </a:ln>
                  </pic:spPr>
                </pic:pic>
              </a:graphicData>
            </a:graphic>
          </wp:inline>
        </w:drawing>
      </w:r>
    </w:p>
    <w:p w:rsidR="006075C4" w:rsidRDefault="006075C4" w:rsidP="006075C4">
      <w:pPr>
        <w:pStyle w:val="a3"/>
        <w:ind w:left="720"/>
        <w:jc w:val="left"/>
        <w:rPr>
          <w:sz w:val="28"/>
          <w:szCs w:val="28"/>
        </w:rPr>
      </w:pPr>
      <w:r>
        <w:rPr>
          <w:sz w:val="28"/>
          <w:szCs w:val="28"/>
        </w:rPr>
        <w:t xml:space="preserve">По кнопке </w:t>
      </w:r>
      <w:r w:rsidR="005F6B7C">
        <w:rPr>
          <w:noProof/>
          <w:sz w:val="28"/>
          <w:szCs w:val="28"/>
        </w:rPr>
        <w:drawing>
          <wp:inline distT="0" distB="0" distL="0" distR="0">
            <wp:extent cx="797560" cy="20510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797560" cy="205105"/>
                    </a:xfrm>
                    <a:prstGeom prst="rect">
                      <a:avLst/>
                    </a:prstGeom>
                    <a:noFill/>
                    <a:ln>
                      <a:noFill/>
                    </a:ln>
                  </pic:spPr>
                </pic:pic>
              </a:graphicData>
            </a:graphic>
          </wp:inline>
        </w:drawing>
      </w:r>
      <w:r w:rsidR="00527EDC">
        <w:rPr>
          <w:sz w:val="28"/>
          <w:szCs w:val="28"/>
        </w:rPr>
        <w:t xml:space="preserve"> </w:t>
      </w:r>
      <w:r>
        <w:rPr>
          <w:sz w:val="28"/>
          <w:szCs w:val="28"/>
        </w:rPr>
        <w:t xml:space="preserve">можно </w:t>
      </w:r>
      <w:r w:rsidR="00527EDC">
        <w:rPr>
          <w:sz w:val="28"/>
          <w:szCs w:val="28"/>
        </w:rPr>
        <w:t>исключить из предлагаемого списка н</w:t>
      </w:r>
      <w:r>
        <w:rPr>
          <w:sz w:val="28"/>
          <w:szCs w:val="28"/>
        </w:rPr>
        <w:t>еиспользуемы</w:t>
      </w:r>
      <w:r w:rsidR="00527EDC">
        <w:rPr>
          <w:sz w:val="28"/>
          <w:szCs w:val="28"/>
        </w:rPr>
        <w:t>е</w:t>
      </w:r>
      <w:r>
        <w:rPr>
          <w:sz w:val="28"/>
          <w:szCs w:val="28"/>
        </w:rPr>
        <w:t xml:space="preserve"> выходны</w:t>
      </w:r>
      <w:r w:rsidR="00527EDC">
        <w:rPr>
          <w:sz w:val="28"/>
          <w:szCs w:val="28"/>
        </w:rPr>
        <w:t>е</w:t>
      </w:r>
      <w:r>
        <w:rPr>
          <w:sz w:val="28"/>
          <w:szCs w:val="28"/>
        </w:rPr>
        <w:t xml:space="preserve"> форм</w:t>
      </w:r>
      <w:r w:rsidR="00527EDC">
        <w:rPr>
          <w:sz w:val="28"/>
          <w:szCs w:val="28"/>
        </w:rPr>
        <w:t>ы</w:t>
      </w:r>
      <w:r>
        <w:rPr>
          <w:sz w:val="28"/>
          <w:szCs w:val="28"/>
        </w:rPr>
        <w:t xml:space="preserve">. </w:t>
      </w:r>
    </w:p>
    <w:p w:rsidR="009164D3" w:rsidRPr="009C7033" w:rsidRDefault="009164D3" w:rsidP="000265C4">
      <w:pPr>
        <w:pStyle w:val="a3"/>
        <w:numPr>
          <w:ilvl w:val="0"/>
          <w:numId w:val="82"/>
        </w:numPr>
        <w:jc w:val="left"/>
        <w:rPr>
          <w:sz w:val="28"/>
          <w:szCs w:val="28"/>
        </w:rPr>
      </w:pPr>
      <w:r>
        <w:rPr>
          <w:sz w:val="28"/>
          <w:szCs w:val="28"/>
        </w:rPr>
        <w:lastRenderedPageBreak/>
        <w:t xml:space="preserve">В параметрах на закладке «Адрес» добавился параметр «Название для части (доли) владения». </w:t>
      </w:r>
    </w:p>
    <w:p w:rsidR="009C7033" w:rsidRDefault="009C7033" w:rsidP="000265C4">
      <w:pPr>
        <w:pStyle w:val="a3"/>
        <w:numPr>
          <w:ilvl w:val="0"/>
          <w:numId w:val="82"/>
        </w:numPr>
        <w:jc w:val="left"/>
        <w:rPr>
          <w:sz w:val="28"/>
          <w:szCs w:val="28"/>
        </w:rPr>
      </w:pPr>
      <w:r>
        <w:rPr>
          <w:sz w:val="28"/>
          <w:szCs w:val="28"/>
        </w:rPr>
        <w:t>Максимальный размер поля «Номер дома» увеличен до 7 символов.</w:t>
      </w:r>
    </w:p>
    <w:p w:rsidR="002C7D76" w:rsidRDefault="002C7D76" w:rsidP="000265C4">
      <w:pPr>
        <w:pStyle w:val="a3"/>
        <w:numPr>
          <w:ilvl w:val="0"/>
          <w:numId w:val="82"/>
        </w:numPr>
        <w:jc w:val="left"/>
        <w:rPr>
          <w:sz w:val="28"/>
          <w:szCs w:val="28"/>
        </w:rPr>
      </w:pPr>
      <w:r>
        <w:rPr>
          <w:sz w:val="28"/>
          <w:szCs w:val="28"/>
        </w:rPr>
        <w:t xml:space="preserve">ВНИМАНИЕ! </w:t>
      </w:r>
      <w:r w:rsidR="00FD62A4">
        <w:rPr>
          <w:sz w:val="28"/>
          <w:szCs w:val="28"/>
        </w:rPr>
        <w:t>В</w:t>
      </w:r>
      <w:r>
        <w:rPr>
          <w:sz w:val="28"/>
          <w:szCs w:val="28"/>
        </w:rPr>
        <w:t xml:space="preserve"> карточках ВУС очистились даты сверок, введенные после установки  предыдущего 188 обновления в связи с некорректной работой программы со списком дат сверок. Пожалуйста, в случае необходимости повторите ввод </w:t>
      </w:r>
      <w:r w:rsidR="00FD62A4">
        <w:rPr>
          <w:sz w:val="28"/>
          <w:szCs w:val="28"/>
        </w:rPr>
        <w:t xml:space="preserve">(или воспользуйтесь соответствующей обработкой в реестре ВУС) </w:t>
      </w:r>
      <w:r>
        <w:rPr>
          <w:sz w:val="28"/>
          <w:szCs w:val="28"/>
        </w:rPr>
        <w:t xml:space="preserve">дат сверок, которые вводились ПОСЛЕ установки обновления 188.     </w:t>
      </w:r>
    </w:p>
    <w:p w:rsidR="005A387F" w:rsidRPr="00EC4588" w:rsidRDefault="005A387F" w:rsidP="005A387F">
      <w:pPr>
        <w:pStyle w:val="a3"/>
        <w:ind w:left="720"/>
        <w:jc w:val="both"/>
        <w:rPr>
          <w:b/>
          <w:i/>
          <w:color w:val="0000FF"/>
        </w:rPr>
      </w:pPr>
    </w:p>
    <w:p w:rsidR="006075C4" w:rsidRDefault="006075C4" w:rsidP="00EC4588">
      <w:pPr>
        <w:pStyle w:val="a3"/>
        <w:ind w:firstLine="360"/>
        <w:jc w:val="both"/>
        <w:rPr>
          <w:b/>
          <w:i/>
          <w:color w:val="0000FF"/>
        </w:rPr>
      </w:pPr>
    </w:p>
    <w:p w:rsidR="00EC4588" w:rsidRPr="005A387F" w:rsidRDefault="00BB6C5F" w:rsidP="00EC4588">
      <w:pPr>
        <w:pStyle w:val="a3"/>
        <w:ind w:firstLine="360"/>
        <w:jc w:val="both"/>
        <w:rPr>
          <w:sz w:val="28"/>
          <w:szCs w:val="28"/>
        </w:rPr>
      </w:pPr>
      <w:r>
        <w:rPr>
          <w:b/>
          <w:i/>
          <w:color w:val="0000FF"/>
        </w:rPr>
        <w:t>Апрель</w:t>
      </w:r>
      <w:r w:rsidR="00EC4588">
        <w:rPr>
          <w:b/>
          <w:i/>
          <w:color w:val="0000FF"/>
        </w:rPr>
        <w:t xml:space="preserve"> </w:t>
      </w:r>
      <w:smartTag w:uri="urn:schemas-microsoft-com:office:smarttags" w:element="metricconverter">
        <w:smartTagPr>
          <w:attr w:name="ProductID" w:val="2020 г"/>
        </w:smartTagPr>
        <w:r w:rsidR="00EC4588">
          <w:rPr>
            <w:b/>
            <w:i/>
            <w:color w:val="0000FF"/>
          </w:rPr>
          <w:t>2020 г</w:t>
        </w:r>
      </w:smartTag>
      <w:r w:rsidR="00EC4588">
        <w:rPr>
          <w:b/>
          <w:i/>
          <w:color w:val="0000FF"/>
        </w:rPr>
        <w:t>. Обновление №187</w:t>
      </w:r>
      <w:r w:rsidR="008531E8" w:rsidRPr="005A387F">
        <w:rPr>
          <w:b/>
          <w:i/>
          <w:color w:val="0000FF"/>
        </w:rPr>
        <w:t>-188</w:t>
      </w:r>
    </w:p>
    <w:p w:rsidR="00EC4588" w:rsidRPr="00EC4588" w:rsidRDefault="0031680E" w:rsidP="000265C4">
      <w:pPr>
        <w:pStyle w:val="a3"/>
        <w:numPr>
          <w:ilvl w:val="0"/>
          <w:numId w:val="82"/>
        </w:numPr>
        <w:jc w:val="both"/>
        <w:rPr>
          <w:b/>
          <w:i/>
          <w:color w:val="0000FF"/>
        </w:rPr>
      </w:pPr>
      <w:r>
        <w:rPr>
          <w:sz w:val="28"/>
          <w:szCs w:val="28"/>
        </w:rPr>
        <w:t>В параметрах на закладке «ЗАГС(свид.)» добавился параметр «Склонять фамилии в свидетельстве». Если значение параметра «</w:t>
      </w:r>
      <w:r w:rsidR="00EE31EA">
        <w:rPr>
          <w:sz w:val="28"/>
          <w:szCs w:val="28"/>
        </w:rPr>
        <w:t>Нет</w:t>
      </w:r>
      <w:r>
        <w:rPr>
          <w:sz w:val="28"/>
          <w:szCs w:val="28"/>
        </w:rPr>
        <w:t>», то в свидетельстве об установлении отцовства фамилии не будут склоняться.</w:t>
      </w:r>
    </w:p>
    <w:p w:rsidR="00EC4588" w:rsidRPr="00EC4588" w:rsidRDefault="0031680E" w:rsidP="000265C4">
      <w:pPr>
        <w:pStyle w:val="a3"/>
        <w:numPr>
          <w:ilvl w:val="0"/>
          <w:numId w:val="82"/>
        </w:numPr>
        <w:jc w:val="both"/>
        <w:rPr>
          <w:b/>
          <w:i/>
          <w:color w:val="0000FF"/>
        </w:rPr>
      </w:pPr>
      <w:r>
        <w:rPr>
          <w:sz w:val="28"/>
          <w:szCs w:val="28"/>
        </w:rPr>
        <w:t>В справке о составе семьи и занимаемом жилом помещении(банк) н</w:t>
      </w:r>
      <w:r w:rsidR="00EC4588">
        <w:rPr>
          <w:sz w:val="28"/>
          <w:szCs w:val="28"/>
        </w:rPr>
        <w:t xml:space="preserve">омер справки </w:t>
      </w:r>
      <w:r>
        <w:rPr>
          <w:sz w:val="28"/>
          <w:szCs w:val="28"/>
        </w:rPr>
        <w:t xml:space="preserve">может быть символьным. </w:t>
      </w:r>
    </w:p>
    <w:p w:rsidR="00EC4588" w:rsidRPr="00EC4588" w:rsidRDefault="00BB0420" w:rsidP="000265C4">
      <w:pPr>
        <w:pStyle w:val="a3"/>
        <w:numPr>
          <w:ilvl w:val="0"/>
          <w:numId w:val="82"/>
        </w:numPr>
        <w:jc w:val="both"/>
        <w:rPr>
          <w:b/>
          <w:i/>
          <w:color w:val="0000FF"/>
        </w:rPr>
      </w:pPr>
      <w:r>
        <w:rPr>
          <w:sz w:val="28"/>
          <w:szCs w:val="28"/>
        </w:rPr>
        <w:t>В л</w:t>
      </w:r>
      <w:r w:rsidR="00EC4588">
        <w:rPr>
          <w:sz w:val="28"/>
          <w:szCs w:val="28"/>
        </w:rPr>
        <w:t>ицево</w:t>
      </w:r>
      <w:r>
        <w:rPr>
          <w:sz w:val="28"/>
          <w:szCs w:val="28"/>
        </w:rPr>
        <w:t>м счете добавлена выходная форма «Лицевой счет(книжный)» с</w:t>
      </w:r>
      <w:r w:rsidR="00EC4588">
        <w:rPr>
          <w:sz w:val="28"/>
          <w:szCs w:val="28"/>
        </w:rPr>
        <w:t xml:space="preserve"> </w:t>
      </w:r>
      <w:r>
        <w:rPr>
          <w:sz w:val="28"/>
          <w:szCs w:val="28"/>
        </w:rPr>
        <w:t xml:space="preserve">печатью штампа и </w:t>
      </w:r>
      <w:r w:rsidR="004878D5">
        <w:rPr>
          <w:sz w:val="28"/>
          <w:szCs w:val="28"/>
        </w:rPr>
        <w:t xml:space="preserve">места для </w:t>
      </w:r>
      <w:r>
        <w:rPr>
          <w:sz w:val="28"/>
          <w:szCs w:val="28"/>
        </w:rPr>
        <w:t>исходящего номера.</w:t>
      </w:r>
    </w:p>
    <w:p w:rsidR="00EC4588" w:rsidRPr="00EC4588" w:rsidRDefault="00D34065" w:rsidP="000265C4">
      <w:pPr>
        <w:pStyle w:val="a3"/>
        <w:numPr>
          <w:ilvl w:val="0"/>
          <w:numId w:val="82"/>
        </w:numPr>
        <w:jc w:val="both"/>
        <w:rPr>
          <w:b/>
          <w:i/>
          <w:color w:val="0000FF"/>
        </w:rPr>
      </w:pPr>
      <w:r>
        <w:rPr>
          <w:sz w:val="28"/>
          <w:szCs w:val="28"/>
        </w:rPr>
        <w:t>В адресной книге расширена форма «</w:t>
      </w:r>
      <w:r w:rsidR="00EC4588">
        <w:rPr>
          <w:sz w:val="28"/>
          <w:szCs w:val="28"/>
        </w:rPr>
        <w:t>Кол</w:t>
      </w:r>
      <w:r>
        <w:rPr>
          <w:sz w:val="28"/>
          <w:szCs w:val="28"/>
        </w:rPr>
        <w:t>ичест</w:t>
      </w:r>
      <w:r w:rsidR="00EC4588">
        <w:rPr>
          <w:sz w:val="28"/>
          <w:szCs w:val="28"/>
        </w:rPr>
        <w:t>во дворов в разрезе нас</w:t>
      </w:r>
      <w:r>
        <w:rPr>
          <w:sz w:val="28"/>
          <w:szCs w:val="28"/>
        </w:rPr>
        <w:t>.</w:t>
      </w:r>
      <w:r w:rsidR="00EC4588">
        <w:rPr>
          <w:sz w:val="28"/>
          <w:szCs w:val="28"/>
        </w:rPr>
        <w:t xml:space="preserve"> пункт</w:t>
      </w:r>
      <w:r>
        <w:rPr>
          <w:sz w:val="28"/>
          <w:szCs w:val="28"/>
        </w:rPr>
        <w:t>ов</w:t>
      </w:r>
      <w:r w:rsidR="00BA4418">
        <w:rPr>
          <w:sz w:val="28"/>
          <w:szCs w:val="28"/>
        </w:rPr>
        <w:t xml:space="preserve">»: </w:t>
      </w:r>
      <w:r>
        <w:rPr>
          <w:sz w:val="28"/>
          <w:szCs w:val="28"/>
        </w:rPr>
        <w:t xml:space="preserve">добавлены графы «одноквартирных» (дома с одной квартирой), «блокированных» (дома с двумя квартирами), «многоквартирных» (дома с тремя и более квартирами), </w:t>
      </w:r>
      <w:r w:rsidR="000A1BF8">
        <w:rPr>
          <w:sz w:val="28"/>
          <w:szCs w:val="28"/>
        </w:rPr>
        <w:t>«неизвестно» (дома, в которых не введено количество квартир).</w:t>
      </w:r>
    </w:p>
    <w:p w:rsidR="00EC4588" w:rsidRPr="005F2622" w:rsidRDefault="007D58F6" w:rsidP="000265C4">
      <w:pPr>
        <w:pStyle w:val="a3"/>
        <w:numPr>
          <w:ilvl w:val="0"/>
          <w:numId w:val="82"/>
        </w:numPr>
        <w:jc w:val="both"/>
        <w:rPr>
          <w:b/>
          <w:i/>
          <w:color w:val="0000FF"/>
        </w:rPr>
      </w:pPr>
      <w:r>
        <w:rPr>
          <w:sz w:val="28"/>
          <w:szCs w:val="28"/>
        </w:rPr>
        <w:t xml:space="preserve">В реестре населения при настройке подписей в справках по кнопке </w:t>
      </w:r>
      <w:r w:rsidR="005F6B7C" w:rsidRPr="006565AA">
        <w:rPr>
          <w:noProof/>
          <w:sz w:val="28"/>
          <w:szCs w:val="28"/>
        </w:rPr>
        <w:drawing>
          <wp:inline distT="0" distB="0" distL="0" distR="0">
            <wp:extent cx="226695" cy="2413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rsidR="006D1271">
        <w:rPr>
          <w:sz w:val="28"/>
          <w:szCs w:val="28"/>
        </w:rPr>
        <w:t xml:space="preserve"> </w:t>
      </w:r>
      <w:r>
        <w:rPr>
          <w:sz w:val="28"/>
          <w:szCs w:val="28"/>
        </w:rPr>
        <w:t>добавилась возможность выбирать подписи из справочника должностных лиц.</w:t>
      </w:r>
    </w:p>
    <w:p w:rsidR="005F2622" w:rsidRDefault="005F2622" w:rsidP="000265C4">
      <w:pPr>
        <w:pStyle w:val="newncpi0"/>
        <w:numPr>
          <w:ilvl w:val="0"/>
          <w:numId w:val="82"/>
        </w:numPr>
        <w:jc w:val="left"/>
        <w:rPr>
          <w:rStyle w:val="number"/>
          <w:sz w:val="28"/>
          <w:szCs w:val="28"/>
        </w:rPr>
      </w:pPr>
      <w:r w:rsidRPr="005F2622">
        <w:rPr>
          <w:sz w:val="28"/>
          <w:szCs w:val="28"/>
        </w:rPr>
        <w:t xml:space="preserve">Выходные формы </w:t>
      </w:r>
      <w:r w:rsidR="00E8771B">
        <w:rPr>
          <w:sz w:val="28"/>
          <w:szCs w:val="28"/>
        </w:rPr>
        <w:t xml:space="preserve">по военно-учетному столу </w:t>
      </w:r>
      <w:r w:rsidRPr="005F2622">
        <w:rPr>
          <w:sz w:val="28"/>
          <w:szCs w:val="28"/>
        </w:rPr>
        <w:t xml:space="preserve">приведены в соответствие с Постановлением </w:t>
      </w:r>
      <w:r>
        <w:rPr>
          <w:sz w:val="28"/>
          <w:szCs w:val="28"/>
        </w:rPr>
        <w:t xml:space="preserve">Минобороны РБ от </w:t>
      </w:r>
      <w:r w:rsidR="00942C0B">
        <w:rPr>
          <w:sz w:val="28"/>
          <w:szCs w:val="28"/>
        </w:rPr>
        <w:t>2</w:t>
      </w:r>
      <w:r>
        <w:rPr>
          <w:sz w:val="28"/>
          <w:szCs w:val="28"/>
        </w:rPr>
        <w:t>7</w:t>
      </w:r>
      <w:r w:rsidRPr="005F2622">
        <w:rPr>
          <w:rStyle w:val="datepr"/>
          <w:sz w:val="28"/>
          <w:szCs w:val="28"/>
        </w:rPr>
        <w:t xml:space="preserve"> января </w:t>
      </w:r>
      <w:smartTag w:uri="urn:schemas-microsoft-com:office:smarttags" w:element="metricconverter">
        <w:smartTagPr>
          <w:attr w:name="ProductID" w:val="2020 г"/>
        </w:smartTagPr>
        <w:r w:rsidRPr="005F2622">
          <w:rPr>
            <w:rStyle w:val="datepr"/>
            <w:sz w:val="28"/>
            <w:szCs w:val="28"/>
          </w:rPr>
          <w:t>2020 г</w:t>
        </w:r>
      </w:smartTag>
      <w:r w:rsidRPr="005F2622">
        <w:rPr>
          <w:rStyle w:val="datepr"/>
          <w:sz w:val="28"/>
          <w:szCs w:val="28"/>
        </w:rPr>
        <w:t>.</w:t>
      </w:r>
      <w:r w:rsidRPr="005F2622">
        <w:rPr>
          <w:rStyle w:val="number"/>
          <w:sz w:val="28"/>
          <w:szCs w:val="28"/>
        </w:rPr>
        <w:t xml:space="preserve"> № 5</w:t>
      </w:r>
      <w:r w:rsidR="009E3FC3">
        <w:rPr>
          <w:rStyle w:val="number"/>
          <w:sz w:val="28"/>
          <w:szCs w:val="28"/>
        </w:rPr>
        <w:t xml:space="preserve"> «Об установлении форм документов воинского учета».</w:t>
      </w:r>
    </w:p>
    <w:p w:rsidR="003E56D3" w:rsidRDefault="009D1C63" w:rsidP="000265C4">
      <w:pPr>
        <w:pStyle w:val="newncpi0"/>
        <w:numPr>
          <w:ilvl w:val="0"/>
          <w:numId w:val="82"/>
        </w:numPr>
        <w:jc w:val="left"/>
        <w:rPr>
          <w:rStyle w:val="number"/>
          <w:sz w:val="28"/>
          <w:szCs w:val="28"/>
        </w:rPr>
      </w:pPr>
      <w:r w:rsidRPr="00BB6C5F">
        <w:rPr>
          <w:rStyle w:val="number"/>
          <w:sz w:val="28"/>
          <w:szCs w:val="28"/>
        </w:rPr>
        <w:t>Изменился вид ввода информации по военнообязанному на закладке «ВУС»</w:t>
      </w:r>
      <w:r w:rsidR="00EB3B23" w:rsidRPr="00BB6C5F">
        <w:rPr>
          <w:rStyle w:val="number"/>
          <w:sz w:val="28"/>
          <w:szCs w:val="28"/>
        </w:rPr>
        <w:t xml:space="preserve"> в соответствии с новой формой карточки первичного учета.</w:t>
      </w:r>
      <w:r w:rsidR="007E33BA" w:rsidRPr="00BB6C5F">
        <w:rPr>
          <w:rStyle w:val="number"/>
          <w:sz w:val="28"/>
          <w:szCs w:val="28"/>
        </w:rPr>
        <w:t xml:space="preserve"> Выбор супруги (супруга) осуществляется из реестра населения. </w:t>
      </w:r>
      <w:r w:rsidR="003E56D3" w:rsidRPr="00BB6C5F">
        <w:rPr>
          <w:rStyle w:val="number"/>
          <w:sz w:val="28"/>
          <w:szCs w:val="28"/>
        </w:rPr>
        <w:t>Отметки о сверке данных заполняются в таблице и могут добавляться по мере надобности.</w:t>
      </w:r>
    </w:p>
    <w:p w:rsidR="009651FD" w:rsidRDefault="009651FD" w:rsidP="000265C4">
      <w:pPr>
        <w:pStyle w:val="newncpi0"/>
        <w:numPr>
          <w:ilvl w:val="0"/>
          <w:numId w:val="82"/>
        </w:numPr>
        <w:jc w:val="left"/>
        <w:rPr>
          <w:rStyle w:val="number"/>
          <w:sz w:val="28"/>
          <w:szCs w:val="28"/>
        </w:rPr>
      </w:pPr>
      <w:r>
        <w:rPr>
          <w:rStyle w:val="number"/>
          <w:sz w:val="28"/>
          <w:szCs w:val="28"/>
        </w:rPr>
        <w:t>Если в параметрах на закладке «ВУС» значение параметра «Печать карточки первичного учета полностью» выбрано «Нет», то в карточке первичного учета не будут впечатываться значения следующих полей:</w:t>
      </w:r>
    </w:p>
    <w:p w:rsidR="00FF5030" w:rsidRDefault="00FF5030" w:rsidP="000265C4">
      <w:pPr>
        <w:pStyle w:val="newncpi0"/>
        <w:numPr>
          <w:ilvl w:val="0"/>
          <w:numId w:val="83"/>
        </w:numPr>
        <w:jc w:val="left"/>
        <w:rPr>
          <w:rStyle w:val="number"/>
          <w:sz w:val="28"/>
          <w:szCs w:val="28"/>
        </w:rPr>
      </w:pPr>
      <w:r>
        <w:rPr>
          <w:rStyle w:val="number"/>
          <w:sz w:val="28"/>
          <w:szCs w:val="28"/>
        </w:rPr>
        <w:t>Место пребывания</w:t>
      </w:r>
    </w:p>
    <w:p w:rsidR="00FF5030" w:rsidRDefault="00FF5030" w:rsidP="000265C4">
      <w:pPr>
        <w:pStyle w:val="newncpi0"/>
        <w:numPr>
          <w:ilvl w:val="0"/>
          <w:numId w:val="83"/>
        </w:numPr>
        <w:jc w:val="left"/>
        <w:rPr>
          <w:rStyle w:val="number"/>
          <w:sz w:val="28"/>
          <w:szCs w:val="28"/>
        </w:rPr>
      </w:pPr>
      <w:r>
        <w:rPr>
          <w:rStyle w:val="number"/>
          <w:sz w:val="28"/>
          <w:szCs w:val="28"/>
        </w:rPr>
        <w:t>Семья</w:t>
      </w:r>
    </w:p>
    <w:p w:rsidR="00FF5030" w:rsidRDefault="00FF5030" w:rsidP="000265C4">
      <w:pPr>
        <w:pStyle w:val="newncpi0"/>
        <w:numPr>
          <w:ilvl w:val="0"/>
          <w:numId w:val="83"/>
        </w:numPr>
        <w:jc w:val="left"/>
        <w:rPr>
          <w:sz w:val="28"/>
          <w:szCs w:val="28"/>
        </w:rPr>
      </w:pPr>
      <w:r>
        <w:rPr>
          <w:sz w:val="28"/>
          <w:szCs w:val="28"/>
        </w:rPr>
        <w:t>Работа (учеба)</w:t>
      </w:r>
    </w:p>
    <w:p w:rsidR="00FF5030" w:rsidRDefault="00FF5030" w:rsidP="000265C4">
      <w:pPr>
        <w:pStyle w:val="newncpi0"/>
        <w:numPr>
          <w:ilvl w:val="0"/>
          <w:numId w:val="83"/>
        </w:numPr>
        <w:jc w:val="left"/>
        <w:rPr>
          <w:sz w:val="28"/>
          <w:szCs w:val="28"/>
        </w:rPr>
      </w:pPr>
      <w:r>
        <w:rPr>
          <w:sz w:val="28"/>
          <w:szCs w:val="28"/>
        </w:rPr>
        <w:t>Номера телефонов</w:t>
      </w:r>
    </w:p>
    <w:p w:rsidR="003B13CB" w:rsidRDefault="00FF5030" w:rsidP="000265C4">
      <w:pPr>
        <w:pStyle w:val="newncpi0"/>
        <w:numPr>
          <w:ilvl w:val="0"/>
          <w:numId w:val="83"/>
        </w:numPr>
        <w:jc w:val="left"/>
        <w:rPr>
          <w:sz w:val="28"/>
          <w:szCs w:val="28"/>
        </w:rPr>
      </w:pPr>
      <w:r>
        <w:rPr>
          <w:sz w:val="28"/>
          <w:szCs w:val="28"/>
        </w:rPr>
        <w:t>Отметки о сверке данных</w:t>
      </w:r>
    </w:p>
    <w:p w:rsidR="003B13CB" w:rsidRDefault="003B13CB" w:rsidP="000265C4">
      <w:pPr>
        <w:pStyle w:val="newncpi0"/>
        <w:numPr>
          <w:ilvl w:val="0"/>
          <w:numId w:val="82"/>
        </w:numPr>
        <w:jc w:val="left"/>
        <w:rPr>
          <w:sz w:val="28"/>
          <w:szCs w:val="28"/>
        </w:rPr>
      </w:pPr>
      <w:r>
        <w:rPr>
          <w:sz w:val="28"/>
          <w:szCs w:val="28"/>
        </w:rPr>
        <w:t xml:space="preserve">В реестре ВУС добавилась возможность автоматически добавить сверку в таблицу сверок по всему реестру, отобранным или отмеченным записям. Для выполнения этих действий нажмите </w:t>
      </w:r>
      <w:r w:rsidR="005F6B7C">
        <w:rPr>
          <w:noProof/>
          <w:color w:val="000000"/>
          <w:sz w:val="28"/>
          <w:szCs w:val="28"/>
        </w:rPr>
        <w:drawing>
          <wp:inline distT="0" distB="0" distL="0" distR="0">
            <wp:extent cx="205105" cy="197485"/>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05105" cy="197485"/>
                    </a:xfrm>
                    <a:prstGeom prst="rect">
                      <a:avLst/>
                    </a:prstGeom>
                    <a:noFill/>
                    <a:ln>
                      <a:noFill/>
                    </a:ln>
                  </pic:spPr>
                </pic:pic>
              </a:graphicData>
            </a:graphic>
          </wp:inline>
        </w:drawing>
      </w:r>
      <w:r w:rsidR="008C0F01">
        <w:rPr>
          <w:color w:val="000000"/>
          <w:sz w:val="28"/>
          <w:szCs w:val="28"/>
        </w:rPr>
        <w:t xml:space="preserve"> </w:t>
      </w:r>
      <w:r>
        <w:rPr>
          <w:sz w:val="28"/>
          <w:szCs w:val="28"/>
        </w:rPr>
        <w:t>и выберите «Добавить дату сверки в список».</w:t>
      </w:r>
    </w:p>
    <w:p w:rsidR="00084A2F" w:rsidRDefault="00084A2F" w:rsidP="000265C4">
      <w:pPr>
        <w:pStyle w:val="newncpi0"/>
        <w:numPr>
          <w:ilvl w:val="0"/>
          <w:numId w:val="82"/>
        </w:numPr>
        <w:jc w:val="left"/>
        <w:rPr>
          <w:sz w:val="28"/>
          <w:szCs w:val="28"/>
        </w:rPr>
      </w:pPr>
      <w:r>
        <w:rPr>
          <w:sz w:val="28"/>
          <w:szCs w:val="28"/>
        </w:rPr>
        <w:t>В адресе для реквизита «Тип» добавлено значение «законсервирован».</w:t>
      </w:r>
    </w:p>
    <w:p w:rsidR="00DF1ED8" w:rsidRDefault="00594F71" w:rsidP="000265C4">
      <w:pPr>
        <w:pStyle w:val="newncpi0"/>
        <w:numPr>
          <w:ilvl w:val="0"/>
          <w:numId w:val="82"/>
        </w:numPr>
        <w:jc w:val="left"/>
        <w:rPr>
          <w:sz w:val="28"/>
          <w:szCs w:val="28"/>
        </w:rPr>
      </w:pPr>
      <w:r>
        <w:rPr>
          <w:sz w:val="28"/>
          <w:szCs w:val="28"/>
        </w:rPr>
        <w:t xml:space="preserve">В параметрах на закладке «Паспорт» добавился параметр «Печать в талонах миграционного учета сельского совета». Если значение параметра «Да», то </w:t>
      </w:r>
      <w:r w:rsidR="00C4469E">
        <w:rPr>
          <w:sz w:val="28"/>
          <w:szCs w:val="28"/>
        </w:rPr>
        <w:t xml:space="preserve">в </w:t>
      </w:r>
      <w:r w:rsidR="008741E0">
        <w:rPr>
          <w:sz w:val="28"/>
          <w:szCs w:val="28"/>
        </w:rPr>
        <w:lastRenderedPageBreak/>
        <w:t xml:space="preserve">п.9 и п.10 </w:t>
      </w:r>
      <w:r w:rsidR="00C4469E">
        <w:rPr>
          <w:sz w:val="28"/>
          <w:szCs w:val="28"/>
        </w:rPr>
        <w:t>талон</w:t>
      </w:r>
      <w:r w:rsidR="00DF1ED8">
        <w:rPr>
          <w:sz w:val="28"/>
          <w:szCs w:val="28"/>
        </w:rPr>
        <w:t>а</w:t>
      </w:r>
      <w:r w:rsidR="00C4469E">
        <w:rPr>
          <w:sz w:val="28"/>
          <w:szCs w:val="28"/>
        </w:rPr>
        <w:t xml:space="preserve"> миграционного учета </w:t>
      </w:r>
      <w:r w:rsidR="008741E0">
        <w:rPr>
          <w:sz w:val="28"/>
          <w:szCs w:val="28"/>
        </w:rPr>
        <w:t xml:space="preserve">к адресному листку прибытия и в п.10 талона миграционного учета к адресному листку убытия </w:t>
      </w:r>
      <w:r w:rsidR="00C4469E">
        <w:rPr>
          <w:sz w:val="28"/>
          <w:szCs w:val="28"/>
        </w:rPr>
        <w:t>в поле «село</w:t>
      </w:r>
      <w:r w:rsidR="00DF1ED8">
        <w:rPr>
          <w:sz w:val="28"/>
          <w:szCs w:val="28"/>
        </w:rPr>
        <w:t xml:space="preserve"> </w:t>
      </w:r>
      <w:r w:rsidR="00C4469E">
        <w:rPr>
          <w:sz w:val="28"/>
          <w:szCs w:val="28"/>
        </w:rPr>
        <w:t>(деревня)» буд</w:t>
      </w:r>
      <w:r w:rsidR="00C763E8">
        <w:rPr>
          <w:sz w:val="28"/>
          <w:szCs w:val="28"/>
        </w:rPr>
        <w:t>у</w:t>
      </w:r>
      <w:r w:rsidR="00C4469E">
        <w:rPr>
          <w:sz w:val="28"/>
          <w:szCs w:val="28"/>
        </w:rPr>
        <w:t xml:space="preserve">т печататься </w:t>
      </w:r>
      <w:r w:rsidR="000B5A7E">
        <w:rPr>
          <w:sz w:val="28"/>
          <w:szCs w:val="28"/>
        </w:rPr>
        <w:t>наименовани</w:t>
      </w:r>
      <w:r w:rsidR="00C763E8">
        <w:rPr>
          <w:sz w:val="28"/>
          <w:szCs w:val="28"/>
        </w:rPr>
        <w:t>я</w:t>
      </w:r>
      <w:r w:rsidR="000B5A7E">
        <w:rPr>
          <w:sz w:val="28"/>
          <w:szCs w:val="28"/>
        </w:rPr>
        <w:t xml:space="preserve"> населенного пункта и </w:t>
      </w:r>
      <w:r w:rsidR="00DF1ED8">
        <w:rPr>
          <w:sz w:val="28"/>
          <w:szCs w:val="28"/>
        </w:rPr>
        <w:t>с</w:t>
      </w:r>
      <w:r w:rsidR="00C4469E">
        <w:rPr>
          <w:sz w:val="28"/>
          <w:szCs w:val="28"/>
        </w:rPr>
        <w:t>ельс</w:t>
      </w:r>
      <w:r w:rsidR="006975F2">
        <w:rPr>
          <w:sz w:val="28"/>
          <w:szCs w:val="28"/>
        </w:rPr>
        <w:t>овета</w:t>
      </w:r>
      <w:r w:rsidR="00C4469E">
        <w:rPr>
          <w:sz w:val="28"/>
          <w:szCs w:val="28"/>
        </w:rPr>
        <w:t>.</w:t>
      </w:r>
    </w:p>
    <w:p w:rsidR="003B13CB" w:rsidRPr="00BB6C5F" w:rsidRDefault="00C4469E" w:rsidP="000B5A7E">
      <w:pPr>
        <w:pStyle w:val="newncpi0"/>
        <w:ind w:left="720"/>
        <w:jc w:val="left"/>
        <w:rPr>
          <w:sz w:val="28"/>
          <w:szCs w:val="28"/>
        </w:rPr>
      </w:pPr>
      <w:r>
        <w:rPr>
          <w:sz w:val="28"/>
          <w:szCs w:val="28"/>
        </w:rPr>
        <w:t xml:space="preserve"> </w:t>
      </w:r>
    </w:p>
    <w:p w:rsidR="00B37ADF" w:rsidRDefault="00B37ADF" w:rsidP="00B37ADF">
      <w:pPr>
        <w:pStyle w:val="a3"/>
        <w:jc w:val="both"/>
        <w:rPr>
          <w:sz w:val="28"/>
          <w:szCs w:val="28"/>
        </w:rPr>
      </w:pPr>
    </w:p>
    <w:p w:rsidR="006304C6" w:rsidRPr="00922384" w:rsidRDefault="006304C6" w:rsidP="006304C6">
      <w:pPr>
        <w:pStyle w:val="a3"/>
        <w:ind w:firstLine="360"/>
        <w:jc w:val="both"/>
        <w:rPr>
          <w:sz w:val="28"/>
          <w:szCs w:val="28"/>
        </w:rPr>
      </w:pPr>
      <w:r>
        <w:rPr>
          <w:b/>
          <w:i/>
          <w:color w:val="0000FF"/>
        </w:rPr>
        <w:t xml:space="preserve">Февраль </w:t>
      </w:r>
      <w:smartTag w:uri="urn:schemas-microsoft-com:office:smarttags" w:element="metricconverter">
        <w:smartTagPr>
          <w:attr w:name="ProductID" w:val="2020 г"/>
        </w:smartTagPr>
        <w:r>
          <w:rPr>
            <w:b/>
            <w:i/>
            <w:color w:val="0000FF"/>
          </w:rPr>
          <w:t>2020 г</w:t>
        </w:r>
      </w:smartTag>
      <w:r>
        <w:rPr>
          <w:b/>
          <w:i/>
          <w:color w:val="0000FF"/>
        </w:rPr>
        <w:t>. Обновление №186</w:t>
      </w:r>
    </w:p>
    <w:p w:rsidR="006304C6" w:rsidRPr="008F54A3" w:rsidRDefault="006304C6" w:rsidP="000265C4">
      <w:pPr>
        <w:pStyle w:val="a3"/>
        <w:numPr>
          <w:ilvl w:val="0"/>
          <w:numId w:val="81"/>
        </w:numPr>
        <w:jc w:val="both"/>
        <w:rPr>
          <w:b/>
          <w:i/>
          <w:color w:val="0000FF"/>
        </w:rPr>
      </w:pPr>
      <w:r>
        <w:rPr>
          <w:sz w:val="28"/>
          <w:szCs w:val="28"/>
        </w:rPr>
        <w:t>Уточнен</w:t>
      </w:r>
      <w:r w:rsidR="008B15F6">
        <w:rPr>
          <w:sz w:val="28"/>
          <w:szCs w:val="28"/>
        </w:rPr>
        <w:t xml:space="preserve">ы </w:t>
      </w:r>
      <w:r>
        <w:rPr>
          <w:sz w:val="28"/>
          <w:szCs w:val="28"/>
        </w:rPr>
        <w:t>системны</w:t>
      </w:r>
      <w:r w:rsidR="008B15F6">
        <w:rPr>
          <w:sz w:val="28"/>
          <w:szCs w:val="28"/>
        </w:rPr>
        <w:t>е</w:t>
      </w:r>
      <w:r>
        <w:rPr>
          <w:sz w:val="28"/>
          <w:szCs w:val="28"/>
        </w:rPr>
        <w:t xml:space="preserve"> справочник</w:t>
      </w:r>
      <w:r w:rsidR="008B15F6">
        <w:rPr>
          <w:sz w:val="28"/>
          <w:szCs w:val="28"/>
        </w:rPr>
        <w:t>и</w:t>
      </w:r>
      <w:r>
        <w:rPr>
          <w:sz w:val="28"/>
          <w:szCs w:val="28"/>
        </w:rPr>
        <w:t xml:space="preserve"> «Причины постановки на очередь»</w:t>
      </w:r>
      <w:r w:rsidR="008B15F6" w:rsidRPr="008B15F6">
        <w:rPr>
          <w:sz w:val="28"/>
          <w:szCs w:val="28"/>
        </w:rPr>
        <w:t xml:space="preserve"> </w:t>
      </w:r>
      <w:r w:rsidR="008B15F6">
        <w:rPr>
          <w:sz w:val="28"/>
          <w:szCs w:val="28"/>
        </w:rPr>
        <w:t>и «Причины снятия с очереди»</w:t>
      </w:r>
      <w:r>
        <w:rPr>
          <w:sz w:val="28"/>
          <w:szCs w:val="28"/>
        </w:rPr>
        <w:t>.</w:t>
      </w:r>
    </w:p>
    <w:p w:rsidR="00C44253" w:rsidRPr="00C44253" w:rsidRDefault="008F54A3" w:rsidP="000265C4">
      <w:pPr>
        <w:pStyle w:val="a3"/>
        <w:numPr>
          <w:ilvl w:val="0"/>
          <w:numId w:val="81"/>
        </w:numPr>
        <w:jc w:val="both"/>
        <w:rPr>
          <w:b/>
          <w:i/>
          <w:color w:val="0000FF"/>
        </w:rPr>
      </w:pPr>
      <w:r>
        <w:rPr>
          <w:sz w:val="28"/>
          <w:szCs w:val="28"/>
        </w:rPr>
        <w:t xml:space="preserve">По просьбе Белстата изменен метод определения кода территории в записях актов. </w:t>
      </w:r>
      <w:r w:rsidR="009D7930">
        <w:rPr>
          <w:sz w:val="28"/>
          <w:szCs w:val="28"/>
        </w:rPr>
        <w:t xml:space="preserve">Если раньше, в случае нескольких населенных пунктов с одинаковыми названиями в одном районе, выбирался первый из найденных в списке, то сейчас при определении кода территории будет учитываться принадлежность населенного пункта  к Вашему сельисполкому. </w:t>
      </w:r>
    </w:p>
    <w:p w:rsidR="008F54A3" w:rsidRPr="006304C6" w:rsidRDefault="009D7930" w:rsidP="00C44253">
      <w:pPr>
        <w:pStyle w:val="a3"/>
        <w:ind w:left="737" w:firstLine="737"/>
        <w:jc w:val="both"/>
        <w:rPr>
          <w:b/>
          <w:i/>
          <w:color w:val="0000FF"/>
        </w:rPr>
      </w:pPr>
      <w:r>
        <w:rPr>
          <w:sz w:val="28"/>
          <w:szCs w:val="28"/>
        </w:rPr>
        <w:t xml:space="preserve">Если </w:t>
      </w:r>
      <w:r w:rsidR="00C41798">
        <w:rPr>
          <w:sz w:val="28"/>
          <w:szCs w:val="28"/>
        </w:rPr>
        <w:t xml:space="preserve">после определения кода территории Вы визуально определили, что выбран не тот населенный пункт, </w:t>
      </w:r>
      <w:r w:rsidR="00C36048">
        <w:rPr>
          <w:sz w:val="28"/>
          <w:szCs w:val="28"/>
        </w:rPr>
        <w:t>щелкните мышкой по коду территории и выберите населенный пункт из предлагаемого списка.</w:t>
      </w:r>
      <w:r>
        <w:rPr>
          <w:sz w:val="28"/>
          <w:szCs w:val="28"/>
        </w:rPr>
        <w:t xml:space="preserve">     </w:t>
      </w:r>
    </w:p>
    <w:p w:rsidR="006304C6" w:rsidRDefault="006304C6" w:rsidP="008F54A3">
      <w:pPr>
        <w:pStyle w:val="a3"/>
        <w:jc w:val="both"/>
        <w:rPr>
          <w:b/>
          <w:i/>
          <w:color w:val="0000FF"/>
        </w:rPr>
      </w:pPr>
    </w:p>
    <w:p w:rsidR="00236A6D" w:rsidRPr="00922384" w:rsidRDefault="00236A6D" w:rsidP="00236A6D">
      <w:pPr>
        <w:pStyle w:val="a3"/>
        <w:ind w:firstLine="360"/>
        <w:jc w:val="both"/>
        <w:rPr>
          <w:sz w:val="28"/>
          <w:szCs w:val="28"/>
        </w:rPr>
      </w:pPr>
      <w:r>
        <w:rPr>
          <w:b/>
          <w:i/>
          <w:color w:val="0000FF"/>
        </w:rPr>
        <w:t xml:space="preserve">Февраль </w:t>
      </w:r>
      <w:smartTag w:uri="urn:schemas-microsoft-com:office:smarttags" w:element="metricconverter">
        <w:smartTagPr>
          <w:attr w:name="ProductID" w:val="2020 г"/>
        </w:smartTagPr>
        <w:r>
          <w:rPr>
            <w:b/>
            <w:i/>
            <w:color w:val="0000FF"/>
          </w:rPr>
          <w:t>2020 г</w:t>
        </w:r>
      </w:smartTag>
      <w:r>
        <w:rPr>
          <w:b/>
          <w:i/>
          <w:color w:val="0000FF"/>
        </w:rPr>
        <w:t>. Обновление №185</w:t>
      </w:r>
    </w:p>
    <w:p w:rsidR="00B27211" w:rsidRDefault="007331BD" w:rsidP="00B659EA">
      <w:pPr>
        <w:pStyle w:val="a3"/>
        <w:numPr>
          <w:ilvl w:val="0"/>
          <w:numId w:val="80"/>
        </w:numPr>
        <w:jc w:val="both"/>
        <w:rPr>
          <w:sz w:val="28"/>
          <w:szCs w:val="28"/>
        </w:rPr>
      </w:pPr>
      <w:r>
        <w:rPr>
          <w:sz w:val="28"/>
          <w:szCs w:val="28"/>
        </w:rPr>
        <w:t xml:space="preserve">Форма 1-сх (сельсовет-животноводство) (НОВАЯ) </w:t>
      </w:r>
      <w:r w:rsidR="00B27211">
        <w:rPr>
          <w:sz w:val="28"/>
          <w:szCs w:val="28"/>
        </w:rPr>
        <w:t>приведена в соответствие с Постановлени</w:t>
      </w:r>
      <w:r>
        <w:rPr>
          <w:sz w:val="28"/>
          <w:szCs w:val="28"/>
        </w:rPr>
        <w:t>ем</w:t>
      </w:r>
      <w:r w:rsidR="00B27211">
        <w:rPr>
          <w:sz w:val="28"/>
          <w:szCs w:val="28"/>
        </w:rPr>
        <w:t xml:space="preserve"> </w:t>
      </w:r>
      <w:r w:rsidR="009D3542">
        <w:rPr>
          <w:sz w:val="28"/>
          <w:szCs w:val="28"/>
        </w:rPr>
        <w:t>Н</w:t>
      </w:r>
      <w:r>
        <w:rPr>
          <w:sz w:val="28"/>
          <w:szCs w:val="28"/>
        </w:rPr>
        <w:t xml:space="preserve">ационального статистического комитета </w:t>
      </w:r>
      <w:r w:rsidR="009D3542">
        <w:rPr>
          <w:sz w:val="28"/>
          <w:szCs w:val="28"/>
        </w:rPr>
        <w:t xml:space="preserve">РБ </w:t>
      </w:r>
      <w:r w:rsidR="00B27211">
        <w:rPr>
          <w:sz w:val="28"/>
          <w:szCs w:val="28"/>
        </w:rPr>
        <w:t xml:space="preserve">№ 19 от </w:t>
      </w:r>
      <w:r>
        <w:rPr>
          <w:sz w:val="28"/>
          <w:szCs w:val="28"/>
        </w:rPr>
        <w:t>23</w:t>
      </w:r>
      <w:r w:rsidR="00DC0482">
        <w:rPr>
          <w:sz w:val="28"/>
          <w:szCs w:val="28"/>
        </w:rPr>
        <w:t xml:space="preserve"> мая </w:t>
      </w:r>
      <w:smartTag w:uri="urn:schemas-microsoft-com:office:smarttags" w:element="metricconverter">
        <w:smartTagPr>
          <w:attr w:name="ProductID" w:val="2019 г"/>
        </w:smartTagPr>
        <w:r w:rsidR="00B27211">
          <w:rPr>
            <w:sz w:val="28"/>
            <w:szCs w:val="28"/>
          </w:rPr>
          <w:t>201</w:t>
        </w:r>
        <w:r>
          <w:rPr>
            <w:sz w:val="28"/>
            <w:szCs w:val="28"/>
          </w:rPr>
          <w:t>9</w:t>
        </w:r>
        <w:r w:rsidR="00874B91">
          <w:rPr>
            <w:sz w:val="28"/>
            <w:szCs w:val="28"/>
          </w:rPr>
          <w:t xml:space="preserve"> </w:t>
        </w:r>
        <w:r w:rsidR="00B27211">
          <w:rPr>
            <w:sz w:val="28"/>
            <w:szCs w:val="28"/>
          </w:rPr>
          <w:t>г</w:t>
        </w:r>
      </w:smartTag>
      <w:r w:rsidR="00B27211">
        <w:rPr>
          <w:sz w:val="28"/>
          <w:szCs w:val="28"/>
        </w:rPr>
        <w:t>.</w:t>
      </w:r>
    </w:p>
    <w:p w:rsidR="000912BC" w:rsidRPr="000912BC" w:rsidRDefault="00DC0482" w:rsidP="00B659EA">
      <w:pPr>
        <w:pStyle w:val="a3"/>
        <w:numPr>
          <w:ilvl w:val="0"/>
          <w:numId w:val="80"/>
        </w:numPr>
        <w:jc w:val="both"/>
        <w:rPr>
          <w:rStyle w:val="datepr"/>
          <w:sz w:val="28"/>
          <w:szCs w:val="28"/>
        </w:rPr>
      </w:pPr>
      <w:r>
        <w:rPr>
          <w:rStyle w:val="datepr"/>
        </w:rPr>
        <w:t xml:space="preserve">Соответствующие выходные формы приведены в соответствие с Постановлением Министерства ЖКХ РБ  № 23 от 25 ноября </w:t>
      </w:r>
      <w:smartTag w:uri="urn:schemas-microsoft-com:office:smarttags" w:element="metricconverter">
        <w:smartTagPr>
          <w:attr w:name="ProductID" w:val="2019 г"/>
        </w:smartTagPr>
        <w:r>
          <w:rPr>
            <w:rStyle w:val="datepr"/>
          </w:rPr>
          <w:t>2019 г</w:t>
        </w:r>
      </w:smartTag>
      <w:r>
        <w:rPr>
          <w:rStyle w:val="datepr"/>
        </w:rPr>
        <w:t>.</w:t>
      </w:r>
    </w:p>
    <w:p w:rsidR="00D902B4" w:rsidRPr="00D902B4" w:rsidRDefault="000912BC" w:rsidP="00B659EA">
      <w:pPr>
        <w:pStyle w:val="aa"/>
        <w:numPr>
          <w:ilvl w:val="0"/>
          <w:numId w:val="80"/>
        </w:numPr>
        <w:rPr>
          <w:sz w:val="30"/>
          <w:szCs w:val="30"/>
        </w:rPr>
      </w:pPr>
      <w:r w:rsidRPr="00D902B4">
        <w:rPr>
          <w:rStyle w:val="datepr"/>
          <w:sz w:val="30"/>
          <w:szCs w:val="30"/>
        </w:rPr>
        <w:t>В справочник административных процедур для граждан добавлены административные процедуры в соответствии с редакцией</w:t>
      </w:r>
      <w:r w:rsidR="00712D37" w:rsidRPr="00D902B4">
        <w:rPr>
          <w:rStyle w:val="datepr"/>
          <w:sz w:val="30"/>
          <w:szCs w:val="30"/>
        </w:rPr>
        <w:t xml:space="preserve"> текста от 30.12.2019</w:t>
      </w:r>
      <w:r w:rsidR="00DC0482" w:rsidRPr="00D902B4">
        <w:rPr>
          <w:rStyle w:val="number"/>
          <w:sz w:val="30"/>
          <w:szCs w:val="30"/>
        </w:rPr>
        <w:t xml:space="preserve"> </w:t>
      </w:r>
      <w:r w:rsidR="00712D37" w:rsidRPr="00D902B4">
        <w:rPr>
          <w:rStyle w:val="number"/>
          <w:sz w:val="30"/>
          <w:szCs w:val="30"/>
        </w:rPr>
        <w:t xml:space="preserve">Указа Президента РБ </w:t>
      </w:r>
      <w:r w:rsidR="00D902B4">
        <w:rPr>
          <w:rStyle w:val="number"/>
          <w:sz w:val="30"/>
          <w:szCs w:val="30"/>
        </w:rPr>
        <w:t>«</w:t>
      </w:r>
      <w:r w:rsidR="00D902B4" w:rsidRPr="00D902B4">
        <w:rPr>
          <w:sz w:val="30"/>
          <w:szCs w:val="30"/>
        </w:rPr>
        <w:t>Об административных процедурах, осуществляемых государственными органами и иными организациями по заявлениям граждан</w:t>
      </w:r>
      <w:r w:rsidR="00D902B4">
        <w:rPr>
          <w:sz w:val="30"/>
          <w:szCs w:val="30"/>
        </w:rPr>
        <w:t>»</w:t>
      </w:r>
      <w:r w:rsidR="001D3111">
        <w:rPr>
          <w:sz w:val="30"/>
          <w:szCs w:val="30"/>
        </w:rPr>
        <w:t xml:space="preserve"> № 200.</w:t>
      </w:r>
      <w:r w:rsidR="000261A1">
        <w:rPr>
          <w:sz w:val="30"/>
          <w:szCs w:val="30"/>
        </w:rPr>
        <w:t xml:space="preserve"> Для актуализации справочника выполните Сервис-</w:t>
      </w:r>
      <w:r w:rsidR="000261A1" w:rsidRPr="00A00AC7">
        <w:rPr>
          <w:sz w:val="30"/>
          <w:szCs w:val="30"/>
        </w:rPr>
        <w:t>&gt;</w:t>
      </w:r>
      <w:r w:rsidR="000261A1">
        <w:rPr>
          <w:sz w:val="30"/>
          <w:szCs w:val="30"/>
        </w:rPr>
        <w:t>Системные справочники-</w:t>
      </w:r>
      <w:r w:rsidR="000261A1" w:rsidRPr="00A00AC7">
        <w:rPr>
          <w:sz w:val="30"/>
          <w:szCs w:val="30"/>
        </w:rPr>
        <w:t>&gt;</w:t>
      </w:r>
      <w:r w:rsidR="00A00AC7">
        <w:rPr>
          <w:sz w:val="30"/>
          <w:szCs w:val="30"/>
        </w:rPr>
        <w:t>Обновить справочники адм. процедур и тематик обращений.</w:t>
      </w:r>
    </w:p>
    <w:p w:rsidR="00874B91" w:rsidRPr="00D21931" w:rsidRDefault="00325EEC" w:rsidP="00B659EA">
      <w:pPr>
        <w:pStyle w:val="a3"/>
        <w:numPr>
          <w:ilvl w:val="0"/>
          <w:numId w:val="80"/>
        </w:numPr>
        <w:jc w:val="both"/>
        <w:rPr>
          <w:sz w:val="28"/>
          <w:szCs w:val="28"/>
        </w:rPr>
      </w:pPr>
      <w:r>
        <w:rPr>
          <w:sz w:val="28"/>
          <w:szCs w:val="28"/>
        </w:rPr>
        <w:t xml:space="preserve">В системные справочники </w:t>
      </w:r>
      <w:r w:rsidR="007B0738">
        <w:rPr>
          <w:sz w:val="28"/>
          <w:szCs w:val="28"/>
        </w:rPr>
        <w:t xml:space="preserve">«Причины постановки на очередь» и «Причины снятия с очереди» добавлены причины в соответствии с редакцией текста от 04.05.2019 </w:t>
      </w:r>
      <w:r w:rsidR="00B659EA">
        <w:rPr>
          <w:sz w:val="28"/>
          <w:szCs w:val="28"/>
        </w:rPr>
        <w:t>Жилищного Кодекса РБ № 428-З.</w:t>
      </w:r>
      <w:r w:rsidR="007B0738">
        <w:rPr>
          <w:sz w:val="28"/>
          <w:szCs w:val="28"/>
        </w:rPr>
        <w:t xml:space="preserve"> </w:t>
      </w:r>
    </w:p>
    <w:p w:rsidR="00D21931" w:rsidRDefault="00D21931" w:rsidP="00D21931">
      <w:pPr>
        <w:pStyle w:val="a3"/>
        <w:numPr>
          <w:ilvl w:val="0"/>
          <w:numId w:val="80"/>
        </w:numPr>
        <w:jc w:val="both"/>
        <w:rPr>
          <w:sz w:val="28"/>
          <w:szCs w:val="28"/>
        </w:rPr>
      </w:pPr>
      <w:r>
        <w:rPr>
          <w:sz w:val="28"/>
          <w:szCs w:val="28"/>
        </w:rPr>
        <w:t xml:space="preserve">В случае отказа от принятия на очередь, для выбора причины </w:t>
      </w:r>
      <w:r w:rsidR="00FE01E7">
        <w:rPr>
          <w:sz w:val="28"/>
          <w:szCs w:val="28"/>
        </w:rPr>
        <w:t xml:space="preserve">отказа </w:t>
      </w:r>
      <w:r>
        <w:rPr>
          <w:sz w:val="28"/>
          <w:szCs w:val="28"/>
        </w:rPr>
        <w:t xml:space="preserve">подключается справочник «Причины снятия с очереди». </w:t>
      </w:r>
    </w:p>
    <w:p w:rsidR="00D21931" w:rsidRPr="008D5571" w:rsidRDefault="00D21931" w:rsidP="00D21931">
      <w:pPr>
        <w:pStyle w:val="a3"/>
        <w:ind w:left="720"/>
        <w:jc w:val="both"/>
        <w:rPr>
          <w:sz w:val="28"/>
          <w:szCs w:val="28"/>
        </w:rPr>
      </w:pPr>
    </w:p>
    <w:p w:rsidR="00236A6D" w:rsidRDefault="00236A6D" w:rsidP="00B27211">
      <w:pPr>
        <w:pStyle w:val="a3"/>
        <w:ind w:left="720"/>
        <w:jc w:val="both"/>
        <w:rPr>
          <w:sz w:val="28"/>
          <w:szCs w:val="28"/>
        </w:rPr>
      </w:pPr>
    </w:p>
    <w:p w:rsidR="00922384" w:rsidRPr="00922384" w:rsidRDefault="002F59D0" w:rsidP="00236A6D">
      <w:pPr>
        <w:pStyle w:val="a3"/>
        <w:ind w:firstLine="360"/>
        <w:jc w:val="both"/>
        <w:rPr>
          <w:sz w:val="28"/>
          <w:szCs w:val="28"/>
        </w:rPr>
      </w:pPr>
      <w:r>
        <w:rPr>
          <w:b/>
          <w:i/>
          <w:color w:val="0000FF"/>
        </w:rPr>
        <w:t>Декабрь</w:t>
      </w:r>
      <w:r w:rsidR="00922384">
        <w:rPr>
          <w:b/>
          <w:i/>
          <w:color w:val="0000FF"/>
        </w:rPr>
        <w:t xml:space="preserve"> </w:t>
      </w:r>
      <w:smartTag w:uri="urn:schemas-microsoft-com:office:smarttags" w:element="metricconverter">
        <w:smartTagPr>
          <w:attr w:name="ProductID" w:val="2019 г"/>
        </w:smartTagPr>
        <w:r w:rsidR="00922384">
          <w:rPr>
            <w:b/>
            <w:i/>
            <w:color w:val="0000FF"/>
          </w:rPr>
          <w:t>201</w:t>
        </w:r>
        <w:r w:rsidR="00922384" w:rsidRPr="00D16515">
          <w:rPr>
            <w:b/>
            <w:i/>
            <w:color w:val="0000FF"/>
          </w:rPr>
          <w:t>9</w:t>
        </w:r>
        <w:r w:rsidR="00922384">
          <w:rPr>
            <w:b/>
            <w:i/>
            <w:color w:val="0000FF"/>
          </w:rPr>
          <w:t xml:space="preserve"> г</w:t>
        </w:r>
      </w:smartTag>
      <w:r w:rsidR="00922384">
        <w:rPr>
          <w:b/>
          <w:i/>
          <w:color w:val="0000FF"/>
        </w:rPr>
        <w:t>. Обновление №18</w:t>
      </w:r>
      <w:r w:rsidR="00922384" w:rsidRPr="00922384">
        <w:rPr>
          <w:b/>
          <w:i/>
          <w:color w:val="0000FF"/>
        </w:rPr>
        <w:t>4</w:t>
      </w:r>
    </w:p>
    <w:p w:rsidR="00922384" w:rsidRPr="00F8559D" w:rsidRDefault="006D278C" w:rsidP="00B659EA">
      <w:pPr>
        <w:pStyle w:val="a3"/>
        <w:numPr>
          <w:ilvl w:val="0"/>
          <w:numId w:val="77"/>
        </w:numPr>
        <w:jc w:val="both"/>
        <w:rPr>
          <w:sz w:val="28"/>
          <w:szCs w:val="28"/>
        </w:rPr>
      </w:pPr>
      <w:r>
        <w:rPr>
          <w:sz w:val="28"/>
          <w:szCs w:val="28"/>
        </w:rPr>
        <w:t xml:space="preserve">В  почте СМДО по кнопке </w:t>
      </w:r>
      <w:r w:rsidR="005F6B7C">
        <w:rPr>
          <w:noProof/>
          <w:color w:val="000000"/>
          <w:sz w:val="28"/>
          <w:szCs w:val="28"/>
        </w:rPr>
        <w:drawing>
          <wp:inline distT="0" distB="0" distL="0" distR="0">
            <wp:extent cx="285115" cy="27813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3202A2">
        <w:rPr>
          <w:color w:val="000000"/>
          <w:sz w:val="28"/>
          <w:szCs w:val="28"/>
        </w:rPr>
        <w:t xml:space="preserve"> </w:t>
      </w:r>
      <w:r>
        <w:rPr>
          <w:sz w:val="28"/>
          <w:szCs w:val="28"/>
        </w:rPr>
        <w:t xml:space="preserve">добавилась возможность </w:t>
      </w:r>
      <w:r w:rsidR="003202A2">
        <w:rPr>
          <w:sz w:val="28"/>
          <w:szCs w:val="28"/>
        </w:rPr>
        <w:t>п</w:t>
      </w:r>
      <w:r w:rsidR="00922384">
        <w:rPr>
          <w:sz w:val="28"/>
          <w:szCs w:val="28"/>
        </w:rPr>
        <w:t>росмотр</w:t>
      </w:r>
      <w:r w:rsidR="003202A2">
        <w:rPr>
          <w:sz w:val="28"/>
          <w:szCs w:val="28"/>
        </w:rPr>
        <w:t xml:space="preserve">еть </w:t>
      </w:r>
      <w:r w:rsidR="00922384">
        <w:rPr>
          <w:sz w:val="28"/>
          <w:szCs w:val="28"/>
        </w:rPr>
        <w:t>информаци</w:t>
      </w:r>
      <w:r w:rsidR="003202A2">
        <w:rPr>
          <w:sz w:val="28"/>
          <w:szCs w:val="28"/>
        </w:rPr>
        <w:t>ю</w:t>
      </w:r>
      <w:r w:rsidR="00922384">
        <w:rPr>
          <w:sz w:val="28"/>
          <w:szCs w:val="28"/>
        </w:rPr>
        <w:t xml:space="preserve"> об удаленных </w:t>
      </w:r>
      <w:r w:rsidR="003202A2">
        <w:rPr>
          <w:sz w:val="28"/>
          <w:szCs w:val="28"/>
        </w:rPr>
        <w:t xml:space="preserve">из реестра </w:t>
      </w:r>
      <w:r w:rsidR="00922384">
        <w:rPr>
          <w:sz w:val="28"/>
          <w:szCs w:val="28"/>
        </w:rPr>
        <w:t xml:space="preserve">сообщениях. </w:t>
      </w:r>
    </w:p>
    <w:p w:rsidR="00F8559D" w:rsidRDefault="00F8559D" w:rsidP="00B659EA">
      <w:pPr>
        <w:pStyle w:val="a3"/>
        <w:numPr>
          <w:ilvl w:val="0"/>
          <w:numId w:val="77"/>
        </w:numPr>
        <w:jc w:val="both"/>
        <w:rPr>
          <w:sz w:val="28"/>
          <w:szCs w:val="28"/>
        </w:rPr>
      </w:pPr>
      <w:r>
        <w:rPr>
          <w:sz w:val="28"/>
          <w:szCs w:val="28"/>
        </w:rPr>
        <w:t>В параметрах на закладке «Учет док.» добавлен параметр «</w:t>
      </w:r>
      <w:r w:rsidRPr="00F8559D">
        <w:rPr>
          <w:sz w:val="28"/>
          <w:szCs w:val="28"/>
        </w:rPr>
        <w:t>Упрощенное удаление сообщений СМДО</w:t>
      </w:r>
      <w:r>
        <w:rPr>
          <w:sz w:val="28"/>
          <w:szCs w:val="28"/>
        </w:rPr>
        <w:t>».</w:t>
      </w:r>
      <w:r w:rsidR="001F18DA">
        <w:rPr>
          <w:sz w:val="28"/>
          <w:szCs w:val="28"/>
        </w:rPr>
        <w:t xml:space="preserve"> Если выбрано значение параметра «Нет», то программа перед удалением попросит подтвердить ваше действие вводом слова «да», в противном случае, этого не потребуется.  </w:t>
      </w:r>
    </w:p>
    <w:p w:rsidR="00B74B36" w:rsidRDefault="009A1280" w:rsidP="00B659EA">
      <w:pPr>
        <w:pStyle w:val="a3"/>
        <w:numPr>
          <w:ilvl w:val="0"/>
          <w:numId w:val="77"/>
        </w:numPr>
        <w:jc w:val="both"/>
        <w:rPr>
          <w:sz w:val="28"/>
          <w:szCs w:val="28"/>
        </w:rPr>
      </w:pPr>
      <w:r>
        <w:rPr>
          <w:sz w:val="28"/>
          <w:szCs w:val="28"/>
        </w:rPr>
        <w:t>Добавилась возможность автоматически формировать</w:t>
      </w:r>
      <w:r w:rsidR="002F59D0">
        <w:rPr>
          <w:sz w:val="28"/>
          <w:szCs w:val="28"/>
        </w:rPr>
        <w:t xml:space="preserve"> входящ</w:t>
      </w:r>
      <w:r>
        <w:rPr>
          <w:sz w:val="28"/>
          <w:szCs w:val="28"/>
        </w:rPr>
        <w:t>ий</w:t>
      </w:r>
      <w:r w:rsidR="002F59D0">
        <w:rPr>
          <w:sz w:val="28"/>
          <w:szCs w:val="28"/>
        </w:rPr>
        <w:t xml:space="preserve"> </w:t>
      </w:r>
      <w:r w:rsidR="00B74B36">
        <w:rPr>
          <w:sz w:val="28"/>
          <w:szCs w:val="28"/>
        </w:rPr>
        <w:t xml:space="preserve">(исходящий) </w:t>
      </w:r>
      <w:r w:rsidR="002F59D0">
        <w:rPr>
          <w:sz w:val="28"/>
          <w:szCs w:val="28"/>
        </w:rPr>
        <w:t>индекс</w:t>
      </w:r>
      <w:r>
        <w:rPr>
          <w:sz w:val="28"/>
          <w:szCs w:val="28"/>
        </w:rPr>
        <w:t xml:space="preserve"> в РКК входящих</w:t>
      </w:r>
      <w:r w:rsidR="00B74B36">
        <w:rPr>
          <w:sz w:val="28"/>
          <w:szCs w:val="28"/>
        </w:rPr>
        <w:t xml:space="preserve"> (исходящих)</w:t>
      </w:r>
      <w:r>
        <w:rPr>
          <w:sz w:val="28"/>
          <w:szCs w:val="28"/>
        </w:rPr>
        <w:t xml:space="preserve"> документов. </w:t>
      </w:r>
      <w:r w:rsidR="00B74B36">
        <w:rPr>
          <w:sz w:val="28"/>
          <w:szCs w:val="28"/>
        </w:rPr>
        <w:t xml:space="preserve">Ниже описано формирование </w:t>
      </w:r>
      <w:r w:rsidR="00B74B36">
        <w:rPr>
          <w:sz w:val="28"/>
          <w:szCs w:val="28"/>
        </w:rPr>
        <w:lastRenderedPageBreak/>
        <w:t>входящего индекса, формирование исходящего индекса происходит по аналогичной схеме.</w:t>
      </w:r>
    </w:p>
    <w:p w:rsidR="002F59D0" w:rsidRDefault="00B74B36" w:rsidP="00B74B36">
      <w:pPr>
        <w:pStyle w:val="a3"/>
        <w:ind w:left="737" w:firstLine="737"/>
        <w:jc w:val="both"/>
        <w:rPr>
          <w:sz w:val="28"/>
          <w:szCs w:val="28"/>
        </w:rPr>
      </w:pPr>
      <w:r>
        <w:rPr>
          <w:sz w:val="28"/>
          <w:szCs w:val="28"/>
        </w:rPr>
        <w:t>В</w:t>
      </w:r>
      <w:r w:rsidR="00D06B55">
        <w:rPr>
          <w:sz w:val="28"/>
          <w:szCs w:val="28"/>
        </w:rPr>
        <w:t xml:space="preserve"> параметрах на закладке «</w:t>
      </w:r>
      <w:r w:rsidR="00193715">
        <w:rPr>
          <w:sz w:val="28"/>
          <w:szCs w:val="28"/>
        </w:rPr>
        <w:t>Учет док.</w:t>
      </w:r>
      <w:r w:rsidR="00D06B55">
        <w:rPr>
          <w:sz w:val="28"/>
          <w:szCs w:val="28"/>
        </w:rPr>
        <w:t>»</w:t>
      </w:r>
      <w:r w:rsidR="002F59D0">
        <w:rPr>
          <w:sz w:val="28"/>
          <w:szCs w:val="28"/>
        </w:rPr>
        <w:t xml:space="preserve"> </w:t>
      </w:r>
      <w:r w:rsidR="00D06B55">
        <w:rPr>
          <w:sz w:val="28"/>
          <w:szCs w:val="28"/>
        </w:rPr>
        <w:t xml:space="preserve">необходимо </w:t>
      </w:r>
      <w:r w:rsidR="00193715">
        <w:rPr>
          <w:sz w:val="28"/>
          <w:szCs w:val="28"/>
        </w:rPr>
        <w:t>заполнить параметр «Ф</w:t>
      </w:r>
      <w:r w:rsidR="00D06B55">
        <w:rPr>
          <w:sz w:val="28"/>
          <w:szCs w:val="28"/>
        </w:rPr>
        <w:t>ормул</w:t>
      </w:r>
      <w:r w:rsidR="00193715">
        <w:rPr>
          <w:sz w:val="28"/>
          <w:szCs w:val="28"/>
        </w:rPr>
        <w:t>а</w:t>
      </w:r>
      <w:r w:rsidR="00D06B55">
        <w:rPr>
          <w:sz w:val="28"/>
          <w:szCs w:val="28"/>
        </w:rPr>
        <w:t xml:space="preserve"> </w:t>
      </w:r>
      <w:r w:rsidR="00193715">
        <w:rPr>
          <w:sz w:val="28"/>
          <w:szCs w:val="28"/>
        </w:rPr>
        <w:t xml:space="preserve">для </w:t>
      </w:r>
      <w:r w:rsidR="00D06B55">
        <w:rPr>
          <w:sz w:val="28"/>
          <w:szCs w:val="28"/>
        </w:rPr>
        <w:t xml:space="preserve">формирования </w:t>
      </w:r>
      <w:r w:rsidR="00193715">
        <w:rPr>
          <w:sz w:val="28"/>
          <w:szCs w:val="28"/>
        </w:rPr>
        <w:t>входящего индекса»</w:t>
      </w:r>
      <w:r w:rsidR="00D06B55">
        <w:rPr>
          <w:sz w:val="28"/>
          <w:szCs w:val="28"/>
        </w:rPr>
        <w:t>.</w:t>
      </w:r>
      <w:r w:rsidR="00193715">
        <w:rPr>
          <w:sz w:val="28"/>
          <w:szCs w:val="28"/>
        </w:rPr>
        <w:t xml:space="preserve"> В формуле можно использовать следующие </w:t>
      </w:r>
      <w:r w:rsidR="006454A4">
        <w:rPr>
          <w:sz w:val="28"/>
          <w:szCs w:val="28"/>
        </w:rPr>
        <w:t>реквизиты:</w:t>
      </w:r>
    </w:p>
    <w:p w:rsidR="00193715" w:rsidRDefault="00193715" w:rsidP="00193715">
      <w:pPr>
        <w:pStyle w:val="a3"/>
        <w:ind w:left="720"/>
        <w:jc w:val="both"/>
        <w:rPr>
          <w:sz w:val="28"/>
          <w:szCs w:val="28"/>
        </w:rPr>
      </w:pPr>
      <w:r>
        <w:rPr>
          <w:sz w:val="28"/>
          <w:szCs w:val="28"/>
        </w:rPr>
        <w:t xml:space="preserve">        </w:t>
      </w:r>
      <w:r w:rsidR="005F6B7C">
        <w:rPr>
          <w:noProof/>
          <w:sz w:val="28"/>
          <w:szCs w:val="28"/>
        </w:rPr>
        <w:drawing>
          <wp:inline distT="0" distB="0" distL="0" distR="0">
            <wp:extent cx="3694430" cy="1960245"/>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3694430" cy="1960245"/>
                    </a:xfrm>
                    <a:prstGeom prst="rect">
                      <a:avLst/>
                    </a:prstGeom>
                    <a:noFill/>
                    <a:ln>
                      <a:noFill/>
                    </a:ln>
                  </pic:spPr>
                </pic:pic>
              </a:graphicData>
            </a:graphic>
          </wp:inline>
        </w:drawing>
      </w:r>
    </w:p>
    <w:p w:rsidR="006454A4" w:rsidRDefault="006454A4" w:rsidP="00036DDB">
      <w:pPr>
        <w:pStyle w:val="a3"/>
        <w:ind w:left="737" w:firstLine="737"/>
        <w:jc w:val="both"/>
        <w:rPr>
          <w:sz w:val="28"/>
          <w:szCs w:val="28"/>
        </w:rPr>
      </w:pPr>
      <w:r>
        <w:rPr>
          <w:sz w:val="28"/>
          <w:szCs w:val="28"/>
        </w:rPr>
        <w:t xml:space="preserve">Между </w:t>
      </w:r>
      <w:r w:rsidR="00BB5285">
        <w:rPr>
          <w:sz w:val="28"/>
          <w:szCs w:val="28"/>
        </w:rPr>
        <w:t>выражениями</w:t>
      </w:r>
      <w:r>
        <w:rPr>
          <w:sz w:val="28"/>
          <w:szCs w:val="28"/>
        </w:rPr>
        <w:t xml:space="preserve"> мог</w:t>
      </w:r>
      <w:r w:rsidR="000365D0">
        <w:rPr>
          <w:sz w:val="28"/>
          <w:szCs w:val="28"/>
        </w:rPr>
        <w:t>у</w:t>
      </w:r>
      <w:r>
        <w:rPr>
          <w:sz w:val="28"/>
          <w:szCs w:val="28"/>
        </w:rPr>
        <w:t xml:space="preserve">т использоваться </w:t>
      </w:r>
      <w:r w:rsidR="003B2BC2">
        <w:rPr>
          <w:sz w:val="28"/>
          <w:szCs w:val="28"/>
        </w:rPr>
        <w:t>любые символы</w:t>
      </w:r>
      <w:r>
        <w:rPr>
          <w:sz w:val="28"/>
          <w:szCs w:val="28"/>
        </w:rPr>
        <w:t xml:space="preserve"> (например, / или -)</w:t>
      </w:r>
      <w:r w:rsidR="000365D0">
        <w:rPr>
          <w:sz w:val="28"/>
          <w:szCs w:val="28"/>
        </w:rPr>
        <w:t>.</w:t>
      </w:r>
      <w:r w:rsidR="00134A84">
        <w:rPr>
          <w:sz w:val="28"/>
          <w:szCs w:val="28"/>
        </w:rPr>
        <w:t xml:space="preserve"> Если в формуле используется реквизит «</w:t>
      </w:r>
      <w:r w:rsidR="00840418">
        <w:rPr>
          <w:sz w:val="28"/>
          <w:szCs w:val="28"/>
        </w:rPr>
        <w:t xml:space="preserve">индекс </w:t>
      </w:r>
      <w:r w:rsidR="00134A84">
        <w:rPr>
          <w:sz w:val="28"/>
          <w:szCs w:val="28"/>
        </w:rPr>
        <w:t>групп</w:t>
      </w:r>
      <w:r w:rsidR="00840418">
        <w:rPr>
          <w:sz w:val="28"/>
          <w:szCs w:val="28"/>
        </w:rPr>
        <w:t>ы</w:t>
      </w:r>
      <w:r w:rsidR="00134A84">
        <w:rPr>
          <w:sz w:val="28"/>
          <w:szCs w:val="28"/>
        </w:rPr>
        <w:t xml:space="preserve"> документов», то предварительно в справочнике гр</w:t>
      </w:r>
      <w:r w:rsidR="002665E8">
        <w:rPr>
          <w:sz w:val="28"/>
          <w:szCs w:val="28"/>
        </w:rPr>
        <w:t>упп документов необходимо заполнить графу «</w:t>
      </w:r>
      <w:r w:rsidR="003B2BC2">
        <w:rPr>
          <w:sz w:val="28"/>
          <w:szCs w:val="28"/>
        </w:rPr>
        <w:t xml:space="preserve">Формула </w:t>
      </w:r>
      <w:r w:rsidR="002037EE">
        <w:rPr>
          <w:sz w:val="28"/>
          <w:szCs w:val="28"/>
        </w:rPr>
        <w:t xml:space="preserve">для </w:t>
      </w:r>
      <w:r w:rsidR="003B2BC2">
        <w:rPr>
          <w:sz w:val="28"/>
          <w:szCs w:val="28"/>
        </w:rPr>
        <w:t>индекса</w:t>
      </w:r>
      <w:r w:rsidR="002665E8">
        <w:rPr>
          <w:sz w:val="28"/>
          <w:szCs w:val="28"/>
        </w:rPr>
        <w:t>».</w:t>
      </w:r>
      <w:r w:rsidR="009B6C21">
        <w:rPr>
          <w:sz w:val="28"/>
          <w:szCs w:val="28"/>
        </w:rPr>
        <w:t xml:space="preserve"> Реквизит «константа из параметров»</w:t>
      </w:r>
      <w:r w:rsidR="006B34EC">
        <w:rPr>
          <w:sz w:val="28"/>
          <w:szCs w:val="28"/>
        </w:rPr>
        <w:t xml:space="preserve"> </w:t>
      </w:r>
      <w:r w:rsidR="009B6C21">
        <w:rPr>
          <w:sz w:val="28"/>
          <w:szCs w:val="28"/>
        </w:rPr>
        <w:t>подставляется из параметра «Посто</w:t>
      </w:r>
      <w:r w:rsidR="00221AC4">
        <w:rPr>
          <w:sz w:val="28"/>
          <w:szCs w:val="28"/>
        </w:rPr>
        <w:t>янн</w:t>
      </w:r>
      <w:r w:rsidR="007A46D6">
        <w:rPr>
          <w:sz w:val="28"/>
          <w:szCs w:val="28"/>
        </w:rPr>
        <w:t xml:space="preserve">ое значение для </w:t>
      </w:r>
      <w:r w:rsidR="00B512CB">
        <w:rPr>
          <w:sz w:val="28"/>
          <w:szCs w:val="28"/>
        </w:rPr>
        <w:t xml:space="preserve">формирования </w:t>
      </w:r>
      <w:r w:rsidR="007A46D6">
        <w:rPr>
          <w:sz w:val="28"/>
          <w:szCs w:val="28"/>
        </w:rPr>
        <w:t>индекса</w:t>
      </w:r>
      <w:r w:rsidR="009B6C21">
        <w:rPr>
          <w:sz w:val="28"/>
          <w:szCs w:val="28"/>
        </w:rPr>
        <w:t>»</w:t>
      </w:r>
      <w:r w:rsidR="00B512CB" w:rsidRPr="00B512CB">
        <w:rPr>
          <w:sz w:val="28"/>
          <w:szCs w:val="28"/>
        </w:rPr>
        <w:t xml:space="preserve"> </w:t>
      </w:r>
      <w:r w:rsidR="00B512CB">
        <w:rPr>
          <w:sz w:val="28"/>
          <w:szCs w:val="28"/>
        </w:rPr>
        <w:t>(это локальный параметр, свой для каждого компьютера)</w:t>
      </w:r>
      <w:r w:rsidR="00221AC4">
        <w:rPr>
          <w:sz w:val="28"/>
          <w:szCs w:val="28"/>
        </w:rPr>
        <w:t>.</w:t>
      </w:r>
    </w:p>
    <w:p w:rsidR="00CA0997" w:rsidRDefault="00CA0997" w:rsidP="00CA0997">
      <w:pPr>
        <w:pStyle w:val="a3"/>
        <w:ind w:left="737" w:firstLine="737"/>
        <w:jc w:val="both"/>
        <w:rPr>
          <w:sz w:val="28"/>
          <w:szCs w:val="28"/>
        </w:rPr>
      </w:pPr>
      <w:r>
        <w:rPr>
          <w:sz w:val="28"/>
          <w:szCs w:val="28"/>
        </w:rPr>
        <w:t xml:space="preserve">Если в каком-то журнале регистрации (группе документов) входящий индекс формируется по другой </w:t>
      </w:r>
      <w:r w:rsidR="00371F5E">
        <w:rPr>
          <w:sz w:val="28"/>
          <w:szCs w:val="28"/>
        </w:rPr>
        <w:t>(</w:t>
      </w:r>
      <w:r>
        <w:rPr>
          <w:sz w:val="28"/>
          <w:szCs w:val="28"/>
        </w:rPr>
        <w:t>отличной от введенной в параметрах</w:t>
      </w:r>
      <w:r w:rsidR="00371F5E">
        <w:rPr>
          <w:sz w:val="28"/>
          <w:szCs w:val="28"/>
        </w:rPr>
        <w:t>)</w:t>
      </w:r>
      <w:r>
        <w:rPr>
          <w:sz w:val="28"/>
          <w:szCs w:val="28"/>
        </w:rPr>
        <w:t xml:space="preserve"> формуле, то эту формулу можно непосредственно ввести в графу «</w:t>
      </w:r>
      <w:r w:rsidR="003B2BC2">
        <w:rPr>
          <w:sz w:val="28"/>
          <w:szCs w:val="28"/>
        </w:rPr>
        <w:t>Формула</w:t>
      </w:r>
      <w:r w:rsidR="002037EE">
        <w:rPr>
          <w:sz w:val="28"/>
          <w:szCs w:val="28"/>
        </w:rPr>
        <w:t xml:space="preserve"> для</w:t>
      </w:r>
      <w:r w:rsidR="003B2BC2">
        <w:rPr>
          <w:sz w:val="28"/>
          <w:szCs w:val="28"/>
        </w:rPr>
        <w:t xml:space="preserve"> индекса</w:t>
      </w:r>
      <w:r>
        <w:rPr>
          <w:sz w:val="28"/>
          <w:szCs w:val="28"/>
        </w:rPr>
        <w:t>» для</w:t>
      </w:r>
      <w:r w:rsidR="00371F5E">
        <w:rPr>
          <w:sz w:val="28"/>
          <w:szCs w:val="28"/>
        </w:rPr>
        <w:t xml:space="preserve"> конкретной группы документов.</w:t>
      </w:r>
    </w:p>
    <w:p w:rsidR="00221AC4" w:rsidRDefault="00221AC4" w:rsidP="004A67C7">
      <w:pPr>
        <w:pStyle w:val="a3"/>
        <w:ind w:left="737" w:firstLine="737"/>
        <w:jc w:val="both"/>
        <w:rPr>
          <w:sz w:val="28"/>
          <w:szCs w:val="28"/>
        </w:rPr>
      </w:pPr>
      <w:r>
        <w:rPr>
          <w:sz w:val="28"/>
          <w:szCs w:val="28"/>
        </w:rPr>
        <w:t>Если формула для формирования входящего индекса заполнена, то при вводе РКК поле «входящий индекс»</w:t>
      </w:r>
      <w:r w:rsidR="005E6E25">
        <w:rPr>
          <w:sz w:val="28"/>
          <w:szCs w:val="28"/>
        </w:rPr>
        <w:t xml:space="preserve"> заполнится автоматически.</w:t>
      </w:r>
      <w:r>
        <w:rPr>
          <w:sz w:val="28"/>
          <w:szCs w:val="28"/>
        </w:rPr>
        <w:t xml:space="preserve"> </w:t>
      </w:r>
      <w:r w:rsidR="005E6E25">
        <w:rPr>
          <w:sz w:val="28"/>
          <w:szCs w:val="28"/>
        </w:rPr>
        <w:t>При необходимости обновления индекса на</w:t>
      </w:r>
      <w:r w:rsidR="00354AB0">
        <w:rPr>
          <w:sz w:val="28"/>
          <w:szCs w:val="28"/>
        </w:rPr>
        <w:t>ж</w:t>
      </w:r>
      <w:r w:rsidR="005E6E25">
        <w:rPr>
          <w:sz w:val="28"/>
          <w:szCs w:val="28"/>
        </w:rPr>
        <w:t>мите</w:t>
      </w:r>
      <w:r w:rsidR="00354AB0">
        <w:rPr>
          <w:sz w:val="28"/>
          <w:szCs w:val="28"/>
        </w:rPr>
        <w:t xml:space="preserve"> на</w:t>
      </w:r>
      <w:r>
        <w:rPr>
          <w:sz w:val="28"/>
          <w:szCs w:val="28"/>
        </w:rPr>
        <w:t xml:space="preserve"> </w:t>
      </w:r>
      <w:r w:rsidR="00BF6AD2">
        <w:rPr>
          <w:sz w:val="28"/>
          <w:szCs w:val="28"/>
        </w:rPr>
        <w:t xml:space="preserve">кнопку </w:t>
      </w:r>
      <w:r w:rsidR="005F6B7C">
        <w:rPr>
          <w:noProof/>
          <w:sz w:val="28"/>
          <w:szCs w:val="28"/>
        </w:rPr>
        <w:drawing>
          <wp:inline distT="0" distB="0" distL="0" distR="0">
            <wp:extent cx="160655" cy="197485"/>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60655" cy="197485"/>
                    </a:xfrm>
                    <a:prstGeom prst="rect">
                      <a:avLst/>
                    </a:prstGeom>
                    <a:noFill/>
                    <a:ln>
                      <a:noFill/>
                    </a:ln>
                  </pic:spPr>
                </pic:pic>
              </a:graphicData>
            </a:graphic>
          </wp:inline>
        </w:drawing>
      </w:r>
      <w:r w:rsidR="005E6E25">
        <w:rPr>
          <w:sz w:val="28"/>
          <w:szCs w:val="28"/>
        </w:rPr>
        <w:t xml:space="preserve"> в конце поля.</w:t>
      </w:r>
    </w:p>
    <w:p w:rsidR="00BD6043" w:rsidRDefault="00BD6043" w:rsidP="004A67C7">
      <w:pPr>
        <w:pStyle w:val="a3"/>
        <w:ind w:left="737" w:firstLine="737"/>
        <w:jc w:val="both"/>
        <w:rPr>
          <w:sz w:val="28"/>
          <w:szCs w:val="28"/>
        </w:rPr>
      </w:pPr>
      <w:r>
        <w:rPr>
          <w:sz w:val="28"/>
          <w:szCs w:val="28"/>
        </w:rPr>
        <w:t>После установки обновления параметр «Формула для формирования входящего индекса» заполнен формулой для примера. Вам необходимо откорректировать формулу или очистить поле, если вам не нужно автоматическое формирование индекса.</w:t>
      </w:r>
    </w:p>
    <w:p w:rsidR="00932715" w:rsidRPr="009C6A34" w:rsidRDefault="00DE6D7E" w:rsidP="00B659EA">
      <w:pPr>
        <w:pStyle w:val="a3"/>
        <w:numPr>
          <w:ilvl w:val="0"/>
          <w:numId w:val="77"/>
        </w:numPr>
        <w:jc w:val="both"/>
        <w:rPr>
          <w:sz w:val="28"/>
          <w:szCs w:val="28"/>
        </w:rPr>
      </w:pPr>
      <w:r>
        <w:rPr>
          <w:sz w:val="28"/>
          <w:szCs w:val="28"/>
        </w:rPr>
        <w:t>Добавлена возможность п</w:t>
      </w:r>
      <w:r w:rsidR="00932715">
        <w:rPr>
          <w:sz w:val="28"/>
          <w:szCs w:val="28"/>
        </w:rPr>
        <w:t>оиск</w:t>
      </w:r>
      <w:r>
        <w:rPr>
          <w:sz w:val="28"/>
          <w:szCs w:val="28"/>
        </w:rPr>
        <w:t xml:space="preserve">а </w:t>
      </w:r>
      <w:r w:rsidR="00932715">
        <w:rPr>
          <w:sz w:val="28"/>
          <w:szCs w:val="28"/>
        </w:rPr>
        <w:t>по реквизитам «Адрес для выборов», «Адрес улучшения жилищных условий».</w:t>
      </w:r>
      <w:r>
        <w:rPr>
          <w:sz w:val="28"/>
          <w:szCs w:val="28"/>
        </w:rPr>
        <w:t xml:space="preserve"> При создании условия для отбора (по кнопке </w:t>
      </w:r>
      <w:r w:rsidR="005F6B7C">
        <w:rPr>
          <w:noProof/>
          <w:sz w:val="28"/>
          <w:szCs w:val="28"/>
        </w:rPr>
        <w:drawing>
          <wp:inline distT="0" distB="0" distL="0" distR="0">
            <wp:extent cx="182880" cy="16827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2880" cy="168275"/>
                    </a:xfrm>
                    <a:prstGeom prst="rect">
                      <a:avLst/>
                    </a:prstGeom>
                    <a:noFill/>
                    <a:ln>
                      <a:noFill/>
                    </a:ln>
                  </pic:spPr>
                </pic:pic>
              </a:graphicData>
            </a:graphic>
          </wp:inline>
        </w:drawing>
      </w:r>
      <w:r>
        <w:rPr>
          <w:sz w:val="28"/>
          <w:szCs w:val="28"/>
        </w:rPr>
        <w:t>) доступны поля «Введен адрес для выборов» и «Введен адрес для улучшения жилищных условий».</w:t>
      </w:r>
    </w:p>
    <w:p w:rsidR="009C6A34" w:rsidRPr="00825F48" w:rsidRDefault="006178B4" w:rsidP="00B659EA">
      <w:pPr>
        <w:pStyle w:val="a3"/>
        <w:numPr>
          <w:ilvl w:val="0"/>
          <w:numId w:val="77"/>
        </w:numPr>
        <w:jc w:val="both"/>
        <w:rPr>
          <w:sz w:val="28"/>
          <w:szCs w:val="28"/>
        </w:rPr>
      </w:pPr>
      <w:r>
        <w:rPr>
          <w:sz w:val="28"/>
          <w:szCs w:val="28"/>
        </w:rPr>
        <w:t xml:space="preserve">В информации о захоронении </w:t>
      </w:r>
      <w:r w:rsidR="00643C2B">
        <w:rPr>
          <w:sz w:val="28"/>
          <w:szCs w:val="28"/>
        </w:rPr>
        <w:t xml:space="preserve">на </w:t>
      </w:r>
      <w:r w:rsidR="009C6A34">
        <w:rPr>
          <w:sz w:val="28"/>
          <w:szCs w:val="28"/>
        </w:rPr>
        <w:t>закладке «Дополнительно»</w:t>
      </w:r>
      <w:r>
        <w:rPr>
          <w:sz w:val="28"/>
          <w:szCs w:val="28"/>
        </w:rPr>
        <w:t xml:space="preserve"> добавились поля для ввода информации о записи акта о смерти.</w:t>
      </w:r>
    </w:p>
    <w:p w:rsidR="00825F48" w:rsidRDefault="00EA0292" w:rsidP="00B659EA">
      <w:pPr>
        <w:pStyle w:val="a3"/>
        <w:numPr>
          <w:ilvl w:val="0"/>
          <w:numId w:val="77"/>
        </w:numPr>
        <w:jc w:val="both"/>
        <w:rPr>
          <w:sz w:val="28"/>
          <w:szCs w:val="28"/>
        </w:rPr>
      </w:pPr>
      <w:r>
        <w:rPr>
          <w:sz w:val="28"/>
          <w:szCs w:val="28"/>
        </w:rPr>
        <w:t xml:space="preserve">В реестре населения  </w:t>
      </w:r>
      <w:r w:rsidR="001068FE">
        <w:rPr>
          <w:sz w:val="28"/>
          <w:szCs w:val="28"/>
        </w:rPr>
        <w:t>в настройках (</w:t>
      </w:r>
      <w:r>
        <w:rPr>
          <w:sz w:val="28"/>
          <w:szCs w:val="28"/>
        </w:rPr>
        <w:t>кнопк</w:t>
      </w:r>
      <w:r w:rsidR="001068FE">
        <w:rPr>
          <w:sz w:val="28"/>
          <w:szCs w:val="28"/>
        </w:rPr>
        <w:t>а</w:t>
      </w:r>
      <w:r>
        <w:rPr>
          <w:sz w:val="28"/>
          <w:szCs w:val="28"/>
        </w:rPr>
        <w:t xml:space="preserve"> </w:t>
      </w:r>
      <w:r w:rsidR="005F6B7C">
        <w:rPr>
          <w:bCs/>
          <w:noProof/>
          <w:sz w:val="28"/>
          <w:szCs w:val="28"/>
        </w:rPr>
        <w:drawing>
          <wp:inline distT="0" distB="0" distL="0" distR="0">
            <wp:extent cx="190500" cy="18288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sidR="001068FE">
        <w:rPr>
          <w:bCs/>
          <w:sz w:val="28"/>
          <w:szCs w:val="28"/>
        </w:rPr>
        <w:t>)</w:t>
      </w:r>
      <w:r>
        <w:rPr>
          <w:sz w:val="28"/>
          <w:szCs w:val="28"/>
        </w:rPr>
        <w:t xml:space="preserve"> для графы</w:t>
      </w:r>
      <w:r w:rsidR="00825F48">
        <w:rPr>
          <w:sz w:val="28"/>
          <w:szCs w:val="28"/>
        </w:rPr>
        <w:t xml:space="preserve"> с родителями</w:t>
      </w:r>
      <w:r>
        <w:rPr>
          <w:sz w:val="28"/>
          <w:szCs w:val="28"/>
        </w:rPr>
        <w:t xml:space="preserve"> можно отметить дополнительные реквизиты.</w:t>
      </w:r>
    </w:p>
    <w:p w:rsidR="00EA0292" w:rsidRPr="003853DB" w:rsidRDefault="00EA0292" w:rsidP="00EA0292">
      <w:pPr>
        <w:pStyle w:val="a3"/>
        <w:ind w:left="720"/>
        <w:jc w:val="both"/>
        <w:rPr>
          <w:sz w:val="28"/>
          <w:szCs w:val="28"/>
        </w:rPr>
      </w:pPr>
      <w:r>
        <w:rPr>
          <w:sz w:val="28"/>
          <w:szCs w:val="28"/>
        </w:rPr>
        <w:t xml:space="preserve">          </w:t>
      </w:r>
      <w:r w:rsidR="005F6B7C">
        <w:rPr>
          <w:noProof/>
          <w:sz w:val="28"/>
          <w:szCs w:val="28"/>
        </w:rPr>
        <w:drawing>
          <wp:inline distT="0" distB="0" distL="0" distR="0">
            <wp:extent cx="2465070" cy="92202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465070" cy="922020"/>
                    </a:xfrm>
                    <a:prstGeom prst="rect">
                      <a:avLst/>
                    </a:prstGeom>
                    <a:noFill/>
                    <a:ln>
                      <a:noFill/>
                    </a:ln>
                  </pic:spPr>
                </pic:pic>
              </a:graphicData>
            </a:graphic>
          </wp:inline>
        </w:drawing>
      </w:r>
    </w:p>
    <w:p w:rsidR="003853DB" w:rsidRPr="00220CD7" w:rsidRDefault="00F0370E" w:rsidP="00B659EA">
      <w:pPr>
        <w:pStyle w:val="a3"/>
        <w:numPr>
          <w:ilvl w:val="0"/>
          <w:numId w:val="77"/>
        </w:numPr>
        <w:jc w:val="both"/>
        <w:rPr>
          <w:sz w:val="28"/>
          <w:szCs w:val="28"/>
        </w:rPr>
      </w:pPr>
      <w:r>
        <w:rPr>
          <w:sz w:val="28"/>
          <w:szCs w:val="28"/>
        </w:rPr>
        <w:t xml:space="preserve">В правах доступа пользователей добавилась возможность настроить право корректировки общих и локальных </w:t>
      </w:r>
      <w:r w:rsidR="003853DB">
        <w:rPr>
          <w:sz w:val="28"/>
          <w:szCs w:val="28"/>
        </w:rPr>
        <w:t>параметров.</w:t>
      </w:r>
    </w:p>
    <w:p w:rsidR="00764408" w:rsidRDefault="00764408" w:rsidP="00B659EA">
      <w:pPr>
        <w:pStyle w:val="a3"/>
        <w:numPr>
          <w:ilvl w:val="0"/>
          <w:numId w:val="77"/>
        </w:numPr>
        <w:jc w:val="both"/>
        <w:rPr>
          <w:sz w:val="28"/>
          <w:szCs w:val="28"/>
        </w:rPr>
      </w:pPr>
      <w:r>
        <w:rPr>
          <w:sz w:val="28"/>
          <w:szCs w:val="28"/>
        </w:rPr>
        <w:t xml:space="preserve">При работе с программой на нескольких компьютерах в сети возникает необходимость уточнить, кто из пользователей корректировал ту или иную </w:t>
      </w:r>
      <w:r>
        <w:rPr>
          <w:sz w:val="28"/>
          <w:szCs w:val="28"/>
        </w:rPr>
        <w:lastRenderedPageBreak/>
        <w:t xml:space="preserve">запись (либо отправлял ее в регистр) и дату корректировки записи. Чтобы воспользоваться этой возможностью, необходимо чтобы каждый пользователь входил в программу под своим именем. Если все пользователи будут работать под именем «Администратор», то актуальна для просмотра будет только дата корректировки записи. В записи акта по кнопке </w:t>
      </w:r>
      <w:r w:rsidR="005F6B7C">
        <w:rPr>
          <w:noProof/>
          <w:sz w:val="28"/>
          <w:szCs w:val="28"/>
        </w:rPr>
        <w:drawing>
          <wp:inline distT="0" distB="0" distL="0" distR="0">
            <wp:extent cx="212090" cy="197485"/>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12090" cy="197485"/>
                    </a:xfrm>
                    <a:prstGeom prst="rect">
                      <a:avLst/>
                    </a:prstGeom>
                    <a:noFill/>
                    <a:ln>
                      <a:noFill/>
                    </a:ln>
                  </pic:spPr>
                </pic:pic>
              </a:graphicData>
            </a:graphic>
          </wp:inline>
        </w:drawing>
      </w:r>
      <w:r>
        <w:rPr>
          <w:sz w:val="28"/>
          <w:szCs w:val="28"/>
        </w:rPr>
        <w:t xml:space="preserve"> «Информация о пользователях с датой корректировки» можно просмотреть таблицу, в которую программа записывает следующие значения:</w:t>
      </w:r>
    </w:p>
    <w:p w:rsidR="00764408" w:rsidRDefault="00764408" w:rsidP="00B659EA">
      <w:pPr>
        <w:pStyle w:val="a3"/>
        <w:numPr>
          <w:ilvl w:val="0"/>
          <w:numId w:val="78"/>
        </w:numPr>
        <w:jc w:val="both"/>
        <w:rPr>
          <w:sz w:val="28"/>
          <w:szCs w:val="28"/>
        </w:rPr>
      </w:pPr>
      <w:r w:rsidRPr="009E4ED5">
        <w:rPr>
          <w:sz w:val="28"/>
          <w:szCs w:val="28"/>
        </w:rPr>
        <w:t>создание документа,</w:t>
      </w:r>
    </w:p>
    <w:p w:rsidR="00764408" w:rsidRDefault="00764408" w:rsidP="00B659EA">
      <w:pPr>
        <w:pStyle w:val="a3"/>
        <w:numPr>
          <w:ilvl w:val="0"/>
          <w:numId w:val="78"/>
        </w:numPr>
        <w:jc w:val="both"/>
        <w:rPr>
          <w:sz w:val="28"/>
          <w:szCs w:val="28"/>
        </w:rPr>
      </w:pPr>
      <w:r w:rsidRPr="009E4ED5">
        <w:rPr>
          <w:sz w:val="28"/>
          <w:szCs w:val="28"/>
        </w:rPr>
        <w:t>запись документа,</w:t>
      </w:r>
    </w:p>
    <w:p w:rsidR="00764408" w:rsidRDefault="00764408" w:rsidP="00B659EA">
      <w:pPr>
        <w:pStyle w:val="a3"/>
        <w:numPr>
          <w:ilvl w:val="0"/>
          <w:numId w:val="78"/>
        </w:numPr>
        <w:jc w:val="both"/>
        <w:rPr>
          <w:sz w:val="28"/>
          <w:szCs w:val="28"/>
        </w:rPr>
      </w:pPr>
      <w:r w:rsidRPr="009E4ED5">
        <w:rPr>
          <w:sz w:val="28"/>
          <w:szCs w:val="28"/>
        </w:rPr>
        <w:t>запись документа (ГИС РН)</w:t>
      </w:r>
      <w:r>
        <w:rPr>
          <w:sz w:val="28"/>
          <w:szCs w:val="28"/>
        </w:rPr>
        <w:t>,</w:t>
      </w:r>
    </w:p>
    <w:p w:rsidR="00764408" w:rsidRDefault="00764408" w:rsidP="00764408">
      <w:pPr>
        <w:pStyle w:val="a3"/>
        <w:ind w:left="2210"/>
        <w:jc w:val="both"/>
        <w:rPr>
          <w:sz w:val="28"/>
          <w:szCs w:val="28"/>
        </w:rPr>
      </w:pPr>
      <w:r w:rsidRPr="009E4ED5">
        <w:rPr>
          <w:sz w:val="28"/>
          <w:szCs w:val="28"/>
        </w:rPr>
        <w:t xml:space="preserve"> Для </w:t>
      </w:r>
      <w:r>
        <w:rPr>
          <w:sz w:val="28"/>
          <w:szCs w:val="28"/>
        </w:rPr>
        <w:t xml:space="preserve">записи данного значения </w:t>
      </w:r>
      <w:r w:rsidRPr="009E4ED5">
        <w:rPr>
          <w:sz w:val="28"/>
          <w:szCs w:val="28"/>
        </w:rPr>
        <w:t>отслеживаются изменения соответствующих реквизитов</w:t>
      </w:r>
      <w:r>
        <w:rPr>
          <w:sz w:val="28"/>
          <w:szCs w:val="28"/>
        </w:rPr>
        <w:t>:</w:t>
      </w:r>
    </w:p>
    <w:p w:rsidR="00764408" w:rsidRDefault="00764408" w:rsidP="00764408">
      <w:pPr>
        <w:pStyle w:val="a3"/>
        <w:ind w:left="2210"/>
        <w:jc w:val="both"/>
        <w:rPr>
          <w:sz w:val="28"/>
          <w:szCs w:val="28"/>
        </w:rPr>
      </w:pPr>
      <w:r w:rsidRPr="009E4ED5">
        <w:rPr>
          <w:sz w:val="28"/>
          <w:szCs w:val="28"/>
        </w:rPr>
        <w:t xml:space="preserve">- </w:t>
      </w:r>
      <w:r>
        <w:rPr>
          <w:sz w:val="28"/>
          <w:szCs w:val="28"/>
        </w:rPr>
        <w:t xml:space="preserve"> </w:t>
      </w:r>
      <w:r w:rsidRPr="009E4ED5">
        <w:rPr>
          <w:sz w:val="28"/>
          <w:szCs w:val="28"/>
        </w:rPr>
        <w:t>з/а о рождении: номер и дата записи, свидетельство, ФИО, ИН, дата рождения, место рождения;</w:t>
      </w:r>
    </w:p>
    <w:p w:rsidR="00764408" w:rsidRDefault="00764408" w:rsidP="00764408">
      <w:pPr>
        <w:pStyle w:val="a3"/>
        <w:ind w:left="2210"/>
        <w:jc w:val="both"/>
        <w:rPr>
          <w:sz w:val="28"/>
          <w:szCs w:val="28"/>
        </w:rPr>
      </w:pPr>
      <w:r>
        <w:rPr>
          <w:sz w:val="28"/>
          <w:szCs w:val="28"/>
        </w:rPr>
        <w:t>-</w:t>
      </w:r>
      <w:r w:rsidRPr="009E4ED5">
        <w:rPr>
          <w:sz w:val="28"/>
          <w:szCs w:val="28"/>
        </w:rPr>
        <w:t xml:space="preserve"> </w:t>
      </w:r>
      <w:r>
        <w:rPr>
          <w:sz w:val="28"/>
          <w:szCs w:val="28"/>
        </w:rPr>
        <w:t xml:space="preserve"> </w:t>
      </w:r>
      <w:r w:rsidRPr="009E4ED5">
        <w:rPr>
          <w:sz w:val="28"/>
          <w:szCs w:val="28"/>
        </w:rPr>
        <w:t>з/а о смерти: номер и дата записи, свидетельство, ИН, дата смерти, причина смерти, место смерти, документ подтверждающий факт смерти, смерть последовала;</w:t>
      </w:r>
    </w:p>
    <w:p w:rsidR="00764408" w:rsidRDefault="00764408" w:rsidP="00764408">
      <w:pPr>
        <w:pStyle w:val="a3"/>
        <w:ind w:left="2210"/>
        <w:jc w:val="both"/>
        <w:rPr>
          <w:sz w:val="28"/>
          <w:szCs w:val="28"/>
        </w:rPr>
      </w:pPr>
      <w:r>
        <w:rPr>
          <w:sz w:val="28"/>
          <w:szCs w:val="28"/>
        </w:rPr>
        <w:t>-</w:t>
      </w:r>
      <w:r w:rsidRPr="009E4ED5">
        <w:rPr>
          <w:sz w:val="28"/>
          <w:szCs w:val="28"/>
        </w:rPr>
        <w:t xml:space="preserve"> </w:t>
      </w:r>
      <w:r>
        <w:rPr>
          <w:sz w:val="28"/>
          <w:szCs w:val="28"/>
        </w:rPr>
        <w:t xml:space="preserve"> </w:t>
      </w:r>
      <w:r w:rsidRPr="009E4ED5">
        <w:rPr>
          <w:sz w:val="28"/>
          <w:szCs w:val="28"/>
        </w:rPr>
        <w:t>з/а о браке: номер и дата записи, свидетельство, ИН, фамилия после брака;</w:t>
      </w:r>
    </w:p>
    <w:p w:rsidR="00764408" w:rsidRDefault="00764408" w:rsidP="00764408">
      <w:pPr>
        <w:pStyle w:val="a3"/>
        <w:ind w:left="2210" w:firstLine="58"/>
        <w:jc w:val="both"/>
        <w:rPr>
          <w:sz w:val="28"/>
          <w:szCs w:val="28"/>
        </w:rPr>
      </w:pPr>
      <w:r>
        <w:rPr>
          <w:sz w:val="28"/>
          <w:szCs w:val="28"/>
        </w:rPr>
        <w:t xml:space="preserve">- </w:t>
      </w:r>
      <w:r w:rsidRPr="009E4ED5">
        <w:rPr>
          <w:sz w:val="28"/>
          <w:szCs w:val="28"/>
        </w:rPr>
        <w:t xml:space="preserve">з/а об установлении отцовства: номер и дата записи, свидетельство, дата рождения ребенка, ФИО ребенка после установления отцовства, ИН отца и матери </w:t>
      </w:r>
    </w:p>
    <w:p w:rsidR="00764408" w:rsidRDefault="00764408" w:rsidP="00B659EA">
      <w:pPr>
        <w:pStyle w:val="a3"/>
        <w:numPr>
          <w:ilvl w:val="0"/>
          <w:numId w:val="78"/>
        </w:numPr>
        <w:jc w:val="both"/>
        <w:rPr>
          <w:sz w:val="28"/>
          <w:szCs w:val="28"/>
        </w:rPr>
      </w:pPr>
      <w:r w:rsidRPr="009E4ED5">
        <w:rPr>
          <w:sz w:val="28"/>
          <w:szCs w:val="28"/>
        </w:rPr>
        <w:t>отправлен в ГИС РН</w:t>
      </w:r>
      <w:r>
        <w:rPr>
          <w:sz w:val="28"/>
          <w:szCs w:val="28"/>
        </w:rPr>
        <w:t>.</w:t>
      </w:r>
    </w:p>
    <w:p w:rsidR="00262A3D" w:rsidRDefault="00001C82" w:rsidP="00B659EA">
      <w:pPr>
        <w:pStyle w:val="a3"/>
        <w:numPr>
          <w:ilvl w:val="0"/>
          <w:numId w:val="77"/>
        </w:numPr>
        <w:jc w:val="both"/>
        <w:rPr>
          <w:sz w:val="28"/>
          <w:szCs w:val="28"/>
        </w:rPr>
      </w:pPr>
      <w:r>
        <w:rPr>
          <w:sz w:val="28"/>
          <w:szCs w:val="28"/>
        </w:rPr>
        <w:t xml:space="preserve">В карточке очередника добавились реквизиты «многодетная (4 и более детей)» и многодетная (ребенок инвалид). </w:t>
      </w:r>
      <w:r w:rsidR="0098116D">
        <w:rPr>
          <w:sz w:val="28"/>
          <w:szCs w:val="28"/>
        </w:rPr>
        <w:t>Реквизиты п</w:t>
      </w:r>
      <w:r>
        <w:rPr>
          <w:sz w:val="28"/>
          <w:szCs w:val="28"/>
        </w:rPr>
        <w:t>ри отметке «птичкой» для визуального контроля подсвечиваются красным цветом. Найти в реестре очередников данные категории граждан можно по стандартным отборам (кнопка</w:t>
      </w:r>
      <w:r w:rsidR="00695677">
        <w:rPr>
          <w:sz w:val="28"/>
          <w:szCs w:val="28"/>
        </w:rPr>
        <w:t xml:space="preserve"> </w:t>
      </w:r>
      <w:r w:rsidR="005F6B7C">
        <w:rPr>
          <w:bCs/>
          <w:iCs/>
          <w:noProof/>
          <w:color w:val="000000"/>
        </w:rPr>
        <w:drawing>
          <wp:inline distT="0" distB="0" distL="0" distR="0">
            <wp:extent cx="219710" cy="226695"/>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Pr>
          <w:sz w:val="28"/>
          <w:szCs w:val="28"/>
        </w:rPr>
        <w:t xml:space="preserve">). </w:t>
      </w:r>
    </w:p>
    <w:p w:rsidR="00C83FC1" w:rsidRDefault="00C83FC1" w:rsidP="00B659EA">
      <w:pPr>
        <w:pStyle w:val="a3"/>
        <w:numPr>
          <w:ilvl w:val="0"/>
          <w:numId w:val="77"/>
        </w:numPr>
        <w:jc w:val="both"/>
        <w:rPr>
          <w:sz w:val="28"/>
          <w:szCs w:val="28"/>
        </w:rPr>
      </w:pPr>
      <w:r>
        <w:rPr>
          <w:sz w:val="28"/>
          <w:szCs w:val="28"/>
        </w:rPr>
        <w:t xml:space="preserve"> При вводе РКК по административным процедурам добавилась возможность выбрать заявителя из актовой записи о рождении или актовой записи о смерти (кнопка </w:t>
      </w:r>
      <w:r w:rsidR="005F6B7C">
        <w:rPr>
          <w:noProof/>
          <w:sz w:val="28"/>
          <w:szCs w:val="28"/>
        </w:rPr>
        <w:drawing>
          <wp:inline distT="0" distB="0" distL="0" distR="0">
            <wp:extent cx="241300" cy="255905"/>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41300" cy="255905"/>
                    </a:xfrm>
                    <a:prstGeom prst="rect">
                      <a:avLst/>
                    </a:prstGeom>
                    <a:noFill/>
                    <a:ln>
                      <a:noFill/>
                    </a:ln>
                  </pic:spPr>
                </pic:pic>
              </a:graphicData>
            </a:graphic>
          </wp:inline>
        </w:drawing>
      </w:r>
      <w:r>
        <w:rPr>
          <w:sz w:val="28"/>
          <w:szCs w:val="28"/>
        </w:rPr>
        <w:t>).</w:t>
      </w:r>
    </w:p>
    <w:p w:rsidR="00C83FC1" w:rsidRPr="005B53D4" w:rsidRDefault="00C83FC1" w:rsidP="00B659EA">
      <w:pPr>
        <w:pStyle w:val="a3"/>
        <w:numPr>
          <w:ilvl w:val="0"/>
          <w:numId w:val="77"/>
        </w:numPr>
        <w:jc w:val="both"/>
        <w:rPr>
          <w:sz w:val="28"/>
          <w:szCs w:val="28"/>
        </w:rPr>
      </w:pPr>
      <w:r>
        <w:rPr>
          <w:sz w:val="28"/>
          <w:szCs w:val="28"/>
        </w:rPr>
        <w:t xml:space="preserve">В реестре населения в стандартных отборах </w:t>
      </w:r>
      <w:r w:rsidR="00AC6557">
        <w:rPr>
          <w:sz w:val="28"/>
          <w:szCs w:val="28"/>
        </w:rPr>
        <w:t>(кнопка</w:t>
      </w:r>
      <w:r w:rsidR="005F6B7C">
        <w:rPr>
          <w:bCs/>
          <w:iCs/>
          <w:noProof/>
          <w:color w:val="000000"/>
        </w:rPr>
        <w:drawing>
          <wp:inline distT="0" distB="0" distL="0" distR="0">
            <wp:extent cx="219710" cy="226695"/>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sidR="00AC6557">
        <w:rPr>
          <w:sz w:val="28"/>
          <w:szCs w:val="28"/>
        </w:rPr>
        <w:t xml:space="preserve">) </w:t>
      </w:r>
      <w:r>
        <w:rPr>
          <w:sz w:val="28"/>
          <w:szCs w:val="28"/>
        </w:rPr>
        <w:t>добавился отбор «Пенсионеры одиноко</w:t>
      </w:r>
      <w:r w:rsidR="006C666C">
        <w:rPr>
          <w:sz w:val="28"/>
          <w:szCs w:val="28"/>
        </w:rPr>
        <w:t xml:space="preserve"> </w:t>
      </w:r>
      <w:r>
        <w:rPr>
          <w:sz w:val="28"/>
          <w:szCs w:val="28"/>
        </w:rPr>
        <w:t>проживающие».</w:t>
      </w:r>
    </w:p>
    <w:p w:rsidR="005B53D4" w:rsidRDefault="005B53D4" w:rsidP="00B659EA">
      <w:pPr>
        <w:pStyle w:val="a3"/>
        <w:numPr>
          <w:ilvl w:val="0"/>
          <w:numId w:val="77"/>
        </w:numPr>
        <w:jc w:val="both"/>
        <w:rPr>
          <w:sz w:val="28"/>
          <w:szCs w:val="28"/>
        </w:rPr>
      </w:pPr>
      <w:r w:rsidRPr="005B53D4">
        <w:rPr>
          <w:sz w:val="28"/>
          <w:szCs w:val="28"/>
        </w:rPr>
        <w:t xml:space="preserve"> </w:t>
      </w:r>
      <w:r>
        <w:rPr>
          <w:sz w:val="28"/>
          <w:szCs w:val="28"/>
        </w:rPr>
        <w:t xml:space="preserve">В адресной книге добавлен реквизит </w:t>
      </w:r>
      <w:r>
        <w:t>«Учетный номер хозяйства» для учета домов, собственники которых не зарегистрированы на территории сельсовета, и домов, не имеющих собственника (форма 4).</w:t>
      </w:r>
      <w:r w:rsidR="00C64138" w:rsidRPr="00C64138">
        <w:t xml:space="preserve"> </w:t>
      </w:r>
      <w:r w:rsidR="00C64138">
        <w:t>Добавлен стандартный отбор (</w:t>
      </w:r>
      <w:r w:rsidR="00C64138">
        <w:rPr>
          <w:sz w:val="28"/>
          <w:szCs w:val="28"/>
        </w:rPr>
        <w:t>кнопка</w:t>
      </w:r>
      <w:r w:rsidR="005F6B7C">
        <w:rPr>
          <w:bCs/>
          <w:iCs/>
          <w:noProof/>
          <w:color w:val="000000"/>
        </w:rPr>
        <w:drawing>
          <wp:inline distT="0" distB="0" distL="0" distR="0">
            <wp:extent cx="219710" cy="226695"/>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sidR="00C64138">
        <w:t xml:space="preserve"> ) «Учетный номер хозяйства».</w:t>
      </w:r>
    </w:p>
    <w:p w:rsidR="00090FD3" w:rsidRDefault="00090FD3" w:rsidP="00090FD3">
      <w:pPr>
        <w:pStyle w:val="a3"/>
        <w:ind w:left="720"/>
        <w:jc w:val="both"/>
        <w:rPr>
          <w:sz w:val="28"/>
          <w:szCs w:val="28"/>
        </w:rPr>
      </w:pPr>
    </w:p>
    <w:p w:rsidR="00090FD3" w:rsidRDefault="00090FD3" w:rsidP="00090FD3">
      <w:pPr>
        <w:pStyle w:val="a3"/>
        <w:ind w:left="720"/>
        <w:jc w:val="both"/>
        <w:rPr>
          <w:sz w:val="28"/>
          <w:szCs w:val="28"/>
        </w:rPr>
      </w:pPr>
    </w:p>
    <w:p w:rsidR="00922384" w:rsidRDefault="00922384" w:rsidP="00922384">
      <w:pPr>
        <w:pStyle w:val="a3"/>
        <w:ind w:left="720"/>
        <w:jc w:val="both"/>
        <w:rPr>
          <w:sz w:val="28"/>
          <w:szCs w:val="28"/>
        </w:rPr>
      </w:pPr>
    </w:p>
    <w:p w:rsidR="00EB2A2C" w:rsidRPr="00EB2A2C" w:rsidRDefault="00D00969" w:rsidP="00EB2A2C">
      <w:pPr>
        <w:pStyle w:val="a3"/>
        <w:ind w:firstLine="360"/>
        <w:jc w:val="both"/>
        <w:rPr>
          <w:sz w:val="28"/>
          <w:szCs w:val="28"/>
        </w:rPr>
      </w:pPr>
      <w:r>
        <w:rPr>
          <w:b/>
          <w:i/>
          <w:color w:val="0000FF"/>
        </w:rPr>
        <w:t>Сентябрь</w:t>
      </w:r>
      <w:r w:rsidR="00EB2A2C">
        <w:rPr>
          <w:b/>
          <w:i/>
          <w:color w:val="0000FF"/>
        </w:rPr>
        <w:t xml:space="preserve"> </w:t>
      </w:r>
      <w:smartTag w:uri="urn:schemas-microsoft-com:office:smarttags" w:element="metricconverter">
        <w:smartTagPr>
          <w:attr w:name="ProductID" w:val="2019 г"/>
        </w:smartTagPr>
        <w:r w:rsidR="00EB2A2C">
          <w:rPr>
            <w:b/>
            <w:i/>
            <w:color w:val="0000FF"/>
          </w:rPr>
          <w:t>201</w:t>
        </w:r>
        <w:r w:rsidR="00EB2A2C" w:rsidRPr="00D16515">
          <w:rPr>
            <w:b/>
            <w:i/>
            <w:color w:val="0000FF"/>
          </w:rPr>
          <w:t>9</w:t>
        </w:r>
        <w:r w:rsidR="00EB2A2C">
          <w:rPr>
            <w:b/>
            <w:i/>
            <w:color w:val="0000FF"/>
          </w:rPr>
          <w:t xml:space="preserve"> г</w:t>
        </w:r>
      </w:smartTag>
      <w:r w:rsidR="00EB2A2C">
        <w:rPr>
          <w:b/>
          <w:i/>
          <w:color w:val="0000FF"/>
        </w:rPr>
        <w:t>. Обновление №183</w:t>
      </w:r>
    </w:p>
    <w:p w:rsidR="00EB2A2C" w:rsidRDefault="00EB2A2C" w:rsidP="00B659EA">
      <w:pPr>
        <w:pStyle w:val="a3"/>
        <w:numPr>
          <w:ilvl w:val="0"/>
          <w:numId w:val="79"/>
        </w:numPr>
        <w:jc w:val="both"/>
        <w:rPr>
          <w:sz w:val="28"/>
          <w:szCs w:val="28"/>
        </w:rPr>
      </w:pPr>
      <w:r>
        <w:rPr>
          <w:sz w:val="28"/>
          <w:szCs w:val="28"/>
        </w:rPr>
        <w:t xml:space="preserve">При печати актовых записей регистр символов будет соответствовать набранному тексту при вводе (ФИО не будет переводиться на верхний регистр). </w:t>
      </w:r>
    </w:p>
    <w:p w:rsidR="00BE7FFD" w:rsidRDefault="00A17A68" w:rsidP="00B659EA">
      <w:pPr>
        <w:pStyle w:val="a3"/>
        <w:numPr>
          <w:ilvl w:val="0"/>
          <w:numId w:val="79"/>
        </w:numPr>
        <w:jc w:val="both"/>
        <w:rPr>
          <w:sz w:val="28"/>
          <w:szCs w:val="28"/>
        </w:rPr>
      </w:pPr>
      <w:r>
        <w:rPr>
          <w:sz w:val="28"/>
          <w:szCs w:val="28"/>
        </w:rPr>
        <w:t>В выходной форме «Список детей, проживающих на территории»</w:t>
      </w:r>
      <w:r w:rsidR="00BE7FFD">
        <w:rPr>
          <w:sz w:val="28"/>
          <w:szCs w:val="28"/>
        </w:rPr>
        <w:t xml:space="preserve"> добавилась возможность </w:t>
      </w:r>
      <w:r w:rsidR="00687DC9">
        <w:rPr>
          <w:sz w:val="28"/>
          <w:szCs w:val="28"/>
        </w:rPr>
        <w:t xml:space="preserve">учитывать </w:t>
      </w:r>
      <w:r w:rsidR="00BE7FFD">
        <w:rPr>
          <w:sz w:val="28"/>
          <w:szCs w:val="28"/>
        </w:rPr>
        <w:t>дат</w:t>
      </w:r>
      <w:r w:rsidR="00687DC9">
        <w:rPr>
          <w:sz w:val="28"/>
          <w:szCs w:val="28"/>
        </w:rPr>
        <w:t>у</w:t>
      </w:r>
      <w:r w:rsidR="00BE7FFD">
        <w:rPr>
          <w:sz w:val="28"/>
          <w:szCs w:val="28"/>
        </w:rPr>
        <w:t xml:space="preserve"> прибытия. В форму попадут только дети за указанный период.</w:t>
      </w:r>
    </w:p>
    <w:p w:rsidR="00092747" w:rsidRDefault="00092747" w:rsidP="00B659EA">
      <w:pPr>
        <w:pStyle w:val="a3"/>
        <w:numPr>
          <w:ilvl w:val="0"/>
          <w:numId w:val="79"/>
        </w:numPr>
        <w:jc w:val="both"/>
        <w:rPr>
          <w:sz w:val="28"/>
          <w:szCs w:val="28"/>
        </w:rPr>
      </w:pPr>
      <w:r>
        <w:rPr>
          <w:sz w:val="28"/>
          <w:szCs w:val="28"/>
        </w:rPr>
        <w:lastRenderedPageBreak/>
        <w:t xml:space="preserve">В адресной книге </w:t>
      </w:r>
      <w:r w:rsidR="00DA5003" w:rsidRPr="00BF4EF9">
        <w:rPr>
          <w:sz w:val="28"/>
          <w:szCs w:val="28"/>
        </w:rPr>
        <w:t xml:space="preserve">добавились две формы в формате </w:t>
      </w:r>
      <w:r w:rsidR="00DA5003" w:rsidRPr="00BF4EF9">
        <w:rPr>
          <w:sz w:val="28"/>
          <w:szCs w:val="28"/>
          <w:lang w:val="en-US"/>
        </w:rPr>
        <w:t>Excel</w:t>
      </w:r>
      <w:r w:rsidR="00DA5003">
        <w:rPr>
          <w:sz w:val="28"/>
          <w:szCs w:val="28"/>
        </w:rPr>
        <w:t>: «Количество проживающих для переписи», «Количество проживающих для переписи</w:t>
      </w:r>
      <w:r w:rsidR="00F451E4">
        <w:rPr>
          <w:sz w:val="28"/>
          <w:szCs w:val="28"/>
        </w:rPr>
        <w:t xml:space="preserve"> </w:t>
      </w:r>
      <w:r w:rsidR="00DA5003">
        <w:rPr>
          <w:sz w:val="28"/>
          <w:szCs w:val="28"/>
        </w:rPr>
        <w:t>(по квартирам)».</w:t>
      </w:r>
    </w:p>
    <w:p w:rsidR="00F41630" w:rsidRPr="008D5571" w:rsidRDefault="00666647" w:rsidP="00B659EA">
      <w:pPr>
        <w:pStyle w:val="a3"/>
        <w:numPr>
          <w:ilvl w:val="0"/>
          <w:numId w:val="79"/>
        </w:numPr>
        <w:jc w:val="both"/>
        <w:rPr>
          <w:sz w:val="28"/>
          <w:szCs w:val="28"/>
        </w:rPr>
      </w:pPr>
      <w:r>
        <w:rPr>
          <w:sz w:val="28"/>
          <w:szCs w:val="28"/>
        </w:rPr>
        <w:t xml:space="preserve">Справка о реализуемой продукции (в налоговую) приведена в соответствие с редакцией от </w:t>
      </w:r>
      <w:r w:rsidR="0022165A">
        <w:rPr>
          <w:sz w:val="28"/>
          <w:szCs w:val="28"/>
        </w:rPr>
        <w:t>0</w:t>
      </w:r>
      <w:r>
        <w:rPr>
          <w:sz w:val="28"/>
          <w:szCs w:val="28"/>
        </w:rPr>
        <w:t>5.08.2019 г. Постановления Совмина № 1935 от 31.12.201</w:t>
      </w:r>
      <w:r w:rsidR="0024370D" w:rsidRPr="00922384">
        <w:rPr>
          <w:sz w:val="28"/>
          <w:szCs w:val="28"/>
        </w:rPr>
        <w:t>0</w:t>
      </w:r>
      <w:r>
        <w:rPr>
          <w:sz w:val="28"/>
          <w:szCs w:val="28"/>
        </w:rPr>
        <w:t xml:space="preserve"> г.</w:t>
      </w:r>
    </w:p>
    <w:p w:rsidR="008D5571" w:rsidRDefault="008D5571" w:rsidP="00B659EA">
      <w:pPr>
        <w:pStyle w:val="a3"/>
        <w:numPr>
          <w:ilvl w:val="0"/>
          <w:numId w:val="79"/>
        </w:numPr>
        <w:jc w:val="both"/>
        <w:rPr>
          <w:sz w:val="28"/>
          <w:szCs w:val="28"/>
        </w:rPr>
      </w:pPr>
      <w:r>
        <w:rPr>
          <w:sz w:val="28"/>
          <w:szCs w:val="28"/>
        </w:rPr>
        <w:t xml:space="preserve">В информации о захоронении добавлена выходная форма </w:t>
      </w:r>
      <w:r w:rsidR="00680109">
        <w:rPr>
          <w:sz w:val="28"/>
          <w:szCs w:val="28"/>
        </w:rPr>
        <w:t>«</w:t>
      </w:r>
      <w:r>
        <w:rPr>
          <w:sz w:val="28"/>
          <w:szCs w:val="28"/>
        </w:rPr>
        <w:t>Заявление о выдач</w:t>
      </w:r>
      <w:r w:rsidR="00680109">
        <w:rPr>
          <w:sz w:val="28"/>
          <w:szCs w:val="28"/>
        </w:rPr>
        <w:t>е</w:t>
      </w:r>
      <w:r>
        <w:rPr>
          <w:sz w:val="28"/>
          <w:szCs w:val="28"/>
        </w:rPr>
        <w:t xml:space="preserve"> справки</w:t>
      </w:r>
      <w:r w:rsidR="00680109">
        <w:rPr>
          <w:sz w:val="28"/>
          <w:szCs w:val="28"/>
        </w:rPr>
        <w:t>»</w:t>
      </w:r>
      <w:r>
        <w:rPr>
          <w:sz w:val="28"/>
          <w:szCs w:val="28"/>
        </w:rPr>
        <w:t>.</w:t>
      </w:r>
    </w:p>
    <w:p w:rsidR="00CB0C1C" w:rsidRDefault="00BF491B" w:rsidP="00B659EA">
      <w:pPr>
        <w:pStyle w:val="a3"/>
        <w:numPr>
          <w:ilvl w:val="0"/>
          <w:numId w:val="79"/>
        </w:numPr>
        <w:jc w:val="both"/>
        <w:rPr>
          <w:sz w:val="28"/>
          <w:szCs w:val="28"/>
        </w:rPr>
      </w:pPr>
      <w:r>
        <w:rPr>
          <w:sz w:val="28"/>
          <w:szCs w:val="28"/>
        </w:rPr>
        <w:t>В лицевом счете добавилась возможность автоматически суммировать показатель «</w:t>
      </w:r>
      <w:r w:rsidR="00D07107">
        <w:rPr>
          <w:sz w:val="28"/>
          <w:szCs w:val="28"/>
        </w:rPr>
        <w:t xml:space="preserve">Площадь земельного участка - </w:t>
      </w:r>
      <w:r>
        <w:rPr>
          <w:sz w:val="28"/>
          <w:szCs w:val="28"/>
        </w:rPr>
        <w:t xml:space="preserve">всего». </w:t>
      </w:r>
      <w:r w:rsidR="00CB0C1C">
        <w:rPr>
          <w:sz w:val="28"/>
          <w:szCs w:val="28"/>
        </w:rPr>
        <w:t>Для этого п</w:t>
      </w:r>
      <w:r>
        <w:rPr>
          <w:sz w:val="28"/>
          <w:szCs w:val="28"/>
        </w:rPr>
        <w:t xml:space="preserve">о кнопке </w:t>
      </w:r>
      <w:r w:rsidR="005F6B7C">
        <w:rPr>
          <w:noProof/>
          <w:sz w:val="28"/>
          <w:szCs w:val="28"/>
        </w:rPr>
        <w:drawing>
          <wp:inline distT="0" distB="0" distL="0" distR="0">
            <wp:extent cx="862965" cy="278130"/>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862965" cy="278130"/>
                    </a:xfrm>
                    <a:prstGeom prst="rect">
                      <a:avLst/>
                    </a:prstGeom>
                    <a:noFill/>
                    <a:ln>
                      <a:noFill/>
                    </a:ln>
                  </pic:spPr>
                </pic:pic>
              </a:graphicData>
            </a:graphic>
          </wp:inline>
        </w:drawing>
      </w:r>
      <w:r>
        <w:rPr>
          <w:sz w:val="28"/>
          <w:szCs w:val="28"/>
        </w:rPr>
        <w:t xml:space="preserve"> </w:t>
      </w:r>
      <w:r w:rsidR="00CB0C1C">
        <w:rPr>
          <w:sz w:val="28"/>
          <w:szCs w:val="28"/>
        </w:rPr>
        <w:t xml:space="preserve">необходимо настроить автосуммирование. Отметьте «птичками» те показатели, которые должны в сумме давать </w:t>
      </w:r>
      <w:r w:rsidR="00D07107">
        <w:rPr>
          <w:sz w:val="28"/>
          <w:szCs w:val="28"/>
        </w:rPr>
        <w:t>в</w:t>
      </w:r>
      <w:r w:rsidR="00CB0C1C">
        <w:rPr>
          <w:sz w:val="28"/>
          <w:szCs w:val="28"/>
        </w:rPr>
        <w:t>сего земли.</w:t>
      </w:r>
    </w:p>
    <w:p w:rsidR="00BF491B" w:rsidRDefault="005F6B7C" w:rsidP="00CB0C1C">
      <w:pPr>
        <w:pStyle w:val="a3"/>
        <w:ind w:left="1474" w:firstLine="737"/>
        <w:jc w:val="both"/>
        <w:rPr>
          <w:sz w:val="28"/>
          <w:szCs w:val="28"/>
        </w:rPr>
      </w:pPr>
      <w:r>
        <w:rPr>
          <w:noProof/>
          <w:sz w:val="28"/>
          <w:szCs w:val="28"/>
        </w:rPr>
        <w:drawing>
          <wp:inline distT="0" distB="0" distL="0" distR="0">
            <wp:extent cx="2940685" cy="1609090"/>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940685" cy="1609090"/>
                    </a:xfrm>
                    <a:prstGeom prst="rect">
                      <a:avLst/>
                    </a:prstGeom>
                    <a:noFill/>
                    <a:ln>
                      <a:noFill/>
                    </a:ln>
                  </pic:spPr>
                </pic:pic>
              </a:graphicData>
            </a:graphic>
          </wp:inline>
        </w:drawing>
      </w:r>
      <w:r w:rsidR="00CB0C1C">
        <w:rPr>
          <w:sz w:val="28"/>
          <w:szCs w:val="28"/>
        </w:rPr>
        <w:t xml:space="preserve"> </w:t>
      </w:r>
    </w:p>
    <w:p w:rsidR="00CB0C1C" w:rsidRDefault="00CB0C1C" w:rsidP="00CB0C1C">
      <w:pPr>
        <w:pStyle w:val="a3"/>
        <w:ind w:left="737"/>
        <w:jc w:val="both"/>
        <w:rPr>
          <w:sz w:val="28"/>
          <w:szCs w:val="28"/>
        </w:rPr>
      </w:pPr>
    </w:p>
    <w:p w:rsidR="00DA5003" w:rsidRDefault="00CB0C1C" w:rsidP="00CB0C1C">
      <w:pPr>
        <w:pStyle w:val="a3"/>
        <w:ind w:left="709"/>
        <w:jc w:val="both"/>
        <w:rPr>
          <w:sz w:val="28"/>
          <w:szCs w:val="28"/>
        </w:rPr>
      </w:pPr>
      <w:r>
        <w:rPr>
          <w:sz w:val="28"/>
          <w:szCs w:val="28"/>
        </w:rPr>
        <w:t xml:space="preserve">После установки автосуммирования при </w:t>
      </w:r>
      <w:r w:rsidR="00D07107">
        <w:rPr>
          <w:sz w:val="28"/>
          <w:szCs w:val="28"/>
        </w:rPr>
        <w:t xml:space="preserve">вводе или </w:t>
      </w:r>
      <w:r>
        <w:rPr>
          <w:sz w:val="28"/>
          <w:szCs w:val="28"/>
        </w:rPr>
        <w:t xml:space="preserve">корректировке любого из отмеченных показателей  будет </w:t>
      </w:r>
      <w:r w:rsidR="00B47B34">
        <w:rPr>
          <w:sz w:val="28"/>
          <w:szCs w:val="28"/>
        </w:rPr>
        <w:t xml:space="preserve">автоматически </w:t>
      </w:r>
      <w:r>
        <w:rPr>
          <w:sz w:val="28"/>
          <w:szCs w:val="28"/>
        </w:rPr>
        <w:t xml:space="preserve">пересчитываться </w:t>
      </w:r>
      <w:r w:rsidR="00B47B34">
        <w:rPr>
          <w:sz w:val="28"/>
          <w:szCs w:val="28"/>
        </w:rPr>
        <w:t>показатель «Площадь земельного участка - всего»</w:t>
      </w:r>
      <w:r>
        <w:rPr>
          <w:sz w:val="28"/>
          <w:szCs w:val="28"/>
        </w:rPr>
        <w:t>.</w:t>
      </w:r>
    </w:p>
    <w:p w:rsidR="00B47B34" w:rsidRDefault="007E6982" w:rsidP="00CB0C1C">
      <w:pPr>
        <w:pStyle w:val="a3"/>
        <w:ind w:left="709"/>
        <w:jc w:val="both"/>
        <w:rPr>
          <w:sz w:val="28"/>
          <w:szCs w:val="28"/>
        </w:rPr>
      </w:pPr>
      <w:r>
        <w:rPr>
          <w:sz w:val="28"/>
          <w:szCs w:val="28"/>
        </w:rPr>
        <w:t>Кроме того,</w:t>
      </w:r>
      <w:r w:rsidR="00B47B34">
        <w:rPr>
          <w:sz w:val="28"/>
          <w:szCs w:val="28"/>
        </w:rPr>
        <w:t xml:space="preserve"> в алфавитной книге по кнопке </w:t>
      </w:r>
      <w:r w:rsidR="005F6B7C">
        <w:rPr>
          <w:noProof/>
          <w:color w:val="000000"/>
          <w:sz w:val="28"/>
          <w:szCs w:val="28"/>
        </w:rPr>
        <w:drawing>
          <wp:inline distT="0" distB="0" distL="0" distR="0">
            <wp:extent cx="285115" cy="278130"/>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FE7CA2">
        <w:rPr>
          <w:color w:val="000000"/>
          <w:sz w:val="28"/>
          <w:szCs w:val="28"/>
        </w:rPr>
        <w:t xml:space="preserve"> </w:t>
      </w:r>
      <w:r w:rsidR="00B47B34">
        <w:rPr>
          <w:sz w:val="28"/>
          <w:szCs w:val="28"/>
        </w:rPr>
        <w:t>можно выбрать «Рассчитать всего земли» и по лицевым счетам будет произведен расчет показателя «Площадь земельного участка - всего» с учетом установленного отбора.</w:t>
      </w:r>
    </w:p>
    <w:p w:rsidR="001C7958" w:rsidRDefault="00C67276" w:rsidP="00B659EA">
      <w:pPr>
        <w:pStyle w:val="a3"/>
        <w:numPr>
          <w:ilvl w:val="0"/>
          <w:numId w:val="79"/>
        </w:numPr>
        <w:ind w:left="709"/>
        <w:jc w:val="both"/>
        <w:rPr>
          <w:sz w:val="28"/>
          <w:szCs w:val="28"/>
        </w:rPr>
      </w:pPr>
      <w:r w:rsidRPr="00C67276">
        <w:rPr>
          <w:sz w:val="28"/>
          <w:szCs w:val="28"/>
        </w:rPr>
        <w:t xml:space="preserve">В журнале исходящих документов добавилась возможность при </w:t>
      </w:r>
      <w:r>
        <w:rPr>
          <w:sz w:val="28"/>
          <w:szCs w:val="28"/>
        </w:rPr>
        <w:t xml:space="preserve">вводе </w:t>
      </w:r>
      <w:r w:rsidR="008B760E">
        <w:rPr>
          <w:sz w:val="28"/>
          <w:szCs w:val="28"/>
        </w:rPr>
        <w:t xml:space="preserve">РКК </w:t>
      </w:r>
      <w:r>
        <w:rPr>
          <w:sz w:val="28"/>
          <w:szCs w:val="28"/>
        </w:rPr>
        <w:t>исходящ</w:t>
      </w:r>
      <w:r w:rsidR="008B760E">
        <w:rPr>
          <w:sz w:val="28"/>
          <w:szCs w:val="28"/>
        </w:rPr>
        <w:t>их</w:t>
      </w:r>
      <w:r>
        <w:rPr>
          <w:sz w:val="28"/>
          <w:szCs w:val="28"/>
        </w:rPr>
        <w:t xml:space="preserve"> </w:t>
      </w:r>
      <w:r w:rsidR="008B760E">
        <w:rPr>
          <w:sz w:val="28"/>
          <w:szCs w:val="28"/>
        </w:rPr>
        <w:t>документов</w:t>
      </w:r>
      <w:r>
        <w:rPr>
          <w:sz w:val="28"/>
          <w:szCs w:val="28"/>
        </w:rPr>
        <w:t xml:space="preserve"> подписать </w:t>
      </w:r>
      <w:r w:rsidR="008B760E">
        <w:rPr>
          <w:sz w:val="28"/>
          <w:szCs w:val="28"/>
        </w:rPr>
        <w:t>сообщение</w:t>
      </w:r>
      <w:r>
        <w:rPr>
          <w:sz w:val="28"/>
          <w:szCs w:val="28"/>
        </w:rPr>
        <w:t xml:space="preserve"> электронно-цифровой подписью.</w:t>
      </w:r>
    </w:p>
    <w:p w:rsidR="003024CC" w:rsidRDefault="001C7958" w:rsidP="001C7958">
      <w:pPr>
        <w:pStyle w:val="a3"/>
        <w:ind w:left="709"/>
        <w:jc w:val="both"/>
        <w:rPr>
          <w:sz w:val="28"/>
          <w:szCs w:val="28"/>
        </w:rPr>
      </w:pPr>
      <w:r>
        <w:rPr>
          <w:sz w:val="28"/>
          <w:szCs w:val="28"/>
        </w:rPr>
        <w:t xml:space="preserve">При выборе </w:t>
      </w:r>
      <w:r w:rsidR="00CE7AA2">
        <w:rPr>
          <w:sz w:val="28"/>
          <w:szCs w:val="28"/>
        </w:rPr>
        <w:t xml:space="preserve">прикрепляемого </w:t>
      </w:r>
      <w:r>
        <w:rPr>
          <w:sz w:val="28"/>
          <w:szCs w:val="28"/>
        </w:rPr>
        <w:t xml:space="preserve">файла подписать ЭЦП можно по кнопке </w:t>
      </w:r>
      <w:r w:rsidR="005F6B7C">
        <w:rPr>
          <w:noProof/>
          <w:sz w:val="28"/>
          <w:szCs w:val="28"/>
        </w:rPr>
        <w:drawing>
          <wp:inline distT="0" distB="0" distL="0" distR="0">
            <wp:extent cx="263525" cy="263525"/>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63525" cy="263525"/>
                    </a:xfrm>
                    <a:prstGeom prst="rect">
                      <a:avLst/>
                    </a:prstGeom>
                    <a:noFill/>
                    <a:ln>
                      <a:noFill/>
                    </a:ln>
                  </pic:spPr>
                </pic:pic>
              </a:graphicData>
            </a:graphic>
          </wp:inline>
        </w:drawing>
      </w:r>
      <w:r>
        <w:rPr>
          <w:sz w:val="28"/>
          <w:szCs w:val="28"/>
        </w:rPr>
        <w:t xml:space="preserve">, или добавить ЭЦП ко всем выбранным (прикрепленным) файлам по кнопке </w:t>
      </w:r>
      <w:r w:rsidR="005F6B7C">
        <w:rPr>
          <w:noProof/>
          <w:sz w:val="28"/>
          <w:szCs w:val="28"/>
        </w:rPr>
        <w:drawing>
          <wp:inline distT="0" distB="0" distL="0" distR="0">
            <wp:extent cx="278130" cy="27813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278130" cy="278130"/>
                    </a:xfrm>
                    <a:prstGeom prst="rect">
                      <a:avLst/>
                    </a:prstGeom>
                    <a:noFill/>
                    <a:ln>
                      <a:noFill/>
                    </a:ln>
                  </pic:spPr>
                </pic:pic>
              </a:graphicData>
            </a:graphic>
          </wp:inline>
        </w:drawing>
      </w:r>
      <w:r>
        <w:rPr>
          <w:sz w:val="28"/>
          <w:szCs w:val="28"/>
        </w:rPr>
        <w:t>.</w:t>
      </w:r>
      <w:r w:rsidR="00AA286D">
        <w:rPr>
          <w:sz w:val="28"/>
          <w:szCs w:val="28"/>
        </w:rPr>
        <w:t xml:space="preserve"> </w:t>
      </w:r>
    </w:p>
    <w:p w:rsidR="00383822" w:rsidRDefault="001C7958" w:rsidP="00C67276">
      <w:pPr>
        <w:pStyle w:val="a3"/>
        <w:ind w:left="709"/>
        <w:jc w:val="both"/>
        <w:rPr>
          <w:sz w:val="28"/>
          <w:szCs w:val="28"/>
        </w:rPr>
      </w:pPr>
      <w:r>
        <w:rPr>
          <w:sz w:val="28"/>
          <w:szCs w:val="28"/>
        </w:rPr>
        <w:t>Д</w:t>
      </w:r>
      <w:r w:rsidR="00AA286D">
        <w:rPr>
          <w:sz w:val="28"/>
          <w:szCs w:val="28"/>
        </w:rPr>
        <w:t xml:space="preserve">ля отправки </w:t>
      </w:r>
      <w:r w:rsidR="00277390">
        <w:rPr>
          <w:sz w:val="28"/>
          <w:szCs w:val="28"/>
        </w:rPr>
        <w:t>по почте СМДО</w:t>
      </w:r>
      <w:r w:rsidR="00AA286D">
        <w:rPr>
          <w:sz w:val="28"/>
          <w:szCs w:val="28"/>
        </w:rPr>
        <w:t xml:space="preserve"> </w:t>
      </w:r>
      <w:r>
        <w:rPr>
          <w:sz w:val="28"/>
          <w:szCs w:val="28"/>
        </w:rPr>
        <w:t>при выборе сообщения из реестра исходящих</w:t>
      </w:r>
      <w:r w:rsidR="00CE7AA2">
        <w:rPr>
          <w:sz w:val="28"/>
          <w:szCs w:val="28"/>
        </w:rPr>
        <w:t xml:space="preserve"> документов</w:t>
      </w:r>
      <w:r>
        <w:rPr>
          <w:sz w:val="28"/>
          <w:szCs w:val="28"/>
        </w:rPr>
        <w:t xml:space="preserve"> сообщение будет с ЭЦП.</w:t>
      </w:r>
      <w:r w:rsidR="00AA286D">
        <w:rPr>
          <w:sz w:val="28"/>
          <w:szCs w:val="28"/>
        </w:rPr>
        <w:t xml:space="preserve"> </w:t>
      </w:r>
    </w:p>
    <w:p w:rsidR="00C67276" w:rsidRPr="00C67276" w:rsidRDefault="00176878" w:rsidP="00C67276">
      <w:pPr>
        <w:pStyle w:val="a3"/>
        <w:ind w:left="709"/>
        <w:jc w:val="both"/>
        <w:rPr>
          <w:sz w:val="28"/>
          <w:szCs w:val="28"/>
        </w:rPr>
      </w:pPr>
      <w:r>
        <w:rPr>
          <w:sz w:val="28"/>
          <w:szCs w:val="28"/>
        </w:rPr>
        <w:t>В</w:t>
      </w:r>
      <w:r w:rsidR="00383822">
        <w:rPr>
          <w:sz w:val="28"/>
          <w:szCs w:val="28"/>
        </w:rPr>
        <w:t xml:space="preserve"> РКК входящих документов </w:t>
      </w:r>
      <w:r>
        <w:rPr>
          <w:sz w:val="28"/>
          <w:szCs w:val="28"/>
        </w:rPr>
        <w:t xml:space="preserve">по кнопке </w:t>
      </w:r>
      <w:r w:rsidR="005F6B7C" w:rsidRPr="006565AA">
        <w:rPr>
          <w:noProof/>
          <w:sz w:val="28"/>
          <w:szCs w:val="28"/>
        </w:rPr>
        <w:drawing>
          <wp:inline distT="0" distB="0" distL="0" distR="0">
            <wp:extent cx="226695" cy="241300"/>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rsidR="00EA4809">
        <w:rPr>
          <w:color w:val="000000"/>
          <w:sz w:val="28"/>
          <w:szCs w:val="28"/>
        </w:rPr>
        <w:t xml:space="preserve"> </w:t>
      </w:r>
      <w:r>
        <w:rPr>
          <w:sz w:val="28"/>
          <w:szCs w:val="28"/>
        </w:rPr>
        <w:t>мож</w:t>
      </w:r>
      <w:r w:rsidR="005147A1">
        <w:rPr>
          <w:sz w:val="28"/>
          <w:szCs w:val="28"/>
        </w:rPr>
        <w:t xml:space="preserve">но просмотреть </w:t>
      </w:r>
      <w:r w:rsidR="00383822">
        <w:rPr>
          <w:sz w:val="28"/>
          <w:szCs w:val="28"/>
        </w:rPr>
        <w:t>сообщение, полученное по почте СМДО</w:t>
      </w:r>
      <w:r w:rsidR="005147A1">
        <w:rPr>
          <w:sz w:val="28"/>
          <w:szCs w:val="28"/>
        </w:rPr>
        <w:t>.</w:t>
      </w:r>
      <w:r w:rsidR="00AA286D">
        <w:rPr>
          <w:sz w:val="28"/>
          <w:szCs w:val="28"/>
        </w:rPr>
        <w:t xml:space="preserve">  </w:t>
      </w:r>
    </w:p>
    <w:p w:rsidR="00AA286D" w:rsidRDefault="00BE7FFD" w:rsidP="00666647">
      <w:pPr>
        <w:pStyle w:val="a3"/>
        <w:jc w:val="both"/>
        <w:rPr>
          <w:sz w:val="28"/>
          <w:szCs w:val="28"/>
        </w:rPr>
      </w:pPr>
      <w:r>
        <w:rPr>
          <w:sz w:val="28"/>
          <w:szCs w:val="28"/>
        </w:rPr>
        <w:t xml:space="preserve"> </w:t>
      </w:r>
    </w:p>
    <w:p w:rsidR="00232557" w:rsidRPr="00DD7B2F" w:rsidRDefault="00232557" w:rsidP="00666647">
      <w:pPr>
        <w:pStyle w:val="a3"/>
        <w:jc w:val="both"/>
        <w:rPr>
          <w:b/>
          <w:i/>
          <w:color w:val="0000FF"/>
        </w:rPr>
      </w:pPr>
      <w:r>
        <w:rPr>
          <w:b/>
          <w:i/>
          <w:color w:val="0000FF"/>
        </w:rPr>
        <w:t xml:space="preserve">Июнь </w:t>
      </w:r>
      <w:smartTag w:uri="urn:schemas-microsoft-com:office:smarttags" w:element="metricconverter">
        <w:smartTagPr>
          <w:attr w:name="ProductID" w:val="2019 г"/>
        </w:smartTagPr>
        <w:r>
          <w:rPr>
            <w:b/>
            <w:i/>
            <w:color w:val="0000FF"/>
          </w:rPr>
          <w:t>201</w:t>
        </w:r>
        <w:r w:rsidRPr="00D16515">
          <w:rPr>
            <w:b/>
            <w:i/>
            <w:color w:val="0000FF"/>
          </w:rPr>
          <w:t>9</w:t>
        </w:r>
        <w:r>
          <w:rPr>
            <w:b/>
            <w:i/>
            <w:color w:val="0000FF"/>
          </w:rPr>
          <w:t xml:space="preserve"> г</w:t>
        </w:r>
      </w:smartTag>
      <w:r>
        <w:rPr>
          <w:b/>
          <w:i/>
          <w:color w:val="0000FF"/>
        </w:rPr>
        <w:t>. Обновление №182</w:t>
      </w:r>
    </w:p>
    <w:p w:rsidR="00043B84" w:rsidRPr="00043B84" w:rsidRDefault="002B3AE7" w:rsidP="00B659EA">
      <w:pPr>
        <w:pStyle w:val="a3"/>
        <w:numPr>
          <w:ilvl w:val="0"/>
          <w:numId w:val="76"/>
        </w:numPr>
        <w:jc w:val="both"/>
        <w:rPr>
          <w:b/>
          <w:i/>
          <w:color w:val="0000FF"/>
        </w:rPr>
      </w:pPr>
      <w:r w:rsidRPr="00043B84">
        <w:rPr>
          <w:sz w:val="28"/>
          <w:szCs w:val="28"/>
        </w:rPr>
        <w:t xml:space="preserve">В заявлении на паспорт </w:t>
      </w:r>
      <w:r w:rsidR="00D02E2E" w:rsidRPr="00043B84">
        <w:rPr>
          <w:sz w:val="28"/>
          <w:szCs w:val="28"/>
        </w:rPr>
        <w:t xml:space="preserve">добавилась возможность </w:t>
      </w:r>
      <w:r w:rsidR="00430BBB" w:rsidRPr="00043B84">
        <w:rPr>
          <w:sz w:val="28"/>
          <w:szCs w:val="28"/>
        </w:rPr>
        <w:t xml:space="preserve">по кнопке </w:t>
      </w:r>
      <w:r w:rsidR="005F6B7C">
        <w:rPr>
          <w:noProof/>
          <w:sz w:val="28"/>
          <w:szCs w:val="28"/>
        </w:rPr>
        <w:drawing>
          <wp:inline distT="0" distB="0" distL="0" distR="0">
            <wp:extent cx="241300" cy="24892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41300" cy="248920"/>
                    </a:xfrm>
                    <a:prstGeom prst="rect">
                      <a:avLst/>
                    </a:prstGeom>
                    <a:noFill/>
                    <a:ln>
                      <a:noFill/>
                    </a:ln>
                  </pic:spPr>
                </pic:pic>
              </a:graphicData>
            </a:graphic>
          </wp:inline>
        </w:drawing>
      </w:r>
      <w:r w:rsidR="00430BBB" w:rsidRPr="00043B84">
        <w:rPr>
          <w:sz w:val="28"/>
          <w:szCs w:val="28"/>
        </w:rPr>
        <w:t xml:space="preserve"> (параметры печати) </w:t>
      </w:r>
      <w:r w:rsidR="00D02E2E" w:rsidRPr="00043B84">
        <w:rPr>
          <w:sz w:val="28"/>
          <w:szCs w:val="28"/>
        </w:rPr>
        <w:t>настроить печать адреса места жительства</w:t>
      </w:r>
      <w:r w:rsidR="00430BBB" w:rsidRPr="00043B84">
        <w:rPr>
          <w:sz w:val="28"/>
          <w:szCs w:val="28"/>
        </w:rPr>
        <w:t xml:space="preserve"> в нужном виде:</w:t>
      </w:r>
      <w:r w:rsidR="00043B84" w:rsidRPr="00043B84">
        <w:rPr>
          <w:sz w:val="28"/>
          <w:szCs w:val="28"/>
        </w:rPr>
        <w:t xml:space="preserve"> печатать адрес в одну или две строки, шрифтом стандартным (10) или уменьшенным (9), автоматически добавлять</w:t>
      </w:r>
      <w:r w:rsidR="00043B84">
        <w:rPr>
          <w:sz w:val="28"/>
          <w:szCs w:val="28"/>
        </w:rPr>
        <w:t xml:space="preserve"> текст.</w:t>
      </w:r>
    </w:p>
    <w:p w:rsidR="00446E35" w:rsidRDefault="005F6B7C" w:rsidP="00430BBB">
      <w:pPr>
        <w:pStyle w:val="a3"/>
        <w:ind w:left="720"/>
        <w:jc w:val="both"/>
        <w:rPr>
          <w:sz w:val="28"/>
          <w:szCs w:val="28"/>
        </w:rPr>
      </w:pPr>
      <w:r>
        <w:rPr>
          <w:noProof/>
          <w:sz w:val="28"/>
          <w:szCs w:val="28"/>
        </w:rPr>
        <w:lastRenderedPageBreak/>
        <w:drawing>
          <wp:inline distT="0" distB="0" distL="0" distR="0">
            <wp:extent cx="2787015" cy="144081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87015" cy="1440815"/>
                    </a:xfrm>
                    <a:prstGeom prst="rect">
                      <a:avLst/>
                    </a:prstGeom>
                    <a:noFill/>
                    <a:ln>
                      <a:noFill/>
                    </a:ln>
                  </pic:spPr>
                </pic:pic>
              </a:graphicData>
            </a:graphic>
          </wp:inline>
        </w:drawing>
      </w:r>
    </w:p>
    <w:p w:rsidR="00430BBB" w:rsidRPr="00D33738" w:rsidRDefault="00446E35" w:rsidP="00B659EA">
      <w:pPr>
        <w:pStyle w:val="a3"/>
        <w:numPr>
          <w:ilvl w:val="0"/>
          <w:numId w:val="76"/>
        </w:numPr>
        <w:jc w:val="both"/>
        <w:rPr>
          <w:b/>
          <w:i/>
          <w:color w:val="0000FF"/>
        </w:rPr>
      </w:pPr>
      <w:r>
        <w:rPr>
          <w:sz w:val="28"/>
          <w:szCs w:val="28"/>
        </w:rPr>
        <w:t xml:space="preserve">В заявлении на паспорт </w:t>
      </w:r>
      <w:r w:rsidR="00F15B84">
        <w:rPr>
          <w:sz w:val="28"/>
          <w:szCs w:val="28"/>
        </w:rPr>
        <w:t xml:space="preserve">добавился </w:t>
      </w:r>
      <w:r>
        <w:rPr>
          <w:sz w:val="28"/>
          <w:szCs w:val="28"/>
        </w:rPr>
        <w:t>автоматически</w:t>
      </w:r>
      <w:r w:rsidR="00F15B84">
        <w:rPr>
          <w:sz w:val="28"/>
          <w:szCs w:val="28"/>
        </w:rPr>
        <w:t>й</w:t>
      </w:r>
      <w:r>
        <w:rPr>
          <w:sz w:val="28"/>
          <w:szCs w:val="28"/>
        </w:rPr>
        <w:t xml:space="preserve"> перевод </w:t>
      </w:r>
      <w:r w:rsidR="00F15B84">
        <w:rPr>
          <w:sz w:val="28"/>
          <w:szCs w:val="28"/>
        </w:rPr>
        <w:t xml:space="preserve">адреса места жительства </w:t>
      </w:r>
      <w:r>
        <w:rPr>
          <w:sz w:val="28"/>
          <w:szCs w:val="28"/>
        </w:rPr>
        <w:t>на белорусский язык. Для корректного пере</w:t>
      </w:r>
      <w:r w:rsidR="00EA5D8B">
        <w:rPr>
          <w:sz w:val="28"/>
          <w:szCs w:val="28"/>
        </w:rPr>
        <w:t>вода необходимо в справочнике типов улиц и справочнике улиц заполнить графы</w:t>
      </w:r>
      <w:r w:rsidR="00F15B84">
        <w:rPr>
          <w:sz w:val="28"/>
          <w:szCs w:val="28"/>
        </w:rPr>
        <w:t xml:space="preserve"> на белорусском языке, а также перевести на белорусский язык населенные пункты </w:t>
      </w:r>
      <w:r w:rsidR="0099729A">
        <w:rPr>
          <w:sz w:val="28"/>
          <w:szCs w:val="28"/>
        </w:rPr>
        <w:t>(Сервис -</w:t>
      </w:r>
      <w:r w:rsidR="0099729A" w:rsidRPr="0099729A">
        <w:rPr>
          <w:sz w:val="28"/>
          <w:szCs w:val="28"/>
        </w:rPr>
        <w:t>&gt;</w:t>
      </w:r>
      <w:r w:rsidR="0099729A">
        <w:rPr>
          <w:sz w:val="28"/>
          <w:szCs w:val="28"/>
          <w:lang w:val="be-BY"/>
        </w:rPr>
        <w:t>Населенные пункты</w:t>
      </w:r>
      <w:r w:rsidR="0099729A">
        <w:rPr>
          <w:sz w:val="28"/>
          <w:szCs w:val="28"/>
        </w:rPr>
        <w:t>)</w:t>
      </w:r>
      <w:r w:rsidR="0099729A">
        <w:rPr>
          <w:sz w:val="28"/>
          <w:szCs w:val="28"/>
          <w:lang w:val="be-BY"/>
        </w:rPr>
        <w:t>.</w:t>
      </w:r>
      <w:r w:rsidR="00EA5D8B">
        <w:rPr>
          <w:sz w:val="28"/>
          <w:szCs w:val="28"/>
        </w:rPr>
        <w:t xml:space="preserve"> </w:t>
      </w:r>
      <w:r w:rsidR="00D02E2E">
        <w:rPr>
          <w:sz w:val="28"/>
          <w:szCs w:val="28"/>
        </w:rPr>
        <w:t xml:space="preserve"> </w:t>
      </w:r>
    </w:p>
    <w:p w:rsidR="006E7335" w:rsidRPr="006E7335" w:rsidRDefault="00C00AE5" w:rsidP="00B659EA">
      <w:pPr>
        <w:pStyle w:val="a3"/>
        <w:numPr>
          <w:ilvl w:val="0"/>
          <w:numId w:val="76"/>
        </w:numPr>
        <w:jc w:val="both"/>
        <w:rPr>
          <w:b/>
          <w:i/>
          <w:color w:val="0000FF"/>
        </w:rPr>
      </w:pPr>
      <w:r>
        <w:rPr>
          <w:sz w:val="28"/>
          <w:szCs w:val="28"/>
          <w:lang w:val="be-BY"/>
        </w:rPr>
        <w:t>Добавилась</w:t>
      </w:r>
      <w:r>
        <w:rPr>
          <w:sz w:val="28"/>
          <w:szCs w:val="28"/>
        </w:rPr>
        <w:t xml:space="preserve"> возможность </w:t>
      </w:r>
      <w:r w:rsidR="006E7335">
        <w:rPr>
          <w:sz w:val="28"/>
          <w:szCs w:val="28"/>
        </w:rPr>
        <w:t>при получении по почте СМДО в одном сообщении нескольких файлов сохранить их, выбрав пункт меню «Сохранить все файлы в папку».</w:t>
      </w:r>
    </w:p>
    <w:p w:rsidR="00E53E2A" w:rsidRDefault="005F6B7C" w:rsidP="006E7335">
      <w:pPr>
        <w:pStyle w:val="a3"/>
        <w:ind w:left="737"/>
        <w:jc w:val="both"/>
        <w:rPr>
          <w:sz w:val="28"/>
          <w:szCs w:val="28"/>
        </w:rPr>
      </w:pPr>
      <w:r>
        <w:rPr>
          <w:noProof/>
          <w:sz w:val="28"/>
          <w:szCs w:val="28"/>
        </w:rPr>
        <w:drawing>
          <wp:inline distT="0" distB="0" distL="0" distR="0">
            <wp:extent cx="2157730" cy="174117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157730" cy="1741170"/>
                    </a:xfrm>
                    <a:prstGeom prst="rect">
                      <a:avLst/>
                    </a:prstGeom>
                    <a:noFill/>
                    <a:ln>
                      <a:noFill/>
                    </a:ln>
                  </pic:spPr>
                </pic:pic>
              </a:graphicData>
            </a:graphic>
          </wp:inline>
        </w:drawing>
      </w:r>
    </w:p>
    <w:p w:rsidR="00D33738" w:rsidRPr="00232557" w:rsidRDefault="00E53E2A" w:rsidP="00B659EA">
      <w:pPr>
        <w:pStyle w:val="a3"/>
        <w:numPr>
          <w:ilvl w:val="0"/>
          <w:numId w:val="76"/>
        </w:numPr>
        <w:jc w:val="both"/>
        <w:rPr>
          <w:b/>
          <w:i/>
          <w:color w:val="0000FF"/>
        </w:rPr>
      </w:pPr>
      <w:r>
        <w:rPr>
          <w:sz w:val="28"/>
          <w:szCs w:val="28"/>
        </w:rPr>
        <w:t xml:space="preserve">Добавилась возможность в исходящем сообщении подписать </w:t>
      </w:r>
      <w:r w:rsidR="00463011">
        <w:rPr>
          <w:sz w:val="28"/>
          <w:szCs w:val="28"/>
        </w:rPr>
        <w:t>все</w:t>
      </w:r>
      <w:r>
        <w:rPr>
          <w:sz w:val="28"/>
          <w:szCs w:val="28"/>
        </w:rPr>
        <w:t xml:space="preserve"> подготовленны</w:t>
      </w:r>
      <w:r w:rsidR="00463011">
        <w:rPr>
          <w:sz w:val="28"/>
          <w:szCs w:val="28"/>
        </w:rPr>
        <w:t>е</w:t>
      </w:r>
      <w:r>
        <w:rPr>
          <w:sz w:val="28"/>
          <w:szCs w:val="28"/>
        </w:rPr>
        <w:t xml:space="preserve"> файл</w:t>
      </w:r>
      <w:r w:rsidR="00463011">
        <w:rPr>
          <w:sz w:val="28"/>
          <w:szCs w:val="28"/>
        </w:rPr>
        <w:t>ы</w:t>
      </w:r>
      <w:r>
        <w:rPr>
          <w:sz w:val="28"/>
          <w:szCs w:val="28"/>
        </w:rPr>
        <w:t xml:space="preserve"> для отправки за один раз, а не каждый по отдельности (кнопка </w:t>
      </w:r>
      <w:r w:rsidR="005F6B7C">
        <w:rPr>
          <w:noProof/>
          <w:sz w:val="28"/>
          <w:szCs w:val="28"/>
        </w:rPr>
        <w:drawing>
          <wp:inline distT="0" distB="0" distL="0" distR="0">
            <wp:extent cx="278130" cy="28511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78130" cy="285115"/>
                    </a:xfrm>
                    <a:prstGeom prst="rect">
                      <a:avLst/>
                    </a:prstGeom>
                    <a:noFill/>
                    <a:ln>
                      <a:noFill/>
                    </a:ln>
                  </pic:spPr>
                </pic:pic>
              </a:graphicData>
            </a:graphic>
          </wp:inline>
        </w:drawing>
      </w:r>
      <w:r>
        <w:rPr>
          <w:sz w:val="28"/>
          <w:szCs w:val="28"/>
        </w:rPr>
        <w:t>).</w:t>
      </w:r>
      <w:r w:rsidR="006E7335">
        <w:rPr>
          <w:sz w:val="28"/>
          <w:szCs w:val="28"/>
        </w:rPr>
        <w:t xml:space="preserve"> </w:t>
      </w:r>
      <w:r w:rsidR="00C00AE5">
        <w:rPr>
          <w:sz w:val="28"/>
          <w:szCs w:val="28"/>
        </w:rPr>
        <w:t xml:space="preserve"> </w:t>
      </w:r>
    </w:p>
    <w:p w:rsidR="00232557" w:rsidRPr="004E69A5" w:rsidRDefault="004E69A5" w:rsidP="00B659EA">
      <w:pPr>
        <w:pStyle w:val="a3"/>
        <w:numPr>
          <w:ilvl w:val="0"/>
          <w:numId w:val="76"/>
        </w:numPr>
        <w:jc w:val="both"/>
        <w:rPr>
          <w:b/>
          <w:i/>
          <w:color w:val="0000FF"/>
        </w:rPr>
      </w:pPr>
      <w:r>
        <w:rPr>
          <w:sz w:val="28"/>
          <w:szCs w:val="28"/>
        </w:rPr>
        <w:t xml:space="preserve">В лицевом счете добавилась возможность загрузить людей, ранее проживающих по адресу данного лицевого счета. При нажатии на кнопку </w:t>
      </w:r>
      <w:r w:rsidR="005F6B7C">
        <w:rPr>
          <w:noProof/>
          <w:sz w:val="28"/>
          <w:szCs w:val="28"/>
        </w:rPr>
        <w:drawing>
          <wp:inline distT="0" distB="0" distL="0" distR="0">
            <wp:extent cx="841375" cy="241300"/>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41375" cy="241300"/>
                    </a:xfrm>
                    <a:prstGeom prst="rect">
                      <a:avLst/>
                    </a:prstGeom>
                    <a:noFill/>
                    <a:ln>
                      <a:noFill/>
                    </a:ln>
                  </pic:spPr>
                </pic:pic>
              </a:graphicData>
            </a:graphic>
          </wp:inline>
        </w:drawing>
      </w:r>
      <w:r>
        <w:rPr>
          <w:sz w:val="28"/>
          <w:szCs w:val="28"/>
        </w:rPr>
        <w:t xml:space="preserve"> программа загрузит людей</w:t>
      </w:r>
      <w:r w:rsidR="00595960">
        <w:rPr>
          <w:sz w:val="28"/>
          <w:szCs w:val="28"/>
        </w:rPr>
        <w:t>,</w:t>
      </w:r>
      <w:r w:rsidR="00595960" w:rsidRPr="00595960">
        <w:rPr>
          <w:sz w:val="28"/>
          <w:szCs w:val="28"/>
        </w:rPr>
        <w:t xml:space="preserve"> </w:t>
      </w:r>
      <w:r w:rsidR="00595960">
        <w:rPr>
          <w:sz w:val="28"/>
          <w:szCs w:val="28"/>
        </w:rPr>
        <w:t>когда</w:t>
      </w:r>
      <w:r w:rsidR="00D02E2E">
        <w:rPr>
          <w:sz w:val="28"/>
          <w:szCs w:val="28"/>
        </w:rPr>
        <w:t>-</w:t>
      </w:r>
      <w:r w:rsidR="00595960">
        <w:rPr>
          <w:sz w:val="28"/>
          <w:szCs w:val="28"/>
        </w:rPr>
        <w:t>либо проживающих по этому адресу</w:t>
      </w:r>
      <w:r w:rsidR="00D02E2E">
        <w:rPr>
          <w:sz w:val="28"/>
          <w:szCs w:val="28"/>
        </w:rPr>
        <w:t>,</w:t>
      </w:r>
      <w:r>
        <w:rPr>
          <w:sz w:val="28"/>
          <w:szCs w:val="28"/>
        </w:rPr>
        <w:t xml:space="preserve"> из всех ранее созданных состояний базы. </w:t>
      </w:r>
      <w:r w:rsidR="00150C81">
        <w:rPr>
          <w:sz w:val="28"/>
          <w:szCs w:val="28"/>
        </w:rPr>
        <w:t xml:space="preserve">Отметьте людей (кнопка </w:t>
      </w:r>
      <w:r w:rsidR="00150C81">
        <w:rPr>
          <w:sz w:val="28"/>
          <w:szCs w:val="28"/>
          <w:lang w:val="en-US"/>
        </w:rPr>
        <w:t>F</w:t>
      </w:r>
      <w:r w:rsidR="00150C81" w:rsidRPr="003E08C5">
        <w:rPr>
          <w:sz w:val="28"/>
          <w:szCs w:val="28"/>
        </w:rPr>
        <w:t>3</w:t>
      </w:r>
      <w:r w:rsidR="00150C81">
        <w:rPr>
          <w:sz w:val="28"/>
          <w:szCs w:val="28"/>
        </w:rPr>
        <w:t>) для печати поквартирной карточки и лицевого счета (нового).</w:t>
      </w:r>
    </w:p>
    <w:p w:rsidR="004E69A5" w:rsidRPr="00232557" w:rsidRDefault="004E69A5" w:rsidP="004E69A5">
      <w:pPr>
        <w:pStyle w:val="a3"/>
        <w:ind w:left="709" w:firstLine="765"/>
        <w:jc w:val="both"/>
        <w:rPr>
          <w:b/>
          <w:i/>
          <w:color w:val="0000FF"/>
        </w:rPr>
      </w:pPr>
      <w:r>
        <w:rPr>
          <w:sz w:val="28"/>
          <w:szCs w:val="28"/>
        </w:rPr>
        <w:t xml:space="preserve">Лицевой счет с загруженными людьми сохранить нельзя. </w:t>
      </w:r>
    </w:p>
    <w:p w:rsidR="00232557" w:rsidRDefault="003E08C5" w:rsidP="00B659EA">
      <w:pPr>
        <w:pStyle w:val="a3"/>
        <w:numPr>
          <w:ilvl w:val="0"/>
          <w:numId w:val="76"/>
        </w:numPr>
        <w:jc w:val="both"/>
        <w:rPr>
          <w:b/>
          <w:i/>
          <w:color w:val="0000FF"/>
        </w:rPr>
      </w:pPr>
      <w:r>
        <w:rPr>
          <w:sz w:val="28"/>
          <w:szCs w:val="28"/>
        </w:rPr>
        <w:t xml:space="preserve">Добавилась возможность отметить людей (кнопка </w:t>
      </w:r>
      <w:r>
        <w:rPr>
          <w:sz w:val="28"/>
          <w:szCs w:val="28"/>
          <w:lang w:val="en-US"/>
        </w:rPr>
        <w:t>F</w:t>
      </w:r>
      <w:r w:rsidRPr="003E08C5">
        <w:rPr>
          <w:sz w:val="28"/>
          <w:szCs w:val="28"/>
        </w:rPr>
        <w:t>3</w:t>
      </w:r>
      <w:r>
        <w:rPr>
          <w:sz w:val="28"/>
          <w:szCs w:val="28"/>
        </w:rPr>
        <w:t>) для печати в</w:t>
      </w:r>
      <w:r w:rsidR="00232557">
        <w:rPr>
          <w:sz w:val="28"/>
          <w:szCs w:val="28"/>
        </w:rPr>
        <w:t xml:space="preserve"> поквартирной карточке</w:t>
      </w:r>
      <w:r>
        <w:rPr>
          <w:sz w:val="28"/>
          <w:szCs w:val="28"/>
        </w:rPr>
        <w:t xml:space="preserve">. </w:t>
      </w:r>
      <w:r w:rsidR="00D71D10">
        <w:rPr>
          <w:sz w:val="28"/>
          <w:szCs w:val="28"/>
        </w:rPr>
        <w:t xml:space="preserve">Если </w:t>
      </w:r>
      <w:r>
        <w:rPr>
          <w:sz w:val="28"/>
          <w:szCs w:val="28"/>
        </w:rPr>
        <w:t>поквартирн</w:t>
      </w:r>
      <w:r w:rsidR="00D71D10">
        <w:rPr>
          <w:sz w:val="28"/>
          <w:szCs w:val="28"/>
        </w:rPr>
        <w:t>ая</w:t>
      </w:r>
      <w:r>
        <w:rPr>
          <w:sz w:val="28"/>
          <w:szCs w:val="28"/>
        </w:rPr>
        <w:t xml:space="preserve"> карточк</w:t>
      </w:r>
      <w:r w:rsidR="00D71D10">
        <w:rPr>
          <w:sz w:val="28"/>
          <w:szCs w:val="28"/>
        </w:rPr>
        <w:t>а</w:t>
      </w:r>
      <w:r>
        <w:rPr>
          <w:sz w:val="28"/>
          <w:szCs w:val="28"/>
        </w:rPr>
        <w:t xml:space="preserve"> </w:t>
      </w:r>
      <w:r w:rsidR="00D71D10">
        <w:rPr>
          <w:sz w:val="28"/>
          <w:szCs w:val="28"/>
        </w:rPr>
        <w:t xml:space="preserve">печатается из </w:t>
      </w:r>
      <w:r>
        <w:rPr>
          <w:sz w:val="28"/>
          <w:szCs w:val="28"/>
        </w:rPr>
        <w:t>лицевого счета</w:t>
      </w:r>
      <w:r w:rsidR="00D71D10">
        <w:rPr>
          <w:sz w:val="28"/>
          <w:szCs w:val="28"/>
        </w:rPr>
        <w:t xml:space="preserve">, то </w:t>
      </w:r>
      <w:r>
        <w:rPr>
          <w:sz w:val="28"/>
          <w:szCs w:val="28"/>
        </w:rPr>
        <w:t xml:space="preserve">люди отмечаются на вкладке «Состав (Раздел </w:t>
      </w:r>
      <w:r>
        <w:rPr>
          <w:sz w:val="28"/>
          <w:szCs w:val="28"/>
          <w:lang w:val="en-US"/>
        </w:rPr>
        <w:t>I</w:t>
      </w:r>
      <w:r>
        <w:rPr>
          <w:sz w:val="28"/>
          <w:szCs w:val="28"/>
        </w:rPr>
        <w:t xml:space="preserve">)», </w:t>
      </w:r>
      <w:r w:rsidR="00D71D10">
        <w:rPr>
          <w:sz w:val="28"/>
          <w:szCs w:val="28"/>
        </w:rPr>
        <w:t xml:space="preserve">если </w:t>
      </w:r>
      <w:r>
        <w:rPr>
          <w:sz w:val="28"/>
          <w:szCs w:val="28"/>
        </w:rPr>
        <w:t>из адреса – на вкладке «Люди».</w:t>
      </w:r>
      <w:r w:rsidR="00232557">
        <w:rPr>
          <w:sz w:val="28"/>
          <w:szCs w:val="28"/>
        </w:rPr>
        <w:t xml:space="preserve"> </w:t>
      </w:r>
      <w:r w:rsidR="00043B84">
        <w:rPr>
          <w:sz w:val="28"/>
          <w:szCs w:val="28"/>
        </w:rPr>
        <w:t>По умолчанию печатаются только зарегистрированные люди.</w:t>
      </w:r>
      <w:r w:rsidR="00232557">
        <w:rPr>
          <w:sz w:val="28"/>
          <w:szCs w:val="28"/>
        </w:rPr>
        <w:t xml:space="preserve"> </w:t>
      </w:r>
    </w:p>
    <w:p w:rsidR="00232557" w:rsidRDefault="00232557" w:rsidP="00D16515">
      <w:pPr>
        <w:pStyle w:val="a3"/>
        <w:ind w:left="360"/>
        <w:jc w:val="both"/>
        <w:rPr>
          <w:b/>
          <w:i/>
          <w:color w:val="0000FF"/>
        </w:rPr>
      </w:pPr>
    </w:p>
    <w:p w:rsidR="00D16515" w:rsidRPr="00DD7B2F" w:rsidRDefault="000242A8" w:rsidP="00D16515">
      <w:pPr>
        <w:pStyle w:val="a3"/>
        <w:ind w:left="360"/>
        <w:jc w:val="both"/>
        <w:rPr>
          <w:b/>
          <w:i/>
          <w:color w:val="0000FF"/>
        </w:rPr>
      </w:pPr>
      <w:r>
        <w:rPr>
          <w:b/>
          <w:i/>
          <w:color w:val="0000FF"/>
        </w:rPr>
        <w:t>Май</w:t>
      </w:r>
      <w:r w:rsidR="00D16515">
        <w:rPr>
          <w:b/>
          <w:i/>
          <w:color w:val="0000FF"/>
        </w:rPr>
        <w:t xml:space="preserve"> </w:t>
      </w:r>
      <w:smartTag w:uri="urn:schemas-microsoft-com:office:smarttags" w:element="metricconverter">
        <w:smartTagPr>
          <w:attr w:name="ProductID" w:val="2019 г"/>
        </w:smartTagPr>
        <w:r w:rsidR="00D16515">
          <w:rPr>
            <w:b/>
            <w:i/>
            <w:color w:val="0000FF"/>
          </w:rPr>
          <w:t>201</w:t>
        </w:r>
        <w:r w:rsidR="00D16515" w:rsidRPr="00D16515">
          <w:rPr>
            <w:b/>
            <w:i/>
            <w:color w:val="0000FF"/>
          </w:rPr>
          <w:t>9</w:t>
        </w:r>
        <w:r w:rsidR="00D16515">
          <w:rPr>
            <w:b/>
            <w:i/>
            <w:color w:val="0000FF"/>
          </w:rPr>
          <w:t xml:space="preserve"> г</w:t>
        </w:r>
      </w:smartTag>
      <w:r w:rsidR="00D16515">
        <w:rPr>
          <w:b/>
          <w:i/>
          <w:color w:val="0000FF"/>
        </w:rPr>
        <w:t>. Обновление №18</w:t>
      </w:r>
      <w:r w:rsidR="00D16515" w:rsidRPr="00232557">
        <w:rPr>
          <w:b/>
          <w:i/>
          <w:color w:val="0000FF"/>
        </w:rPr>
        <w:t>1</w:t>
      </w:r>
    </w:p>
    <w:p w:rsidR="006D65BB" w:rsidRPr="006D65BB" w:rsidRDefault="006D65BB" w:rsidP="00D16515">
      <w:pPr>
        <w:pStyle w:val="a3"/>
        <w:numPr>
          <w:ilvl w:val="0"/>
          <w:numId w:val="73"/>
        </w:numPr>
        <w:jc w:val="both"/>
        <w:rPr>
          <w:b/>
          <w:i/>
          <w:color w:val="0000FF"/>
        </w:rPr>
      </w:pPr>
      <w:r>
        <w:rPr>
          <w:sz w:val="28"/>
          <w:szCs w:val="28"/>
        </w:rPr>
        <w:t xml:space="preserve">Добавилась возможность </w:t>
      </w:r>
      <w:r w:rsidR="00A90971">
        <w:rPr>
          <w:sz w:val="28"/>
          <w:szCs w:val="28"/>
        </w:rPr>
        <w:t>устранения ошибочно введенных значений в справочник</w:t>
      </w:r>
      <w:r>
        <w:rPr>
          <w:sz w:val="28"/>
          <w:szCs w:val="28"/>
        </w:rPr>
        <w:t xml:space="preserve">ах </w:t>
      </w:r>
      <w:r w:rsidR="00A90971">
        <w:rPr>
          <w:sz w:val="28"/>
          <w:szCs w:val="28"/>
        </w:rPr>
        <w:t>«Должностные лица» и «Типы миграции»</w:t>
      </w:r>
      <w:r w:rsidR="00FA3A2A">
        <w:rPr>
          <w:sz w:val="28"/>
          <w:szCs w:val="28"/>
        </w:rPr>
        <w:t>.</w:t>
      </w:r>
      <w:r w:rsidR="00A90971">
        <w:rPr>
          <w:sz w:val="28"/>
          <w:szCs w:val="28"/>
        </w:rPr>
        <w:t xml:space="preserve"> </w:t>
      </w:r>
      <w:r w:rsidR="00FA3A2A">
        <w:rPr>
          <w:sz w:val="28"/>
          <w:szCs w:val="28"/>
        </w:rPr>
        <w:t xml:space="preserve">Для замены ошибочного значения  справочника на правильное </w:t>
      </w:r>
      <w:r>
        <w:rPr>
          <w:sz w:val="28"/>
          <w:szCs w:val="28"/>
        </w:rPr>
        <w:t xml:space="preserve">значение </w:t>
      </w:r>
      <w:r w:rsidR="00FA3A2A">
        <w:rPr>
          <w:sz w:val="28"/>
          <w:szCs w:val="28"/>
        </w:rPr>
        <w:t>необходимо</w:t>
      </w:r>
      <w:r>
        <w:rPr>
          <w:sz w:val="28"/>
          <w:szCs w:val="28"/>
        </w:rPr>
        <w:t>:</w:t>
      </w:r>
    </w:p>
    <w:p w:rsidR="006D65BB" w:rsidRPr="006D65BB" w:rsidRDefault="00FA3A2A" w:rsidP="00B659EA">
      <w:pPr>
        <w:pStyle w:val="a3"/>
        <w:numPr>
          <w:ilvl w:val="0"/>
          <w:numId w:val="74"/>
        </w:numPr>
        <w:jc w:val="both"/>
        <w:rPr>
          <w:b/>
          <w:i/>
          <w:color w:val="0000FF"/>
        </w:rPr>
      </w:pPr>
      <w:r>
        <w:rPr>
          <w:sz w:val="28"/>
          <w:szCs w:val="28"/>
        </w:rPr>
        <w:t xml:space="preserve">стать на ошибочное значение и по кнопке </w:t>
      </w:r>
      <w:r w:rsidR="005F6B7C">
        <w:rPr>
          <w:noProof/>
          <w:sz w:val="28"/>
          <w:szCs w:val="28"/>
        </w:rPr>
        <w:drawing>
          <wp:inline distT="0" distB="0" distL="0" distR="0">
            <wp:extent cx="248920" cy="21971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Pr>
          <w:sz w:val="28"/>
          <w:szCs w:val="28"/>
        </w:rPr>
        <w:t xml:space="preserve"> выбрать «Отметить ошибочное значение»</w:t>
      </w:r>
      <w:r w:rsidR="00D16515">
        <w:rPr>
          <w:sz w:val="28"/>
          <w:szCs w:val="28"/>
        </w:rPr>
        <w:t>.</w:t>
      </w:r>
      <w:r>
        <w:rPr>
          <w:sz w:val="28"/>
          <w:szCs w:val="28"/>
        </w:rPr>
        <w:t xml:space="preserve"> Значение в справочнике выделится красным ц</w:t>
      </w:r>
      <w:r w:rsidR="006D65BB">
        <w:rPr>
          <w:sz w:val="28"/>
          <w:szCs w:val="28"/>
        </w:rPr>
        <w:t>ветом,</w:t>
      </w:r>
      <w:r>
        <w:rPr>
          <w:sz w:val="28"/>
          <w:szCs w:val="28"/>
        </w:rPr>
        <w:t xml:space="preserve"> </w:t>
      </w:r>
    </w:p>
    <w:p w:rsidR="006D65BB" w:rsidRPr="006D65BB" w:rsidRDefault="00FA3A2A" w:rsidP="00B659EA">
      <w:pPr>
        <w:pStyle w:val="a3"/>
        <w:numPr>
          <w:ilvl w:val="0"/>
          <w:numId w:val="74"/>
        </w:numPr>
        <w:jc w:val="both"/>
        <w:rPr>
          <w:b/>
          <w:i/>
          <w:color w:val="0000FF"/>
        </w:rPr>
      </w:pPr>
      <w:r>
        <w:rPr>
          <w:sz w:val="28"/>
          <w:szCs w:val="28"/>
        </w:rPr>
        <w:t xml:space="preserve">переместить курсор на правильное значение в справочнике и по кнопке </w:t>
      </w:r>
      <w:r w:rsidR="005F6B7C">
        <w:rPr>
          <w:noProof/>
          <w:sz w:val="28"/>
          <w:szCs w:val="28"/>
        </w:rPr>
        <w:drawing>
          <wp:inline distT="0" distB="0" distL="0" distR="0">
            <wp:extent cx="248920" cy="21971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Pr>
          <w:sz w:val="28"/>
          <w:szCs w:val="28"/>
        </w:rPr>
        <w:t xml:space="preserve"> выбрать «Замена ошибочного значения»</w:t>
      </w:r>
      <w:r w:rsidR="00822980">
        <w:rPr>
          <w:sz w:val="28"/>
          <w:szCs w:val="28"/>
        </w:rPr>
        <w:t>,</w:t>
      </w:r>
    </w:p>
    <w:p w:rsidR="00822980" w:rsidRPr="00822980" w:rsidRDefault="00822980" w:rsidP="00B659EA">
      <w:pPr>
        <w:pStyle w:val="a3"/>
        <w:numPr>
          <w:ilvl w:val="0"/>
          <w:numId w:val="74"/>
        </w:numPr>
        <w:jc w:val="both"/>
        <w:rPr>
          <w:b/>
          <w:i/>
          <w:color w:val="0000FF"/>
        </w:rPr>
      </w:pPr>
      <w:r>
        <w:rPr>
          <w:sz w:val="28"/>
          <w:szCs w:val="28"/>
        </w:rPr>
        <w:lastRenderedPageBreak/>
        <w:t>будет выдано предупреждение</w:t>
      </w:r>
    </w:p>
    <w:p w:rsidR="00822980" w:rsidRDefault="005F6B7C" w:rsidP="00822980">
      <w:pPr>
        <w:pStyle w:val="a3"/>
        <w:ind w:left="1511"/>
        <w:jc w:val="both"/>
        <w:rPr>
          <w:sz w:val="28"/>
          <w:szCs w:val="28"/>
        </w:rPr>
      </w:pPr>
      <w:r>
        <w:rPr>
          <w:noProof/>
          <w:sz w:val="28"/>
          <w:szCs w:val="28"/>
        </w:rPr>
        <w:drawing>
          <wp:inline distT="0" distB="0" distL="0" distR="0">
            <wp:extent cx="3314065" cy="14192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3314065" cy="1419225"/>
                    </a:xfrm>
                    <a:prstGeom prst="rect">
                      <a:avLst/>
                    </a:prstGeom>
                    <a:noFill/>
                    <a:ln>
                      <a:noFill/>
                    </a:ln>
                  </pic:spPr>
                </pic:pic>
              </a:graphicData>
            </a:graphic>
          </wp:inline>
        </w:drawing>
      </w:r>
      <w:r w:rsidR="00822980">
        <w:rPr>
          <w:sz w:val="28"/>
          <w:szCs w:val="28"/>
        </w:rPr>
        <w:t>,</w:t>
      </w:r>
    </w:p>
    <w:p w:rsidR="00D16515" w:rsidRPr="00D16515" w:rsidRDefault="00822980" w:rsidP="00822980">
      <w:pPr>
        <w:pStyle w:val="a3"/>
        <w:ind w:left="1511"/>
        <w:jc w:val="both"/>
        <w:rPr>
          <w:b/>
          <w:i/>
          <w:color w:val="0000FF"/>
        </w:rPr>
      </w:pPr>
      <w:r>
        <w:rPr>
          <w:sz w:val="28"/>
          <w:szCs w:val="28"/>
        </w:rPr>
        <w:t>п</w:t>
      </w:r>
      <w:r w:rsidR="00F53E9C">
        <w:rPr>
          <w:sz w:val="28"/>
          <w:szCs w:val="28"/>
        </w:rPr>
        <w:t xml:space="preserve">осле </w:t>
      </w:r>
      <w:r>
        <w:rPr>
          <w:sz w:val="28"/>
          <w:szCs w:val="28"/>
        </w:rPr>
        <w:t>чего</w:t>
      </w:r>
      <w:r w:rsidR="00F53E9C">
        <w:rPr>
          <w:sz w:val="28"/>
          <w:szCs w:val="28"/>
        </w:rPr>
        <w:t xml:space="preserve"> ошибочное значение во всей базе будет заменено на правильное</w:t>
      </w:r>
      <w:r>
        <w:rPr>
          <w:sz w:val="28"/>
          <w:szCs w:val="28"/>
        </w:rPr>
        <w:t xml:space="preserve"> и</w:t>
      </w:r>
      <w:r w:rsidR="00F53E9C">
        <w:rPr>
          <w:sz w:val="28"/>
          <w:szCs w:val="28"/>
        </w:rPr>
        <w:t xml:space="preserve"> удалится из справочника.</w:t>
      </w:r>
      <w:r w:rsidR="00FA3A2A">
        <w:rPr>
          <w:sz w:val="28"/>
          <w:szCs w:val="28"/>
        </w:rPr>
        <w:t xml:space="preserve"> </w:t>
      </w:r>
      <w:r w:rsidR="00FB0E72">
        <w:rPr>
          <w:sz w:val="28"/>
          <w:szCs w:val="28"/>
        </w:rPr>
        <w:t>Д</w:t>
      </w:r>
      <w:r w:rsidR="00A90971">
        <w:rPr>
          <w:sz w:val="28"/>
          <w:szCs w:val="28"/>
        </w:rPr>
        <w:t xml:space="preserve">анная функция доступна </w:t>
      </w:r>
      <w:r w:rsidR="00FB0E72">
        <w:rPr>
          <w:sz w:val="28"/>
          <w:szCs w:val="28"/>
        </w:rPr>
        <w:t>только пользователю АДМИНИСТРАТОР.</w:t>
      </w:r>
    </w:p>
    <w:p w:rsidR="00BF4EF9" w:rsidRPr="00BF4EF9" w:rsidRDefault="00BF4EF9" w:rsidP="00D16515">
      <w:pPr>
        <w:pStyle w:val="a3"/>
        <w:numPr>
          <w:ilvl w:val="0"/>
          <w:numId w:val="73"/>
        </w:numPr>
        <w:jc w:val="both"/>
        <w:rPr>
          <w:b/>
          <w:i/>
          <w:color w:val="0000FF"/>
        </w:rPr>
      </w:pPr>
      <w:r w:rsidRPr="00BF4EF9">
        <w:rPr>
          <w:sz w:val="28"/>
          <w:szCs w:val="28"/>
        </w:rPr>
        <w:t>В реестре «Очередь на жилье» при формировании списка для кадастрового агентства можно отметить конкретных людей для выгрузки кнопкой</w:t>
      </w:r>
      <w:r w:rsidR="00AE15EC">
        <w:rPr>
          <w:sz w:val="28"/>
          <w:szCs w:val="28"/>
        </w:rPr>
        <w:t xml:space="preserve"> </w:t>
      </w:r>
      <w:r w:rsidR="00AE15EC">
        <w:rPr>
          <w:sz w:val="28"/>
          <w:szCs w:val="28"/>
          <w:lang w:val="en-US"/>
        </w:rPr>
        <w:t>F</w:t>
      </w:r>
      <w:r w:rsidR="00AE15EC" w:rsidRPr="00AE15EC">
        <w:rPr>
          <w:sz w:val="28"/>
          <w:szCs w:val="28"/>
        </w:rPr>
        <w:t>3</w:t>
      </w:r>
      <w:r w:rsidR="00AE15EC">
        <w:rPr>
          <w:sz w:val="28"/>
          <w:szCs w:val="28"/>
        </w:rPr>
        <w:t>.</w:t>
      </w:r>
      <w:r w:rsidRPr="00BF4EF9">
        <w:rPr>
          <w:sz w:val="28"/>
          <w:szCs w:val="28"/>
        </w:rPr>
        <w:t xml:space="preserve"> </w:t>
      </w:r>
    </w:p>
    <w:p w:rsidR="00CE3988" w:rsidRPr="00CE3988" w:rsidRDefault="00710203" w:rsidP="00D16515">
      <w:pPr>
        <w:pStyle w:val="a3"/>
        <w:numPr>
          <w:ilvl w:val="0"/>
          <w:numId w:val="73"/>
        </w:numPr>
        <w:jc w:val="both"/>
        <w:rPr>
          <w:b/>
          <w:i/>
          <w:color w:val="0000FF"/>
        </w:rPr>
      </w:pPr>
      <w:r w:rsidRPr="00BF4EF9">
        <w:rPr>
          <w:sz w:val="28"/>
          <w:szCs w:val="28"/>
        </w:rPr>
        <w:t xml:space="preserve">В адресной книге добавились две формы в формате </w:t>
      </w:r>
      <w:r w:rsidRPr="00BF4EF9">
        <w:rPr>
          <w:sz w:val="28"/>
          <w:szCs w:val="28"/>
          <w:lang w:val="en-US"/>
        </w:rPr>
        <w:t>Excel</w:t>
      </w:r>
      <w:r w:rsidRPr="00BF4EF9">
        <w:rPr>
          <w:sz w:val="28"/>
          <w:szCs w:val="28"/>
        </w:rPr>
        <w:t xml:space="preserve">: </w:t>
      </w:r>
    </w:p>
    <w:p w:rsidR="00CE3988" w:rsidRPr="00CE3988" w:rsidRDefault="00710203" w:rsidP="00B659EA">
      <w:pPr>
        <w:pStyle w:val="a3"/>
        <w:numPr>
          <w:ilvl w:val="0"/>
          <w:numId w:val="75"/>
        </w:numPr>
        <w:jc w:val="both"/>
        <w:rPr>
          <w:b/>
          <w:i/>
          <w:color w:val="0000FF"/>
        </w:rPr>
      </w:pPr>
      <w:r w:rsidRPr="00BF4EF9">
        <w:rPr>
          <w:sz w:val="28"/>
          <w:szCs w:val="28"/>
        </w:rPr>
        <w:t>«Список пустующих жилых помещений»</w:t>
      </w:r>
      <w:r w:rsidR="00CE3988">
        <w:rPr>
          <w:sz w:val="28"/>
          <w:szCs w:val="28"/>
        </w:rPr>
        <w:t xml:space="preserve"> - </w:t>
      </w:r>
      <w:r w:rsidR="00B602A2" w:rsidRPr="00BF4EF9">
        <w:rPr>
          <w:sz w:val="28"/>
          <w:szCs w:val="28"/>
        </w:rPr>
        <w:t>в форму не попадают адреса с</w:t>
      </w:r>
      <w:r w:rsidR="00CE3988">
        <w:rPr>
          <w:sz w:val="28"/>
          <w:szCs w:val="28"/>
        </w:rPr>
        <w:t xml:space="preserve"> типом «участок» и «строящийся»,</w:t>
      </w:r>
      <w:r w:rsidRPr="00BF4EF9">
        <w:rPr>
          <w:sz w:val="28"/>
          <w:szCs w:val="28"/>
        </w:rPr>
        <w:t xml:space="preserve"> </w:t>
      </w:r>
    </w:p>
    <w:p w:rsidR="00FC5D05" w:rsidRPr="00BF4EF9" w:rsidRDefault="00710203" w:rsidP="00B659EA">
      <w:pPr>
        <w:pStyle w:val="a3"/>
        <w:numPr>
          <w:ilvl w:val="0"/>
          <w:numId w:val="75"/>
        </w:numPr>
        <w:jc w:val="both"/>
        <w:rPr>
          <w:b/>
          <w:i/>
          <w:color w:val="0000FF"/>
        </w:rPr>
      </w:pPr>
      <w:r w:rsidRPr="00BF4EF9">
        <w:rPr>
          <w:sz w:val="28"/>
          <w:szCs w:val="28"/>
        </w:rPr>
        <w:t xml:space="preserve"> «Льготники на оплату ЖКУ»</w:t>
      </w:r>
      <w:r w:rsidR="00CE3988">
        <w:rPr>
          <w:sz w:val="28"/>
          <w:szCs w:val="28"/>
        </w:rPr>
        <w:t xml:space="preserve"> - в форму попадают лицевые счета с льготником, у которого на закладке «Дополнительно» заполнена «Дата назначения льготы на оплату электроэнергии,  при этом </w:t>
      </w:r>
      <w:r w:rsidR="00B602A2" w:rsidRPr="00BF4EF9">
        <w:rPr>
          <w:sz w:val="28"/>
          <w:szCs w:val="28"/>
        </w:rPr>
        <w:t>в графу «состав семьи льготника» попадают все члены хозяйства лицевого счета, причем отношение к льготнику печатается в случае, если льготник является главой хозяйства</w:t>
      </w:r>
      <w:r w:rsidRPr="00BF4EF9">
        <w:rPr>
          <w:sz w:val="28"/>
          <w:szCs w:val="28"/>
        </w:rPr>
        <w:t>.</w:t>
      </w:r>
    </w:p>
    <w:p w:rsidR="00D16515" w:rsidRPr="00D16515" w:rsidRDefault="007B7D5D" w:rsidP="00D16515">
      <w:pPr>
        <w:pStyle w:val="a3"/>
        <w:numPr>
          <w:ilvl w:val="0"/>
          <w:numId w:val="73"/>
        </w:numPr>
        <w:jc w:val="both"/>
        <w:rPr>
          <w:b/>
          <w:i/>
          <w:color w:val="0000FF"/>
        </w:rPr>
      </w:pPr>
      <w:r>
        <w:rPr>
          <w:sz w:val="28"/>
          <w:szCs w:val="28"/>
        </w:rPr>
        <w:t xml:space="preserve">В журналах регистрации входящих и исходящих по кнопке </w:t>
      </w:r>
      <w:r w:rsidR="005F6B7C">
        <w:rPr>
          <w:noProof/>
          <w:sz w:val="28"/>
          <w:szCs w:val="28"/>
        </w:rPr>
        <w:drawing>
          <wp:inline distT="0" distB="0" distL="0" distR="0">
            <wp:extent cx="255905" cy="19748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55905" cy="197485"/>
                    </a:xfrm>
                    <a:prstGeom prst="rect">
                      <a:avLst/>
                    </a:prstGeom>
                    <a:noFill/>
                    <a:ln>
                      <a:noFill/>
                    </a:ln>
                  </pic:spPr>
                </pic:pic>
              </a:graphicData>
            </a:graphic>
          </wp:inline>
        </w:drawing>
      </w:r>
      <w:r>
        <w:rPr>
          <w:sz w:val="28"/>
          <w:szCs w:val="28"/>
        </w:rPr>
        <w:t xml:space="preserve"> д</w:t>
      </w:r>
      <w:r w:rsidR="00D16515" w:rsidRPr="00D16515">
        <w:rPr>
          <w:sz w:val="28"/>
          <w:szCs w:val="28"/>
        </w:rPr>
        <w:t>обав</w:t>
      </w:r>
      <w:r w:rsidR="00D16515">
        <w:rPr>
          <w:sz w:val="28"/>
          <w:szCs w:val="28"/>
        </w:rPr>
        <w:t>лена</w:t>
      </w:r>
      <w:r w:rsidR="00D16515" w:rsidRPr="00D16515">
        <w:rPr>
          <w:sz w:val="28"/>
          <w:szCs w:val="28"/>
        </w:rPr>
        <w:t xml:space="preserve"> выходн</w:t>
      </w:r>
      <w:r w:rsidR="00D16515">
        <w:rPr>
          <w:sz w:val="28"/>
          <w:szCs w:val="28"/>
        </w:rPr>
        <w:t>ая</w:t>
      </w:r>
      <w:r w:rsidR="00D16515" w:rsidRPr="00D16515">
        <w:rPr>
          <w:sz w:val="28"/>
          <w:szCs w:val="28"/>
        </w:rPr>
        <w:t xml:space="preserve"> форм</w:t>
      </w:r>
      <w:r w:rsidR="00D16515">
        <w:rPr>
          <w:sz w:val="28"/>
          <w:szCs w:val="28"/>
        </w:rPr>
        <w:t>а</w:t>
      </w:r>
      <w:r w:rsidR="00D16515" w:rsidRPr="00D16515">
        <w:rPr>
          <w:sz w:val="28"/>
          <w:szCs w:val="28"/>
        </w:rPr>
        <w:t xml:space="preserve"> </w:t>
      </w:r>
      <w:r w:rsidR="00D20F8E">
        <w:rPr>
          <w:sz w:val="28"/>
          <w:szCs w:val="28"/>
        </w:rPr>
        <w:t>«Распределение входящих и исходящих документов по типу доставки» за период</w:t>
      </w:r>
      <w:r w:rsidR="00D16515">
        <w:rPr>
          <w:sz w:val="28"/>
          <w:szCs w:val="28"/>
        </w:rPr>
        <w:t>.</w:t>
      </w:r>
    </w:p>
    <w:p w:rsidR="00D16515" w:rsidRPr="00B724AF" w:rsidRDefault="00D16515" w:rsidP="00D16515">
      <w:pPr>
        <w:pStyle w:val="a3"/>
        <w:numPr>
          <w:ilvl w:val="0"/>
          <w:numId w:val="73"/>
        </w:numPr>
        <w:jc w:val="both"/>
        <w:rPr>
          <w:b/>
          <w:i/>
          <w:color w:val="0000FF"/>
        </w:rPr>
      </w:pPr>
      <w:r w:rsidRPr="00D16515">
        <w:rPr>
          <w:sz w:val="28"/>
          <w:szCs w:val="28"/>
        </w:rPr>
        <w:t xml:space="preserve">В лицевом счете </w:t>
      </w:r>
      <w:r>
        <w:rPr>
          <w:sz w:val="28"/>
          <w:szCs w:val="28"/>
        </w:rPr>
        <w:t xml:space="preserve">добавлена возможность ввода </w:t>
      </w:r>
      <w:r w:rsidRPr="00D16515">
        <w:rPr>
          <w:sz w:val="28"/>
          <w:szCs w:val="28"/>
        </w:rPr>
        <w:t>показател</w:t>
      </w:r>
      <w:r>
        <w:rPr>
          <w:sz w:val="28"/>
          <w:szCs w:val="28"/>
        </w:rPr>
        <w:t>я</w:t>
      </w:r>
      <w:r w:rsidRPr="00D16515">
        <w:rPr>
          <w:sz w:val="28"/>
          <w:szCs w:val="28"/>
        </w:rPr>
        <w:t xml:space="preserve"> "сотки сельсовета"</w:t>
      </w:r>
      <w:r>
        <w:rPr>
          <w:sz w:val="28"/>
          <w:szCs w:val="28"/>
        </w:rPr>
        <w:t>.</w:t>
      </w:r>
      <w:r w:rsidR="005C6403">
        <w:rPr>
          <w:sz w:val="28"/>
          <w:szCs w:val="28"/>
        </w:rPr>
        <w:t xml:space="preserve"> </w:t>
      </w:r>
      <w:r w:rsidR="00BB3B9F">
        <w:rPr>
          <w:sz w:val="28"/>
          <w:szCs w:val="28"/>
        </w:rPr>
        <w:t>Для этого в</w:t>
      </w:r>
      <w:r w:rsidR="005C6403">
        <w:rPr>
          <w:sz w:val="28"/>
          <w:szCs w:val="28"/>
        </w:rPr>
        <w:t xml:space="preserve"> параметрах на закладке «Лицевой счет» в параметре «показывать сотки</w:t>
      </w:r>
      <w:r w:rsidR="00BB3B9F">
        <w:rPr>
          <w:sz w:val="28"/>
          <w:szCs w:val="28"/>
        </w:rPr>
        <w:t xml:space="preserve"> </w:t>
      </w:r>
      <w:r w:rsidR="005C6403">
        <w:rPr>
          <w:sz w:val="28"/>
          <w:szCs w:val="28"/>
        </w:rPr>
        <w:t xml:space="preserve">(сельсовета)» </w:t>
      </w:r>
      <w:r w:rsidR="00BB3B9F">
        <w:rPr>
          <w:sz w:val="28"/>
          <w:szCs w:val="28"/>
        </w:rPr>
        <w:t xml:space="preserve">необходимо выбрать </w:t>
      </w:r>
      <w:r w:rsidR="005C6403">
        <w:rPr>
          <w:sz w:val="28"/>
          <w:szCs w:val="28"/>
        </w:rPr>
        <w:t>значение «Да».</w:t>
      </w:r>
    </w:p>
    <w:p w:rsidR="004646D5" w:rsidRDefault="00481899" w:rsidP="001C645D">
      <w:pPr>
        <w:pStyle w:val="a3"/>
        <w:numPr>
          <w:ilvl w:val="0"/>
          <w:numId w:val="73"/>
        </w:numPr>
        <w:jc w:val="both"/>
        <w:rPr>
          <w:bCs/>
          <w:iCs/>
          <w:color w:val="000000"/>
        </w:rPr>
      </w:pPr>
      <w:r>
        <w:rPr>
          <w:sz w:val="28"/>
          <w:szCs w:val="28"/>
        </w:rPr>
        <w:t xml:space="preserve">Выходные </w:t>
      </w:r>
      <w:r w:rsidR="00A80F7E">
        <w:rPr>
          <w:sz w:val="28"/>
          <w:szCs w:val="28"/>
        </w:rPr>
        <w:t>формы, получаемые в алфавитной книге и реестре населения по кнопке</w:t>
      </w:r>
      <w:r w:rsidR="001B1CA9">
        <w:rPr>
          <w:sz w:val="28"/>
          <w:szCs w:val="28"/>
        </w:rPr>
        <w:t xml:space="preserve"> </w:t>
      </w:r>
      <w:r w:rsidR="005F6B7C">
        <w:rPr>
          <w:noProof/>
          <w:sz w:val="28"/>
          <w:szCs w:val="28"/>
        </w:rPr>
        <w:drawing>
          <wp:inline distT="0" distB="0" distL="0" distR="0">
            <wp:extent cx="255905" cy="197485"/>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55905" cy="197485"/>
                    </a:xfrm>
                    <a:prstGeom prst="rect">
                      <a:avLst/>
                    </a:prstGeom>
                    <a:noFill/>
                    <a:ln>
                      <a:noFill/>
                    </a:ln>
                  </pic:spPr>
                </pic:pic>
              </a:graphicData>
            </a:graphic>
          </wp:inline>
        </w:drawing>
      </w:r>
      <w:r w:rsidR="00A80F7E">
        <w:rPr>
          <w:sz w:val="28"/>
          <w:szCs w:val="28"/>
        </w:rPr>
        <w:t>, теперь можно получать в Отчеты–</w:t>
      </w:r>
      <w:r w:rsidR="00A80F7E" w:rsidRPr="00A80F7E">
        <w:rPr>
          <w:sz w:val="28"/>
          <w:szCs w:val="28"/>
        </w:rPr>
        <w:t>&gt;</w:t>
      </w:r>
      <w:r w:rsidR="00A80F7E">
        <w:rPr>
          <w:sz w:val="28"/>
          <w:szCs w:val="28"/>
        </w:rPr>
        <w:t>Похозяйственный учет без открытия соответствующего реестра.</w:t>
      </w:r>
      <w:r w:rsidR="004646D5" w:rsidRPr="004646D5">
        <w:rPr>
          <w:bCs/>
          <w:iCs/>
          <w:color w:val="000000"/>
        </w:rPr>
        <w:t xml:space="preserve"> </w:t>
      </w:r>
      <w:r w:rsidR="004646D5">
        <w:rPr>
          <w:bCs/>
          <w:iCs/>
          <w:color w:val="000000"/>
        </w:rPr>
        <w:t xml:space="preserve">В </w:t>
      </w:r>
      <w:r w:rsidR="00974083">
        <w:rPr>
          <w:bCs/>
          <w:iCs/>
          <w:color w:val="000000"/>
        </w:rPr>
        <w:t xml:space="preserve">предлагаемом списке форм </w:t>
      </w:r>
      <w:r w:rsidR="00DF2FD2">
        <w:rPr>
          <w:bCs/>
          <w:iCs/>
          <w:color w:val="000000"/>
        </w:rPr>
        <w:t>есть во</w:t>
      </w:r>
      <w:r w:rsidR="004646D5">
        <w:rPr>
          <w:bCs/>
          <w:iCs/>
          <w:color w:val="000000"/>
        </w:rPr>
        <w:t xml:space="preserve">зможность исключить видимость неиспользуемых выходных форм из  списка, а при необходимости включить их обратно в список. Для этого нажмите кнопку </w:t>
      </w:r>
      <w:r w:rsidR="005F6B7C">
        <w:rPr>
          <w:bCs/>
          <w:iCs/>
          <w:noProof/>
          <w:color w:val="000000"/>
        </w:rPr>
        <w:drawing>
          <wp:inline distT="0" distB="0" distL="0" distR="0">
            <wp:extent cx="972820" cy="26352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972820" cy="263525"/>
                    </a:xfrm>
                    <a:prstGeom prst="rect">
                      <a:avLst/>
                    </a:prstGeom>
                    <a:noFill/>
                    <a:ln>
                      <a:noFill/>
                    </a:ln>
                  </pic:spPr>
                </pic:pic>
              </a:graphicData>
            </a:graphic>
          </wp:inline>
        </w:drawing>
      </w:r>
      <w:r w:rsidR="004646D5">
        <w:rPr>
          <w:bCs/>
          <w:iCs/>
          <w:color w:val="000000"/>
        </w:rPr>
        <w:t xml:space="preserve"> и отметьте «птичками» нужные вам выходные формы. Данная настройка может использоваться для каждого рабочего места.</w:t>
      </w:r>
    </w:p>
    <w:p w:rsidR="00D16515" w:rsidRPr="00B335FA" w:rsidRDefault="00D16515" w:rsidP="00D16515">
      <w:pPr>
        <w:pStyle w:val="a3"/>
        <w:numPr>
          <w:ilvl w:val="0"/>
          <w:numId w:val="73"/>
        </w:numPr>
        <w:jc w:val="both"/>
        <w:rPr>
          <w:b/>
          <w:i/>
          <w:color w:val="0000FF"/>
        </w:rPr>
      </w:pPr>
      <w:r w:rsidRPr="00D16515">
        <w:rPr>
          <w:sz w:val="28"/>
          <w:szCs w:val="28"/>
        </w:rPr>
        <w:t>В форме "Движение населения за период" добави</w:t>
      </w:r>
      <w:r w:rsidR="00F802C4">
        <w:rPr>
          <w:sz w:val="28"/>
          <w:szCs w:val="28"/>
        </w:rPr>
        <w:t xml:space="preserve">лась </w:t>
      </w:r>
      <w:r w:rsidRPr="00D16515">
        <w:rPr>
          <w:sz w:val="28"/>
          <w:szCs w:val="28"/>
        </w:rPr>
        <w:t xml:space="preserve">возможность включить или исключить временно прибывших (аналогично форме </w:t>
      </w:r>
      <w:r w:rsidR="00F802C4" w:rsidRPr="00D16515">
        <w:rPr>
          <w:sz w:val="28"/>
          <w:szCs w:val="28"/>
        </w:rPr>
        <w:t xml:space="preserve">"Движение населения за период </w:t>
      </w:r>
      <w:r w:rsidRPr="00D16515">
        <w:rPr>
          <w:sz w:val="28"/>
          <w:szCs w:val="28"/>
        </w:rPr>
        <w:t>с ИН</w:t>
      </w:r>
      <w:r w:rsidR="00F802C4">
        <w:rPr>
          <w:sz w:val="28"/>
          <w:szCs w:val="28"/>
        </w:rPr>
        <w:t>»</w:t>
      </w:r>
      <w:r w:rsidRPr="00D16515">
        <w:rPr>
          <w:sz w:val="28"/>
          <w:szCs w:val="28"/>
        </w:rPr>
        <w:t>)</w:t>
      </w:r>
      <w:r>
        <w:rPr>
          <w:sz w:val="28"/>
          <w:szCs w:val="28"/>
        </w:rPr>
        <w:t>.</w:t>
      </w:r>
    </w:p>
    <w:p w:rsidR="00891A07" w:rsidRPr="00891A07" w:rsidRDefault="00B335FA" w:rsidP="00D16515">
      <w:pPr>
        <w:pStyle w:val="a3"/>
        <w:numPr>
          <w:ilvl w:val="0"/>
          <w:numId w:val="73"/>
        </w:numPr>
        <w:jc w:val="both"/>
        <w:rPr>
          <w:b/>
          <w:i/>
          <w:color w:val="0000FF"/>
        </w:rPr>
      </w:pPr>
      <w:r>
        <w:rPr>
          <w:sz w:val="28"/>
          <w:szCs w:val="28"/>
        </w:rPr>
        <w:t xml:space="preserve">Добавилась возможность при заполнении карточки ВУС военнообязанного выбирать состав семьи из реестра населения (по кнопке </w:t>
      </w:r>
      <w:r w:rsidR="005F6B7C">
        <w:rPr>
          <w:noProof/>
          <w:sz w:val="28"/>
          <w:szCs w:val="28"/>
        </w:rPr>
        <w:drawing>
          <wp:inline distT="0" distB="0" distL="0" distR="0">
            <wp:extent cx="168275" cy="18288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8275" cy="182880"/>
                    </a:xfrm>
                    <a:prstGeom prst="rect">
                      <a:avLst/>
                    </a:prstGeom>
                    <a:noFill/>
                    <a:ln>
                      <a:noFill/>
                    </a:ln>
                  </pic:spPr>
                </pic:pic>
              </a:graphicData>
            </a:graphic>
          </wp:inline>
        </w:drawing>
      </w:r>
      <w:r>
        <w:rPr>
          <w:sz w:val="28"/>
          <w:szCs w:val="28"/>
        </w:rPr>
        <w:t>).</w:t>
      </w:r>
    </w:p>
    <w:p w:rsidR="009B39C0" w:rsidRPr="009B39C0" w:rsidRDefault="00891A07" w:rsidP="00D16515">
      <w:pPr>
        <w:pStyle w:val="a3"/>
        <w:numPr>
          <w:ilvl w:val="0"/>
          <w:numId w:val="73"/>
        </w:numPr>
        <w:jc w:val="both"/>
        <w:rPr>
          <w:b/>
          <w:i/>
          <w:color w:val="0000FF"/>
        </w:rPr>
      </w:pPr>
      <w:r>
        <w:rPr>
          <w:sz w:val="28"/>
          <w:szCs w:val="28"/>
        </w:rPr>
        <w:t xml:space="preserve">В информации об опеке/попечительстве </w:t>
      </w:r>
      <w:r w:rsidR="00E2422B">
        <w:rPr>
          <w:sz w:val="28"/>
          <w:szCs w:val="28"/>
        </w:rPr>
        <w:t xml:space="preserve">изменился ввод некоторых реквизитов документов об установлении и прекращении опеки. </w:t>
      </w:r>
    </w:p>
    <w:p w:rsidR="009B39C0" w:rsidRDefault="009B39C0" w:rsidP="009B39C0">
      <w:pPr>
        <w:pStyle w:val="a3"/>
        <w:ind w:left="737" w:firstLine="737"/>
        <w:jc w:val="both"/>
        <w:rPr>
          <w:sz w:val="28"/>
          <w:szCs w:val="28"/>
        </w:rPr>
      </w:pPr>
      <w:r>
        <w:rPr>
          <w:sz w:val="28"/>
          <w:szCs w:val="28"/>
        </w:rPr>
        <w:t>Тип документа о прекращении, освобождении, отстранении выбирается</w:t>
      </w:r>
    </w:p>
    <w:p w:rsidR="009B39C0" w:rsidRDefault="005F6B7C" w:rsidP="009B39C0">
      <w:pPr>
        <w:pStyle w:val="a3"/>
        <w:ind w:left="737" w:firstLine="737"/>
        <w:jc w:val="both"/>
        <w:rPr>
          <w:sz w:val="28"/>
          <w:szCs w:val="28"/>
        </w:rPr>
      </w:pPr>
      <w:r>
        <w:rPr>
          <w:noProof/>
          <w:sz w:val="28"/>
          <w:szCs w:val="28"/>
        </w:rPr>
        <w:lastRenderedPageBreak/>
        <w:drawing>
          <wp:inline distT="0" distB="0" distL="0" distR="0">
            <wp:extent cx="1163320" cy="60706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163320" cy="607060"/>
                    </a:xfrm>
                    <a:prstGeom prst="rect">
                      <a:avLst/>
                    </a:prstGeom>
                    <a:noFill/>
                    <a:ln>
                      <a:noFill/>
                    </a:ln>
                  </pic:spPr>
                </pic:pic>
              </a:graphicData>
            </a:graphic>
          </wp:inline>
        </w:drawing>
      </w:r>
      <w:r w:rsidR="009B39C0">
        <w:rPr>
          <w:sz w:val="28"/>
          <w:szCs w:val="28"/>
        </w:rPr>
        <w:t>.</w:t>
      </w:r>
    </w:p>
    <w:p w:rsidR="00B335FA" w:rsidRPr="009B39C0" w:rsidRDefault="00E2422B" w:rsidP="009B39C0">
      <w:pPr>
        <w:pStyle w:val="a3"/>
        <w:ind w:left="737" w:firstLine="737"/>
        <w:jc w:val="both"/>
        <w:rPr>
          <w:b/>
          <w:i/>
          <w:color w:val="0000FF"/>
        </w:rPr>
      </w:pPr>
      <w:r>
        <w:rPr>
          <w:sz w:val="28"/>
          <w:szCs w:val="28"/>
        </w:rPr>
        <w:t xml:space="preserve">Добавилась </w:t>
      </w:r>
      <w:r w:rsidR="00891A07">
        <w:rPr>
          <w:sz w:val="28"/>
          <w:szCs w:val="28"/>
        </w:rPr>
        <w:t xml:space="preserve">возможность </w:t>
      </w:r>
      <w:r>
        <w:rPr>
          <w:sz w:val="28"/>
          <w:szCs w:val="28"/>
        </w:rPr>
        <w:t>ввести дату документа установления (прекращения) опеки, отличную от даты установления (прекращения) опеки.</w:t>
      </w:r>
      <w:r w:rsidR="00B335FA">
        <w:rPr>
          <w:sz w:val="28"/>
          <w:szCs w:val="28"/>
        </w:rPr>
        <w:t xml:space="preserve"> </w:t>
      </w:r>
      <w:r>
        <w:rPr>
          <w:sz w:val="28"/>
          <w:szCs w:val="28"/>
        </w:rPr>
        <w:t>Если даты совпадают, то дату документа можно не вводить.</w:t>
      </w:r>
    </w:p>
    <w:p w:rsidR="00E2422B" w:rsidRPr="00F116CE" w:rsidRDefault="00E2422B" w:rsidP="00E2422B">
      <w:pPr>
        <w:pStyle w:val="a3"/>
        <w:ind w:left="737" w:firstLine="737"/>
        <w:jc w:val="both"/>
        <w:rPr>
          <w:b/>
          <w:i/>
          <w:color w:val="0000FF"/>
        </w:rPr>
      </w:pPr>
      <w:r>
        <w:rPr>
          <w:sz w:val="28"/>
          <w:szCs w:val="28"/>
        </w:rPr>
        <w:t xml:space="preserve">Для визуального контроля </w:t>
      </w:r>
      <w:r w:rsidR="009B39C0">
        <w:rPr>
          <w:sz w:val="28"/>
          <w:szCs w:val="28"/>
        </w:rPr>
        <w:t>формируется текст, из которого видно, какой документ и с какими реквизитами будет передан в регистр населения</w:t>
      </w:r>
      <w:r w:rsidR="001A4D04">
        <w:rPr>
          <w:sz w:val="28"/>
          <w:szCs w:val="28"/>
        </w:rPr>
        <w:t>, например:</w:t>
      </w:r>
      <w:r w:rsidR="00371B13">
        <w:rPr>
          <w:sz w:val="28"/>
          <w:szCs w:val="28"/>
        </w:rPr>
        <w:t xml:space="preserve"> </w:t>
      </w:r>
      <w:r w:rsidR="005F6B7C">
        <w:rPr>
          <w:noProof/>
          <w:sz w:val="28"/>
          <w:szCs w:val="28"/>
        </w:rPr>
        <w:drawing>
          <wp:inline distT="0" distB="0" distL="0" distR="0">
            <wp:extent cx="3994150" cy="25590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994150" cy="255905"/>
                    </a:xfrm>
                    <a:prstGeom prst="rect">
                      <a:avLst/>
                    </a:prstGeom>
                    <a:noFill/>
                    <a:ln>
                      <a:noFill/>
                    </a:ln>
                  </pic:spPr>
                </pic:pic>
              </a:graphicData>
            </a:graphic>
          </wp:inline>
        </w:drawing>
      </w:r>
      <w:r w:rsidR="00371B13">
        <w:rPr>
          <w:sz w:val="28"/>
          <w:szCs w:val="28"/>
        </w:rPr>
        <w:t>.</w:t>
      </w:r>
      <w:r>
        <w:rPr>
          <w:sz w:val="28"/>
          <w:szCs w:val="28"/>
        </w:rPr>
        <w:t xml:space="preserve"> </w:t>
      </w:r>
    </w:p>
    <w:p w:rsidR="00D16515" w:rsidRDefault="00D16515" w:rsidP="00D16515">
      <w:pPr>
        <w:pStyle w:val="a3"/>
        <w:ind w:left="720"/>
        <w:jc w:val="both"/>
        <w:rPr>
          <w:b/>
          <w:i/>
          <w:color w:val="0000FF"/>
        </w:rPr>
      </w:pPr>
      <w:r>
        <w:rPr>
          <w:b/>
          <w:i/>
          <w:color w:val="0000FF"/>
        </w:rPr>
        <w:t xml:space="preserve"> </w:t>
      </w:r>
    </w:p>
    <w:p w:rsidR="00FF4C20" w:rsidRPr="00DD7B2F" w:rsidRDefault="00F17A75" w:rsidP="00D16515">
      <w:pPr>
        <w:pStyle w:val="a3"/>
        <w:ind w:left="360"/>
        <w:jc w:val="both"/>
        <w:rPr>
          <w:b/>
          <w:i/>
          <w:color w:val="0000FF"/>
        </w:rPr>
      </w:pPr>
      <w:r>
        <w:rPr>
          <w:b/>
          <w:i/>
          <w:color w:val="0000FF"/>
        </w:rPr>
        <w:t>Март</w:t>
      </w:r>
      <w:r w:rsidR="00FF4C20">
        <w:rPr>
          <w:b/>
          <w:i/>
          <w:color w:val="0000FF"/>
        </w:rPr>
        <w:t xml:space="preserve"> </w:t>
      </w:r>
      <w:smartTag w:uri="urn:schemas-microsoft-com:office:smarttags" w:element="metricconverter">
        <w:smartTagPr>
          <w:attr w:name="ProductID" w:val="2019 г"/>
        </w:smartTagPr>
        <w:r w:rsidR="00FF4C20">
          <w:rPr>
            <w:b/>
            <w:i/>
            <w:color w:val="0000FF"/>
          </w:rPr>
          <w:t>201</w:t>
        </w:r>
        <w:r w:rsidR="00FF4C20" w:rsidRPr="00D16515">
          <w:rPr>
            <w:b/>
            <w:i/>
            <w:color w:val="0000FF"/>
          </w:rPr>
          <w:t>9</w:t>
        </w:r>
        <w:r w:rsidR="00FF4C20">
          <w:rPr>
            <w:b/>
            <w:i/>
            <w:color w:val="0000FF"/>
          </w:rPr>
          <w:t xml:space="preserve"> г</w:t>
        </w:r>
      </w:smartTag>
      <w:r w:rsidR="00FF4C20">
        <w:rPr>
          <w:b/>
          <w:i/>
          <w:color w:val="0000FF"/>
        </w:rPr>
        <w:t>. Обновление №180</w:t>
      </w:r>
    </w:p>
    <w:p w:rsidR="00FF4C20" w:rsidRDefault="00194D2C" w:rsidP="00D16515">
      <w:pPr>
        <w:pStyle w:val="a3"/>
        <w:numPr>
          <w:ilvl w:val="0"/>
          <w:numId w:val="71"/>
        </w:numPr>
        <w:jc w:val="both"/>
        <w:rPr>
          <w:sz w:val="28"/>
          <w:szCs w:val="28"/>
        </w:rPr>
      </w:pPr>
      <w:r>
        <w:rPr>
          <w:sz w:val="28"/>
          <w:szCs w:val="28"/>
        </w:rPr>
        <w:t>В заявлении о регистрации по месту жительства (пребывания) добавилась возможность печати заявления в формате А4</w:t>
      </w:r>
      <w:r w:rsidR="00FF4C20">
        <w:rPr>
          <w:sz w:val="28"/>
          <w:szCs w:val="28"/>
        </w:rPr>
        <w:t>.</w:t>
      </w:r>
      <w:r>
        <w:rPr>
          <w:sz w:val="28"/>
          <w:szCs w:val="28"/>
        </w:rPr>
        <w:t xml:space="preserve"> Для этого по кнопке </w:t>
      </w:r>
      <w:r w:rsidR="005F6B7C">
        <w:rPr>
          <w:noProof/>
          <w:sz w:val="28"/>
          <w:szCs w:val="28"/>
        </w:rPr>
        <w:drawing>
          <wp:inline distT="0" distB="0" distL="0" distR="0">
            <wp:extent cx="248920" cy="219710"/>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Pr>
          <w:sz w:val="28"/>
          <w:szCs w:val="28"/>
        </w:rPr>
        <w:t xml:space="preserve"> выберите «Печатная форма в формате А4».</w:t>
      </w:r>
    </w:p>
    <w:p w:rsidR="00FF4C20" w:rsidRDefault="000E03FC" w:rsidP="00D16515">
      <w:pPr>
        <w:pStyle w:val="a3"/>
        <w:numPr>
          <w:ilvl w:val="0"/>
          <w:numId w:val="71"/>
        </w:numPr>
        <w:jc w:val="both"/>
        <w:rPr>
          <w:sz w:val="28"/>
          <w:szCs w:val="28"/>
        </w:rPr>
      </w:pPr>
      <w:r>
        <w:rPr>
          <w:sz w:val="28"/>
          <w:szCs w:val="28"/>
        </w:rPr>
        <w:t xml:space="preserve">В реестре почты СМДО добавилась обработка «Статистика входящих/исходящих» (кнопка </w:t>
      </w:r>
      <w:r w:rsidR="005F6B7C">
        <w:rPr>
          <w:noProof/>
          <w:sz w:val="28"/>
          <w:szCs w:val="28"/>
        </w:rPr>
        <w:drawing>
          <wp:inline distT="0" distB="0" distL="0" distR="0">
            <wp:extent cx="248920" cy="21971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Pr>
          <w:sz w:val="28"/>
          <w:szCs w:val="28"/>
        </w:rPr>
        <w:t>). За выбранный период подсчитывается количество введенных документов в журналы регистрации входящих (исходящих) документов, а также количество зарегистрированных и отправленных (полученных) сообщений по почте СМДО.</w:t>
      </w:r>
    </w:p>
    <w:p w:rsidR="00FF4C20" w:rsidRPr="00020C6A" w:rsidRDefault="000849F3" w:rsidP="00D16515">
      <w:pPr>
        <w:pStyle w:val="a3"/>
        <w:numPr>
          <w:ilvl w:val="0"/>
          <w:numId w:val="71"/>
        </w:numPr>
        <w:jc w:val="both"/>
        <w:rPr>
          <w:sz w:val="28"/>
          <w:szCs w:val="28"/>
        </w:rPr>
      </w:pPr>
      <w:r>
        <w:rPr>
          <w:sz w:val="28"/>
          <w:szCs w:val="28"/>
        </w:rPr>
        <w:t>В з</w:t>
      </w:r>
      <w:r w:rsidR="00FF4C20">
        <w:rPr>
          <w:sz w:val="28"/>
          <w:szCs w:val="28"/>
        </w:rPr>
        <w:t>аявлени</w:t>
      </w:r>
      <w:r>
        <w:rPr>
          <w:sz w:val="28"/>
          <w:szCs w:val="28"/>
        </w:rPr>
        <w:t>и</w:t>
      </w:r>
      <w:r w:rsidR="00FF4C20">
        <w:rPr>
          <w:sz w:val="28"/>
          <w:szCs w:val="28"/>
        </w:rPr>
        <w:t xml:space="preserve"> о рег</w:t>
      </w:r>
      <w:r>
        <w:rPr>
          <w:sz w:val="28"/>
          <w:szCs w:val="28"/>
        </w:rPr>
        <w:t>истрации заключении б</w:t>
      </w:r>
      <w:r w:rsidR="00FF4C20">
        <w:rPr>
          <w:sz w:val="28"/>
          <w:szCs w:val="28"/>
        </w:rPr>
        <w:t xml:space="preserve">рака </w:t>
      </w:r>
      <w:r>
        <w:rPr>
          <w:sz w:val="28"/>
          <w:szCs w:val="28"/>
        </w:rPr>
        <w:t xml:space="preserve">добавилась возможность вводить </w:t>
      </w:r>
      <w:r w:rsidR="00FF4C20">
        <w:rPr>
          <w:sz w:val="28"/>
          <w:szCs w:val="28"/>
        </w:rPr>
        <w:t xml:space="preserve"> сведения</w:t>
      </w:r>
      <w:r>
        <w:rPr>
          <w:sz w:val="28"/>
          <w:szCs w:val="28"/>
        </w:rPr>
        <w:t>, запрашиваемые органом загса. Эти сведения будут печататься в соответствующих графах журнала заявлений.</w:t>
      </w:r>
    </w:p>
    <w:p w:rsidR="00F021C9" w:rsidRDefault="0026313F" w:rsidP="00D16515">
      <w:pPr>
        <w:pStyle w:val="a3"/>
        <w:numPr>
          <w:ilvl w:val="0"/>
          <w:numId w:val="71"/>
        </w:numPr>
        <w:jc w:val="both"/>
        <w:rPr>
          <w:sz w:val="28"/>
          <w:szCs w:val="28"/>
        </w:rPr>
      </w:pPr>
      <w:r w:rsidRPr="00F021C9">
        <w:rPr>
          <w:sz w:val="28"/>
          <w:szCs w:val="28"/>
        </w:rPr>
        <w:t>В РКК о</w:t>
      </w:r>
      <w:r w:rsidR="00734420" w:rsidRPr="00F021C9">
        <w:rPr>
          <w:sz w:val="28"/>
          <w:szCs w:val="28"/>
        </w:rPr>
        <w:t>бращени</w:t>
      </w:r>
      <w:r w:rsidRPr="00F021C9">
        <w:rPr>
          <w:sz w:val="28"/>
          <w:szCs w:val="28"/>
        </w:rPr>
        <w:t>й</w:t>
      </w:r>
      <w:r w:rsidR="00734420" w:rsidRPr="00F021C9">
        <w:rPr>
          <w:sz w:val="28"/>
          <w:szCs w:val="28"/>
        </w:rPr>
        <w:t xml:space="preserve"> граждан</w:t>
      </w:r>
      <w:r w:rsidRPr="00F021C9">
        <w:rPr>
          <w:sz w:val="28"/>
          <w:szCs w:val="28"/>
        </w:rPr>
        <w:t xml:space="preserve"> на закладке «Рассмотрение» в поле «Результат» добавились следующие значения для выбора:</w:t>
      </w:r>
      <w:r w:rsidR="00734420" w:rsidRPr="00F021C9">
        <w:rPr>
          <w:sz w:val="28"/>
          <w:szCs w:val="28"/>
        </w:rPr>
        <w:t xml:space="preserve"> «рассмотрено по существу», «оставлено без рассмотрения по существу, «направлено по компетенции», «переписка прекращена»,   «принято к сведению», «списано в дело без рассмотрения».</w:t>
      </w:r>
    </w:p>
    <w:p w:rsidR="00C853B3" w:rsidRPr="00F021C9" w:rsidRDefault="00147DF0" w:rsidP="00D16515">
      <w:pPr>
        <w:pStyle w:val="a3"/>
        <w:numPr>
          <w:ilvl w:val="0"/>
          <w:numId w:val="71"/>
        </w:numPr>
        <w:jc w:val="both"/>
        <w:rPr>
          <w:sz w:val="28"/>
          <w:szCs w:val="28"/>
        </w:rPr>
      </w:pPr>
      <w:r w:rsidRPr="00F021C9">
        <w:rPr>
          <w:sz w:val="28"/>
          <w:szCs w:val="28"/>
        </w:rPr>
        <w:t xml:space="preserve">В лицевом счете на закладке «Документы» по кнопке </w:t>
      </w:r>
      <w:r w:rsidR="005F6B7C">
        <w:rPr>
          <w:noProof/>
          <w:sz w:val="28"/>
          <w:szCs w:val="28"/>
        </w:rPr>
        <w:drawing>
          <wp:inline distT="0" distB="0" distL="0" distR="0">
            <wp:extent cx="885190" cy="241300"/>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885190" cy="241300"/>
                    </a:xfrm>
                    <a:prstGeom prst="rect">
                      <a:avLst/>
                    </a:prstGeom>
                    <a:noFill/>
                    <a:ln>
                      <a:noFill/>
                    </a:ln>
                  </pic:spPr>
                </pic:pic>
              </a:graphicData>
            </a:graphic>
          </wp:inline>
        </w:drawing>
      </w:r>
      <w:r w:rsidR="00B2246F" w:rsidRPr="00F021C9">
        <w:rPr>
          <w:sz w:val="28"/>
          <w:szCs w:val="28"/>
        </w:rPr>
        <w:t xml:space="preserve"> </w:t>
      </w:r>
      <w:r w:rsidRPr="00F021C9">
        <w:rPr>
          <w:sz w:val="28"/>
          <w:szCs w:val="28"/>
        </w:rPr>
        <w:t xml:space="preserve">можно выбирать «Тип документа». Для расширения списка выбираемых документов необходимо в </w:t>
      </w:r>
      <w:r w:rsidR="00035C12" w:rsidRPr="00F021C9">
        <w:rPr>
          <w:sz w:val="28"/>
          <w:szCs w:val="28"/>
        </w:rPr>
        <w:t>Справочники-&gt;</w:t>
      </w:r>
      <w:r w:rsidR="00035C12" w:rsidRPr="00F021C9">
        <w:rPr>
          <w:sz w:val="28"/>
          <w:szCs w:val="28"/>
          <w:lang w:val="be-BY"/>
        </w:rPr>
        <w:t>Шаблоны ввода</w:t>
      </w:r>
      <w:r w:rsidR="00035C12" w:rsidRPr="00F021C9">
        <w:rPr>
          <w:sz w:val="28"/>
          <w:szCs w:val="28"/>
        </w:rPr>
        <w:t>-&gt;</w:t>
      </w:r>
      <w:r w:rsidR="00C853B3" w:rsidRPr="00F021C9">
        <w:rPr>
          <w:sz w:val="28"/>
          <w:szCs w:val="28"/>
        </w:rPr>
        <w:t>Дополнительные документ</w:t>
      </w:r>
      <w:r w:rsidR="00035C12" w:rsidRPr="00F021C9">
        <w:rPr>
          <w:sz w:val="28"/>
          <w:szCs w:val="28"/>
          <w:lang w:val="be-BY"/>
        </w:rPr>
        <w:t>ы в л</w:t>
      </w:r>
      <w:r w:rsidR="00035C12" w:rsidRPr="00F021C9">
        <w:rPr>
          <w:sz w:val="28"/>
          <w:szCs w:val="28"/>
        </w:rPr>
        <w:t>ицевом счете добавить необходимые типы документов</w:t>
      </w:r>
      <w:r w:rsidR="00FB3E26" w:rsidRPr="00F021C9">
        <w:rPr>
          <w:sz w:val="28"/>
          <w:szCs w:val="28"/>
        </w:rPr>
        <w:t>.</w:t>
      </w:r>
    </w:p>
    <w:p w:rsidR="0053662D" w:rsidRDefault="00F74EBC" w:rsidP="00D16515">
      <w:pPr>
        <w:pStyle w:val="a3"/>
        <w:numPr>
          <w:ilvl w:val="0"/>
          <w:numId w:val="71"/>
        </w:numPr>
        <w:jc w:val="both"/>
        <w:rPr>
          <w:sz w:val="28"/>
          <w:szCs w:val="28"/>
        </w:rPr>
      </w:pPr>
      <w:r>
        <w:rPr>
          <w:sz w:val="28"/>
          <w:szCs w:val="28"/>
        </w:rPr>
        <w:t xml:space="preserve">Для контроля корректной передачи данных </w:t>
      </w:r>
      <w:r w:rsidRPr="006A3D12">
        <w:rPr>
          <w:sz w:val="28"/>
          <w:szCs w:val="28"/>
        </w:rPr>
        <w:t>по учету захоронений</w:t>
      </w:r>
      <w:r>
        <w:rPr>
          <w:sz w:val="28"/>
          <w:szCs w:val="28"/>
        </w:rPr>
        <w:t xml:space="preserve"> </w:t>
      </w:r>
      <w:r w:rsidR="006A3D12">
        <w:rPr>
          <w:sz w:val="28"/>
          <w:szCs w:val="28"/>
        </w:rPr>
        <w:t>добавлен</w:t>
      </w:r>
      <w:r w:rsidR="006A3D12" w:rsidRPr="006A3D12">
        <w:rPr>
          <w:sz w:val="28"/>
          <w:szCs w:val="28"/>
        </w:rPr>
        <w:t xml:space="preserve"> параметр об обязательном запросе данных до отправки </w:t>
      </w:r>
      <w:r>
        <w:rPr>
          <w:sz w:val="28"/>
          <w:szCs w:val="28"/>
        </w:rPr>
        <w:t xml:space="preserve">их </w:t>
      </w:r>
      <w:r w:rsidR="006A3D12" w:rsidRPr="006A3D12">
        <w:rPr>
          <w:sz w:val="28"/>
          <w:szCs w:val="28"/>
        </w:rPr>
        <w:t>в ГИС РН</w:t>
      </w:r>
      <w:r w:rsidR="006A3D12">
        <w:rPr>
          <w:sz w:val="28"/>
          <w:szCs w:val="28"/>
        </w:rPr>
        <w:t>.</w:t>
      </w:r>
      <w:r>
        <w:rPr>
          <w:sz w:val="28"/>
          <w:szCs w:val="28"/>
        </w:rPr>
        <w:t xml:space="preserve"> </w:t>
      </w:r>
      <w:r w:rsidR="0010198E">
        <w:rPr>
          <w:sz w:val="28"/>
          <w:szCs w:val="28"/>
        </w:rPr>
        <w:t>Д</w:t>
      </w:r>
      <w:r w:rsidR="00E4198B">
        <w:rPr>
          <w:sz w:val="28"/>
          <w:szCs w:val="28"/>
        </w:rPr>
        <w:t xml:space="preserve">ля контроля </w:t>
      </w:r>
      <w:r w:rsidR="0010198E">
        <w:rPr>
          <w:sz w:val="28"/>
          <w:szCs w:val="28"/>
        </w:rPr>
        <w:t xml:space="preserve"> передаваемой информации</w:t>
      </w:r>
      <w:r w:rsidR="0010198E" w:rsidRPr="0010198E">
        <w:rPr>
          <w:b/>
          <w:sz w:val="28"/>
          <w:szCs w:val="28"/>
        </w:rPr>
        <w:t xml:space="preserve"> </w:t>
      </w:r>
      <w:r w:rsidR="0010198E">
        <w:rPr>
          <w:b/>
          <w:sz w:val="28"/>
          <w:szCs w:val="28"/>
        </w:rPr>
        <w:t>р</w:t>
      </w:r>
      <w:r w:rsidR="0010198E" w:rsidRPr="007A1596">
        <w:rPr>
          <w:b/>
          <w:sz w:val="28"/>
          <w:szCs w:val="28"/>
        </w:rPr>
        <w:t>екомендуем</w:t>
      </w:r>
      <w:r w:rsidR="0010198E">
        <w:rPr>
          <w:sz w:val="28"/>
          <w:szCs w:val="28"/>
        </w:rPr>
        <w:t xml:space="preserve"> </w:t>
      </w:r>
      <w:r w:rsidR="007A1596">
        <w:rPr>
          <w:sz w:val="28"/>
          <w:szCs w:val="28"/>
        </w:rPr>
        <w:t>в Сервис-</w:t>
      </w:r>
      <w:r w:rsidR="007A1596" w:rsidRPr="00035C12">
        <w:rPr>
          <w:sz w:val="28"/>
          <w:szCs w:val="28"/>
        </w:rPr>
        <w:t>&gt;</w:t>
      </w:r>
      <w:r w:rsidR="007A1596">
        <w:rPr>
          <w:sz w:val="28"/>
          <w:szCs w:val="28"/>
        </w:rPr>
        <w:t>Параметры ГИС РН поставить «птичку» в параметре «Контроль запроса данных для учета захоронений»</w:t>
      </w:r>
      <w:r w:rsidR="00E4198B">
        <w:rPr>
          <w:sz w:val="28"/>
          <w:szCs w:val="28"/>
        </w:rPr>
        <w:t>.</w:t>
      </w:r>
    </w:p>
    <w:p w:rsidR="006A3D12" w:rsidRPr="00F77869" w:rsidRDefault="0053662D" w:rsidP="00D16515">
      <w:pPr>
        <w:pStyle w:val="a3"/>
        <w:numPr>
          <w:ilvl w:val="0"/>
          <w:numId w:val="71"/>
        </w:numPr>
        <w:jc w:val="both"/>
        <w:rPr>
          <w:sz w:val="28"/>
          <w:szCs w:val="28"/>
        </w:rPr>
      </w:pPr>
      <w:r>
        <w:rPr>
          <w:sz w:val="28"/>
          <w:szCs w:val="28"/>
        </w:rPr>
        <w:t xml:space="preserve">В карточке информации о захоронении добавлены реквизиты «Выдана справка о месте захоронения» и «дата выдачи». Если эти поля заполнены, то при получении справки они будут напечатаны. </w:t>
      </w:r>
      <w:r w:rsidR="00F74EBC">
        <w:rPr>
          <w:sz w:val="28"/>
          <w:szCs w:val="28"/>
        </w:rPr>
        <w:t xml:space="preserve"> </w:t>
      </w:r>
    </w:p>
    <w:p w:rsidR="00F77869" w:rsidRPr="009D2A8F" w:rsidRDefault="004A5B2C" w:rsidP="00D16515">
      <w:pPr>
        <w:pStyle w:val="a3"/>
        <w:numPr>
          <w:ilvl w:val="0"/>
          <w:numId w:val="71"/>
        </w:numPr>
        <w:jc w:val="both"/>
        <w:rPr>
          <w:sz w:val="28"/>
          <w:szCs w:val="28"/>
        </w:rPr>
      </w:pPr>
      <w:r>
        <w:rPr>
          <w:sz w:val="28"/>
          <w:szCs w:val="28"/>
        </w:rPr>
        <w:t>Добавлен к</w:t>
      </w:r>
      <w:r w:rsidR="00F77869">
        <w:rPr>
          <w:sz w:val="28"/>
          <w:szCs w:val="28"/>
        </w:rPr>
        <w:t xml:space="preserve">онтроль резервного копирования </w:t>
      </w:r>
      <w:r>
        <w:rPr>
          <w:sz w:val="28"/>
          <w:szCs w:val="28"/>
        </w:rPr>
        <w:t xml:space="preserve">базы  один раз </w:t>
      </w:r>
      <w:r w:rsidR="00F77869">
        <w:rPr>
          <w:sz w:val="28"/>
          <w:szCs w:val="28"/>
        </w:rPr>
        <w:t>в месяц.</w:t>
      </w:r>
      <w:r>
        <w:rPr>
          <w:sz w:val="28"/>
          <w:szCs w:val="28"/>
        </w:rPr>
        <w:t xml:space="preserve"> Если в течение месяца резервное копирование не производилось, при старте программы будет выдано предупреждение.</w:t>
      </w:r>
    </w:p>
    <w:p w:rsidR="009D2A8F" w:rsidRPr="009D2A8F" w:rsidRDefault="009D2A8F" w:rsidP="00D16515">
      <w:pPr>
        <w:pStyle w:val="a3"/>
        <w:numPr>
          <w:ilvl w:val="0"/>
          <w:numId w:val="71"/>
        </w:numPr>
        <w:jc w:val="both"/>
        <w:rPr>
          <w:bCs/>
          <w:iCs/>
          <w:color w:val="000000"/>
        </w:rPr>
      </w:pPr>
      <w:r>
        <w:rPr>
          <w:bCs/>
          <w:iCs/>
          <w:color w:val="000000"/>
        </w:rPr>
        <w:t>В меню «Отчеты» добавлен пункт «Похозяйственный учет»</w:t>
      </w:r>
      <w:r w:rsidR="003B1C57" w:rsidRPr="003B1C57">
        <w:rPr>
          <w:bCs/>
          <w:iCs/>
          <w:color w:val="000000"/>
        </w:rPr>
        <w:t>,</w:t>
      </w:r>
      <w:r>
        <w:rPr>
          <w:bCs/>
          <w:iCs/>
          <w:color w:val="000000"/>
        </w:rPr>
        <w:t xml:space="preserve"> в который собраны отчеты из реестров «алфавитная книга» и «население»</w:t>
      </w:r>
      <w:r w:rsidRPr="009D2A8F">
        <w:rPr>
          <w:bCs/>
          <w:iCs/>
          <w:color w:val="000000"/>
        </w:rPr>
        <w:t>.</w:t>
      </w:r>
      <w:r w:rsidR="00AC57ED" w:rsidRPr="00AC57ED">
        <w:rPr>
          <w:bCs/>
          <w:iCs/>
          <w:color w:val="000000"/>
        </w:rPr>
        <w:t xml:space="preserve"> </w:t>
      </w:r>
      <w:r w:rsidR="00AC57ED">
        <w:rPr>
          <w:bCs/>
          <w:iCs/>
          <w:color w:val="000000"/>
        </w:rPr>
        <w:t>Теперь для получения отчета не обязательно открывать один из реестров.</w:t>
      </w:r>
      <w:r>
        <w:rPr>
          <w:bCs/>
          <w:iCs/>
          <w:color w:val="000000"/>
        </w:rPr>
        <w:t xml:space="preserve"> Реализована возможность исключить видимость неиспользуемых </w:t>
      </w:r>
      <w:r>
        <w:rPr>
          <w:bCs/>
          <w:iCs/>
          <w:color w:val="000000"/>
        </w:rPr>
        <w:lastRenderedPageBreak/>
        <w:t xml:space="preserve">выходных форм из предлагаемого списка, а при необходимости включить их обратно в список. Для этого нажмите кнопку </w:t>
      </w:r>
      <w:r w:rsidR="005F6B7C">
        <w:rPr>
          <w:bCs/>
          <w:iCs/>
          <w:noProof/>
          <w:color w:val="000000"/>
        </w:rPr>
        <w:drawing>
          <wp:inline distT="0" distB="0" distL="0" distR="0">
            <wp:extent cx="972820" cy="26352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972820" cy="263525"/>
                    </a:xfrm>
                    <a:prstGeom prst="rect">
                      <a:avLst/>
                    </a:prstGeom>
                    <a:noFill/>
                    <a:ln>
                      <a:noFill/>
                    </a:ln>
                  </pic:spPr>
                </pic:pic>
              </a:graphicData>
            </a:graphic>
          </wp:inline>
        </w:drawing>
      </w:r>
      <w:r>
        <w:rPr>
          <w:bCs/>
          <w:iCs/>
          <w:color w:val="000000"/>
        </w:rPr>
        <w:t xml:space="preserve"> и отметьте «птичками» нужные вам выходные формы. Данная настройка может использоваться для каждого рабочего места.</w:t>
      </w:r>
    </w:p>
    <w:p w:rsidR="002A57AC" w:rsidRDefault="002A57AC" w:rsidP="00D16515">
      <w:pPr>
        <w:pStyle w:val="a3"/>
        <w:numPr>
          <w:ilvl w:val="0"/>
          <w:numId w:val="71"/>
        </w:numPr>
        <w:jc w:val="both"/>
        <w:rPr>
          <w:sz w:val="28"/>
          <w:szCs w:val="28"/>
        </w:rPr>
      </w:pPr>
      <w:r>
        <w:rPr>
          <w:sz w:val="28"/>
          <w:szCs w:val="28"/>
        </w:rPr>
        <w:t xml:space="preserve">В реестре «Почта СМДО» добавилась возможность </w:t>
      </w:r>
      <w:r w:rsidR="001E526F">
        <w:rPr>
          <w:sz w:val="28"/>
          <w:szCs w:val="28"/>
        </w:rPr>
        <w:t xml:space="preserve">принудительно включить </w:t>
      </w:r>
      <w:r>
        <w:rPr>
          <w:sz w:val="28"/>
          <w:szCs w:val="28"/>
        </w:rPr>
        <w:t>получ</w:t>
      </w:r>
      <w:r w:rsidR="001E526F">
        <w:rPr>
          <w:sz w:val="28"/>
          <w:szCs w:val="28"/>
        </w:rPr>
        <w:t>ение</w:t>
      </w:r>
      <w:r>
        <w:rPr>
          <w:sz w:val="28"/>
          <w:szCs w:val="28"/>
        </w:rPr>
        <w:t xml:space="preserve"> почт</w:t>
      </w:r>
      <w:r w:rsidR="001E526F">
        <w:rPr>
          <w:sz w:val="28"/>
          <w:szCs w:val="28"/>
        </w:rPr>
        <w:t>ы</w:t>
      </w:r>
      <w:r>
        <w:rPr>
          <w:sz w:val="28"/>
          <w:szCs w:val="28"/>
        </w:rPr>
        <w:t xml:space="preserve"> в фоновом режиме. Для этого нажмите кнопку </w:t>
      </w:r>
      <w:r w:rsidR="005F6B7C">
        <w:rPr>
          <w:noProof/>
          <w:sz w:val="28"/>
          <w:szCs w:val="28"/>
        </w:rPr>
        <w:drawing>
          <wp:inline distT="0" distB="0" distL="0" distR="0">
            <wp:extent cx="160655" cy="226695"/>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60655" cy="226695"/>
                    </a:xfrm>
                    <a:prstGeom prst="rect">
                      <a:avLst/>
                    </a:prstGeom>
                    <a:noFill/>
                    <a:ln>
                      <a:noFill/>
                    </a:ln>
                  </pic:spPr>
                </pic:pic>
              </a:graphicData>
            </a:graphic>
          </wp:inline>
        </w:drawing>
      </w:r>
      <w:r w:rsidR="00564127">
        <w:rPr>
          <w:sz w:val="28"/>
          <w:szCs w:val="28"/>
        </w:rPr>
        <w:t xml:space="preserve"> </w:t>
      </w:r>
      <w:r>
        <w:rPr>
          <w:sz w:val="28"/>
          <w:szCs w:val="28"/>
        </w:rPr>
        <w:t xml:space="preserve">и выберите пункт меню «Получить все сообщения в фоновом режиме». При </w:t>
      </w:r>
      <w:r w:rsidR="00771E66">
        <w:rPr>
          <w:sz w:val="28"/>
          <w:szCs w:val="28"/>
        </w:rPr>
        <w:t>таком способе получения почты</w:t>
      </w:r>
      <w:r>
        <w:rPr>
          <w:sz w:val="28"/>
          <w:szCs w:val="28"/>
        </w:rPr>
        <w:t xml:space="preserve"> Вы можете </w:t>
      </w:r>
      <w:r w:rsidR="00771E66">
        <w:rPr>
          <w:sz w:val="28"/>
          <w:szCs w:val="28"/>
        </w:rPr>
        <w:t xml:space="preserve">параллельно </w:t>
      </w:r>
      <w:r>
        <w:rPr>
          <w:sz w:val="28"/>
          <w:szCs w:val="28"/>
        </w:rPr>
        <w:t>выполнять другие действия в программе.</w:t>
      </w:r>
    </w:p>
    <w:p w:rsidR="000E03C1" w:rsidRPr="002A57AC" w:rsidRDefault="000E03C1" w:rsidP="002A57AC">
      <w:pPr>
        <w:pStyle w:val="a3"/>
        <w:ind w:left="720"/>
        <w:jc w:val="both"/>
        <w:rPr>
          <w:sz w:val="28"/>
          <w:szCs w:val="28"/>
        </w:rPr>
      </w:pPr>
      <w:r w:rsidRPr="002A57AC">
        <w:rPr>
          <w:sz w:val="28"/>
          <w:szCs w:val="28"/>
        </w:rPr>
        <w:br/>
      </w:r>
      <w:r w:rsidR="005F6B7C">
        <w:rPr>
          <w:noProof/>
          <w:sz w:val="28"/>
          <w:szCs w:val="28"/>
          <w:lang w:val="en-US"/>
        </w:rPr>
        <w:drawing>
          <wp:inline distT="0" distB="0" distL="0" distR="0">
            <wp:extent cx="2918460" cy="753745"/>
            <wp:effectExtent l="0" t="0" r="0"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918460" cy="753745"/>
                    </a:xfrm>
                    <a:prstGeom prst="rect">
                      <a:avLst/>
                    </a:prstGeom>
                    <a:noFill/>
                    <a:ln>
                      <a:noFill/>
                    </a:ln>
                  </pic:spPr>
                </pic:pic>
              </a:graphicData>
            </a:graphic>
          </wp:inline>
        </w:drawing>
      </w:r>
    </w:p>
    <w:p w:rsidR="00F77869" w:rsidRDefault="00E3069A" w:rsidP="00D16515">
      <w:pPr>
        <w:pStyle w:val="a3"/>
        <w:numPr>
          <w:ilvl w:val="0"/>
          <w:numId w:val="71"/>
        </w:numPr>
        <w:jc w:val="both"/>
        <w:rPr>
          <w:sz w:val="28"/>
          <w:szCs w:val="28"/>
        </w:rPr>
      </w:pPr>
      <w:r>
        <w:rPr>
          <w:sz w:val="28"/>
          <w:szCs w:val="28"/>
        </w:rPr>
        <w:t xml:space="preserve">Чтобы избежать длительного «зависания» программы при получении почты СМДО в случае, если вам пришло </w:t>
      </w:r>
      <w:r w:rsidR="00842F55">
        <w:rPr>
          <w:sz w:val="28"/>
          <w:szCs w:val="28"/>
        </w:rPr>
        <w:t xml:space="preserve">письмо </w:t>
      </w:r>
      <w:r>
        <w:rPr>
          <w:sz w:val="28"/>
          <w:szCs w:val="28"/>
        </w:rPr>
        <w:t xml:space="preserve">внушительных размеров, </w:t>
      </w:r>
      <w:r w:rsidR="00842F55">
        <w:rPr>
          <w:sz w:val="28"/>
          <w:szCs w:val="28"/>
        </w:rPr>
        <w:t xml:space="preserve">в параметрах СМДО </w:t>
      </w:r>
      <w:r>
        <w:rPr>
          <w:sz w:val="28"/>
          <w:szCs w:val="28"/>
        </w:rPr>
        <w:t>добавлен параметр</w:t>
      </w:r>
      <w:r w:rsidR="00842F55">
        <w:rPr>
          <w:sz w:val="28"/>
          <w:szCs w:val="28"/>
        </w:rPr>
        <w:t xml:space="preserve"> «Проверять размер получаемой почты». </w:t>
      </w:r>
    </w:p>
    <w:p w:rsidR="00842F55" w:rsidRPr="002F609A" w:rsidRDefault="00842F55" w:rsidP="00842F55">
      <w:pPr>
        <w:pStyle w:val="a3"/>
        <w:ind w:left="720"/>
        <w:jc w:val="both"/>
        <w:rPr>
          <w:sz w:val="28"/>
          <w:szCs w:val="28"/>
        </w:rPr>
      </w:pPr>
      <w:r>
        <w:rPr>
          <w:sz w:val="28"/>
          <w:szCs w:val="28"/>
        </w:rPr>
        <w:t xml:space="preserve">Поставьте «птичку» в этом параметре и укажите размер получаемой почты в мегабайтах, при котором необходимо выдавать предупреждение (например, 10, но это зависит от скорости канала и настроек антивирусной программы). </w:t>
      </w:r>
    </w:p>
    <w:p w:rsidR="009B52AA" w:rsidRDefault="00F350E4" w:rsidP="00D16515">
      <w:pPr>
        <w:pStyle w:val="newncpi"/>
        <w:numPr>
          <w:ilvl w:val="0"/>
          <w:numId w:val="71"/>
        </w:numPr>
        <w:jc w:val="left"/>
        <w:rPr>
          <w:sz w:val="28"/>
          <w:szCs w:val="28"/>
        </w:rPr>
      </w:pPr>
      <w:r>
        <w:rPr>
          <w:sz w:val="28"/>
          <w:szCs w:val="28"/>
        </w:rPr>
        <w:t>В параметрах на заклад</w:t>
      </w:r>
      <w:r w:rsidR="009B52AA">
        <w:rPr>
          <w:sz w:val="28"/>
          <w:szCs w:val="28"/>
        </w:rPr>
        <w:t>к</w:t>
      </w:r>
      <w:r>
        <w:rPr>
          <w:sz w:val="28"/>
          <w:szCs w:val="28"/>
        </w:rPr>
        <w:t>е ЗАГС(свид) д</w:t>
      </w:r>
      <w:r w:rsidR="00307893">
        <w:rPr>
          <w:sz w:val="28"/>
          <w:szCs w:val="28"/>
        </w:rPr>
        <w:t>обавлен параметр «</w:t>
      </w:r>
      <w:r w:rsidR="00307893" w:rsidRPr="00307893">
        <w:rPr>
          <w:sz w:val="28"/>
          <w:szCs w:val="28"/>
        </w:rPr>
        <w:t>Свидетельство о браке, дата рождения - две последние цифры</w:t>
      </w:r>
      <w:r w:rsidR="00307893">
        <w:rPr>
          <w:sz w:val="28"/>
          <w:szCs w:val="28"/>
        </w:rPr>
        <w:t>»</w:t>
      </w:r>
      <w:r w:rsidR="00307893" w:rsidRPr="00307893">
        <w:rPr>
          <w:sz w:val="28"/>
          <w:szCs w:val="28"/>
        </w:rPr>
        <w:t>.</w:t>
      </w:r>
    </w:p>
    <w:p w:rsidR="009B52AA" w:rsidRDefault="009B52AA" w:rsidP="009B52AA">
      <w:pPr>
        <w:pStyle w:val="newncpi"/>
        <w:ind w:left="709" w:firstLine="0"/>
        <w:jc w:val="left"/>
        <w:rPr>
          <w:rStyle w:val="number"/>
          <w:sz w:val="28"/>
          <w:szCs w:val="28"/>
        </w:rPr>
      </w:pPr>
      <w:r>
        <w:rPr>
          <w:sz w:val="28"/>
          <w:szCs w:val="28"/>
        </w:rPr>
        <w:t xml:space="preserve">На основании Постановления Минюста РБ от 31 </w:t>
      </w:r>
      <w:r w:rsidRPr="009B52AA">
        <w:rPr>
          <w:rStyle w:val="datepr"/>
          <w:sz w:val="28"/>
          <w:szCs w:val="28"/>
        </w:rPr>
        <w:t xml:space="preserve">октября </w:t>
      </w:r>
      <w:smartTag w:uri="urn:schemas-microsoft-com:office:smarttags" w:element="metricconverter">
        <w:smartTagPr>
          <w:attr w:name="ProductID" w:val="2001 г"/>
        </w:smartTagPr>
        <w:r w:rsidRPr="009B52AA">
          <w:rPr>
            <w:rStyle w:val="datepr"/>
            <w:sz w:val="28"/>
            <w:szCs w:val="28"/>
          </w:rPr>
          <w:t>2001 г</w:t>
        </w:r>
      </w:smartTag>
      <w:r w:rsidRPr="009B52AA">
        <w:rPr>
          <w:rStyle w:val="datepr"/>
          <w:sz w:val="28"/>
          <w:szCs w:val="28"/>
        </w:rPr>
        <w:t>.</w:t>
      </w:r>
      <w:r w:rsidRPr="009B52AA">
        <w:rPr>
          <w:rStyle w:val="number"/>
          <w:sz w:val="28"/>
          <w:szCs w:val="28"/>
        </w:rPr>
        <w:t xml:space="preserve"> № 23</w:t>
      </w:r>
      <w:r>
        <w:rPr>
          <w:rStyle w:val="number"/>
          <w:sz w:val="28"/>
          <w:szCs w:val="28"/>
        </w:rPr>
        <w:t xml:space="preserve"> (в редакции </w:t>
      </w:r>
      <w:r w:rsidR="00D96EE9">
        <w:rPr>
          <w:rStyle w:val="number"/>
          <w:sz w:val="28"/>
          <w:szCs w:val="28"/>
        </w:rPr>
        <w:t>от 29.01.2019</w:t>
      </w:r>
      <w:r>
        <w:rPr>
          <w:rStyle w:val="number"/>
          <w:sz w:val="28"/>
          <w:szCs w:val="28"/>
        </w:rPr>
        <w:t>)</w:t>
      </w:r>
      <w:r w:rsidR="00165F44">
        <w:rPr>
          <w:rStyle w:val="number"/>
          <w:sz w:val="28"/>
          <w:szCs w:val="28"/>
        </w:rPr>
        <w:t xml:space="preserve"> в новой форме </w:t>
      </w:r>
      <w:r w:rsidR="00413D85">
        <w:rPr>
          <w:rStyle w:val="number"/>
          <w:sz w:val="28"/>
          <w:szCs w:val="28"/>
        </w:rPr>
        <w:t xml:space="preserve">бланка </w:t>
      </w:r>
      <w:r w:rsidR="00165F44">
        <w:rPr>
          <w:rStyle w:val="number"/>
          <w:sz w:val="28"/>
          <w:szCs w:val="28"/>
        </w:rPr>
        <w:t xml:space="preserve">свидетельства о регистрации брака </w:t>
      </w:r>
      <w:r w:rsidR="00AC64F6">
        <w:rPr>
          <w:rStyle w:val="number"/>
          <w:sz w:val="28"/>
          <w:szCs w:val="28"/>
        </w:rPr>
        <w:t>год должен</w:t>
      </w:r>
      <w:r w:rsidR="00165F44">
        <w:rPr>
          <w:rStyle w:val="number"/>
          <w:sz w:val="28"/>
          <w:szCs w:val="28"/>
        </w:rPr>
        <w:t xml:space="preserve"> печата</w:t>
      </w:r>
      <w:r w:rsidR="00AC64F6">
        <w:rPr>
          <w:rStyle w:val="number"/>
          <w:sz w:val="28"/>
          <w:szCs w:val="28"/>
        </w:rPr>
        <w:t>ться</w:t>
      </w:r>
      <w:r w:rsidR="00165F44">
        <w:rPr>
          <w:rStyle w:val="number"/>
          <w:sz w:val="28"/>
          <w:szCs w:val="28"/>
        </w:rPr>
        <w:t xml:space="preserve"> </w:t>
      </w:r>
      <w:r w:rsidR="00AC64F6">
        <w:rPr>
          <w:rStyle w:val="number"/>
          <w:sz w:val="28"/>
          <w:szCs w:val="28"/>
        </w:rPr>
        <w:t>полностью (четыре</w:t>
      </w:r>
      <w:r w:rsidR="00165F44">
        <w:rPr>
          <w:rStyle w:val="number"/>
          <w:sz w:val="28"/>
          <w:szCs w:val="28"/>
        </w:rPr>
        <w:t xml:space="preserve"> цифры</w:t>
      </w:r>
      <w:r w:rsidR="00AC64F6">
        <w:rPr>
          <w:rStyle w:val="number"/>
          <w:sz w:val="28"/>
          <w:szCs w:val="28"/>
        </w:rPr>
        <w:t>)</w:t>
      </w:r>
      <w:r w:rsidR="00165F44">
        <w:rPr>
          <w:rStyle w:val="number"/>
          <w:sz w:val="28"/>
          <w:szCs w:val="28"/>
        </w:rPr>
        <w:t xml:space="preserve">. При использовании </w:t>
      </w:r>
      <w:r w:rsidR="00413D85">
        <w:rPr>
          <w:rStyle w:val="number"/>
          <w:sz w:val="28"/>
          <w:szCs w:val="28"/>
        </w:rPr>
        <w:t xml:space="preserve">бланков </w:t>
      </w:r>
      <w:r w:rsidR="00165F44">
        <w:rPr>
          <w:rStyle w:val="number"/>
          <w:sz w:val="28"/>
          <w:szCs w:val="28"/>
        </w:rPr>
        <w:t xml:space="preserve">свидетельств </w:t>
      </w:r>
      <w:r w:rsidR="00165F44" w:rsidRPr="002818A2">
        <w:rPr>
          <w:rStyle w:val="number"/>
          <w:b/>
          <w:sz w:val="28"/>
          <w:szCs w:val="28"/>
        </w:rPr>
        <w:t>новой формы</w:t>
      </w:r>
      <w:r w:rsidR="00165F44">
        <w:rPr>
          <w:rStyle w:val="number"/>
          <w:sz w:val="28"/>
          <w:szCs w:val="28"/>
        </w:rPr>
        <w:t xml:space="preserve"> в параметре выберите значение «Нет».</w:t>
      </w:r>
    </w:p>
    <w:p w:rsidR="0007773A" w:rsidRPr="0007773A" w:rsidRDefault="0007773A" w:rsidP="00D16515">
      <w:pPr>
        <w:pStyle w:val="newncpi"/>
        <w:numPr>
          <w:ilvl w:val="0"/>
          <w:numId w:val="71"/>
        </w:numPr>
        <w:jc w:val="left"/>
        <w:rPr>
          <w:sz w:val="28"/>
          <w:szCs w:val="28"/>
        </w:rPr>
      </w:pPr>
      <w:r>
        <w:rPr>
          <w:rStyle w:val="number"/>
          <w:sz w:val="28"/>
          <w:szCs w:val="28"/>
        </w:rPr>
        <w:t xml:space="preserve">В лицевом счете по кнопке </w:t>
      </w:r>
      <w:r w:rsidR="004B10D8">
        <w:rPr>
          <w:rStyle w:val="number"/>
          <w:sz w:val="28"/>
          <w:szCs w:val="28"/>
        </w:rPr>
        <w:t xml:space="preserve"> </w:t>
      </w:r>
      <w:r w:rsidR="005F6B7C">
        <w:rPr>
          <w:rStyle w:val="number"/>
          <w:noProof/>
          <w:sz w:val="28"/>
          <w:szCs w:val="28"/>
        </w:rPr>
        <w:drawing>
          <wp:inline distT="0" distB="0" distL="0" distR="0">
            <wp:extent cx="885190" cy="226695"/>
            <wp:effectExtent l="0" t="0" r="0"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190" cy="226695"/>
                    </a:xfrm>
                    <a:prstGeom prst="rect">
                      <a:avLst/>
                    </a:prstGeom>
                    <a:noFill/>
                    <a:ln>
                      <a:noFill/>
                    </a:ln>
                  </pic:spPr>
                </pic:pic>
              </a:graphicData>
            </a:graphic>
          </wp:inline>
        </w:drawing>
      </w:r>
      <w:r w:rsidR="004B10D8">
        <w:rPr>
          <w:rStyle w:val="number"/>
          <w:sz w:val="28"/>
          <w:szCs w:val="28"/>
        </w:rPr>
        <w:t xml:space="preserve"> </w:t>
      </w:r>
      <w:r>
        <w:rPr>
          <w:rStyle w:val="number"/>
          <w:sz w:val="28"/>
          <w:szCs w:val="28"/>
        </w:rPr>
        <w:t xml:space="preserve">добавилась выходная форма «Справка о месте жительства и составе семьи (с землей)». Данные по земле печатаются в соответствии с параметрами на закладке «Лицевой счет». </w:t>
      </w:r>
    </w:p>
    <w:p w:rsidR="00462309" w:rsidRDefault="00462309" w:rsidP="00462309">
      <w:pPr>
        <w:pStyle w:val="a3"/>
        <w:ind w:left="360"/>
        <w:jc w:val="both"/>
        <w:rPr>
          <w:b/>
          <w:i/>
          <w:color w:val="0000FF"/>
        </w:rPr>
      </w:pPr>
    </w:p>
    <w:p w:rsidR="00462309" w:rsidRPr="00DD7B2F" w:rsidRDefault="00462309" w:rsidP="00462309">
      <w:pPr>
        <w:pStyle w:val="a3"/>
        <w:ind w:left="360"/>
        <w:jc w:val="both"/>
        <w:rPr>
          <w:b/>
          <w:i/>
          <w:color w:val="0000FF"/>
        </w:rPr>
      </w:pPr>
      <w:r>
        <w:rPr>
          <w:b/>
          <w:i/>
          <w:color w:val="0000FF"/>
        </w:rPr>
        <w:t xml:space="preserve">Февраль </w:t>
      </w:r>
      <w:smartTag w:uri="urn:schemas-microsoft-com:office:smarttags" w:element="metricconverter">
        <w:smartTagPr>
          <w:attr w:name="ProductID" w:val="2019 г"/>
        </w:smartTagPr>
        <w:r>
          <w:rPr>
            <w:b/>
            <w:i/>
            <w:color w:val="0000FF"/>
          </w:rPr>
          <w:t>201</w:t>
        </w:r>
        <w:r>
          <w:rPr>
            <w:b/>
            <w:i/>
            <w:color w:val="0000FF"/>
            <w:lang w:val="en-US"/>
          </w:rPr>
          <w:t>9</w:t>
        </w:r>
        <w:r>
          <w:rPr>
            <w:b/>
            <w:i/>
            <w:color w:val="0000FF"/>
          </w:rPr>
          <w:t xml:space="preserve"> г</w:t>
        </w:r>
      </w:smartTag>
      <w:r>
        <w:rPr>
          <w:b/>
          <w:i/>
          <w:color w:val="0000FF"/>
        </w:rPr>
        <w:t>. Обновление №179</w:t>
      </w:r>
    </w:p>
    <w:p w:rsidR="00462309" w:rsidRPr="00D10832" w:rsidRDefault="00462309" w:rsidP="00D16515">
      <w:pPr>
        <w:pStyle w:val="a3"/>
        <w:numPr>
          <w:ilvl w:val="0"/>
          <w:numId w:val="72"/>
        </w:numPr>
        <w:jc w:val="both"/>
        <w:rPr>
          <w:sz w:val="28"/>
          <w:szCs w:val="28"/>
        </w:rPr>
      </w:pPr>
      <w:r>
        <w:rPr>
          <w:sz w:val="28"/>
          <w:szCs w:val="28"/>
        </w:rPr>
        <w:t>Исправлена ошибка при создании отборов.</w:t>
      </w:r>
      <w:r w:rsidRPr="00462309">
        <w:rPr>
          <w:sz w:val="28"/>
          <w:szCs w:val="28"/>
        </w:rPr>
        <w:t xml:space="preserve"> </w:t>
      </w:r>
    </w:p>
    <w:p w:rsidR="00D10832" w:rsidRPr="00462309" w:rsidRDefault="00D10832" w:rsidP="00D16515">
      <w:pPr>
        <w:pStyle w:val="a3"/>
        <w:numPr>
          <w:ilvl w:val="0"/>
          <w:numId w:val="72"/>
        </w:numPr>
        <w:jc w:val="both"/>
        <w:rPr>
          <w:sz w:val="28"/>
          <w:szCs w:val="28"/>
        </w:rPr>
      </w:pPr>
      <w:r>
        <w:rPr>
          <w:sz w:val="28"/>
          <w:szCs w:val="28"/>
        </w:rPr>
        <w:t>В справочнике серий свидетельств, неправильно набранные серии печатаются красным цветом.</w:t>
      </w:r>
    </w:p>
    <w:p w:rsidR="00462309" w:rsidRPr="00462309" w:rsidRDefault="00462309" w:rsidP="00462309">
      <w:pPr>
        <w:pStyle w:val="a3"/>
        <w:ind w:left="360"/>
        <w:jc w:val="both"/>
        <w:rPr>
          <w:b/>
          <w:i/>
          <w:color w:val="0000FF"/>
        </w:rPr>
      </w:pPr>
    </w:p>
    <w:p w:rsidR="00A64885" w:rsidRPr="00DD7B2F" w:rsidRDefault="00A64885" w:rsidP="00A64885">
      <w:pPr>
        <w:pStyle w:val="a3"/>
        <w:ind w:left="360"/>
        <w:jc w:val="both"/>
        <w:rPr>
          <w:b/>
          <w:i/>
          <w:color w:val="0000FF"/>
        </w:rPr>
      </w:pPr>
      <w:r>
        <w:rPr>
          <w:b/>
          <w:i/>
          <w:color w:val="0000FF"/>
        </w:rPr>
        <w:t xml:space="preserve">Январь </w:t>
      </w:r>
      <w:smartTag w:uri="urn:schemas-microsoft-com:office:smarttags" w:element="metricconverter">
        <w:smartTagPr>
          <w:attr w:name="ProductID" w:val="2019 г"/>
        </w:smartTagPr>
        <w:r>
          <w:rPr>
            <w:b/>
            <w:i/>
            <w:color w:val="0000FF"/>
          </w:rPr>
          <w:t>201</w:t>
        </w:r>
        <w:r w:rsidR="00152E34" w:rsidRPr="00462309">
          <w:rPr>
            <w:b/>
            <w:i/>
            <w:color w:val="0000FF"/>
          </w:rPr>
          <w:t>9</w:t>
        </w:r>
        <w:r>
          <w:rPr>
            <w:b/>
            <w:i/>
            <w:color w:val="0000FF"/>
          </w:rPr>
          <w:t xml:space="preserve"> г</w:t>
        </w:r>
      </w:smartTag>
      <w:r>
        <w:rPr>
          <w:b/>
          <w:i/>
          <w:color w:val="0000FF"/>
        </w:rPr>
        <w:t>. Обновление №178</w:t>
      </w:r>
    </w:p>
    <w:p w:rsidR="00F41C87" w:rsidRPr="005D1A45" w:rsidRDefault="00184AEE" w:rsidP="00D16515">
      <w:pPr>
        <w:pStyle w:val="a3"/>
        <w:numPr>
          <w:ilvl w:val="0"/>
          <w:numId w:val="70"/>
        </w:numPr>
        <w:ind w:left="426" w:firstLine="0"/>
        <w:jc w:val="both"/>
        <w:rPr>
          <w:sz w:val="28"/>
          <w:szCs w:val="28"/>
        </w:rPr>
      </w:pPr>
      <w:r w:rsidRPr="00184AEE">
        <w:rPr>
          <w:sz w:val="28"/>
          <w:szCs w:val="28"/>
        </w:rPr>
        <w:t xml:space="preserve">Согласно Постановлению Минюста РБ № 228 от 28.12.2018, вступающего в силу с 1 февраля </w:t>
      </w:r>
      <w:smartTag w:uri="urn:schemas-microsoft-com:office:smarttags" w:element="metricconverter">
        <w:smartTagPr>
          <w:attr w:name="ProductID" w:val="2019 г"/>
        </w:smartTagPr>
        <w:r w:rsidRPr="00184AEE">
          <w:rPr>
            <w:sz w:val="28"/>
            <w:szCs w:val="28"/>
          </w:rPr>
          <w:t>2019 г</w:t>
        </w:r>
      </w:smartTag>
      <w:r w:rsidRPr="00184AEE">
        <w:rPr>
          <w:sz w:val="28"/>
          <w:szCs w:val="28"/>
        </w:rPr>
        <w:t>., формы заявлений и журналов, связанных с регистрацией актов гражданского состояния, приведены в соответствие. В связи с этим упраздняется параметр «Бланки заявлений с ИН»</w:t>
      </w:r>
      <w:r w:rsidR="008B1318">
        <w:rPr>
          <w:sz w:val="28"/>
          <w:szCs w:val="28"/>
        </w:rPr>
        <w:t xml:space="preserve"> на закладке «ЗагсДоп»</w:t>
      </w:r>
      <w:r w:rsidRPr="00184AEE">
        <w:rPr>
          <w:sz w:val="28"/>
          <w:szCs w:val="28"/>
        </w:rPr>
        <w:t>.</w:t>
      </w:r>
      <w:r w:rsidR="00F41C87" w:rsidRPr="00F41C87">
        <w:rPr>
          <w:sz w:val="28"/>
          <w:szCs w:val="28"/>
        </w:rPr>
        <w:t xml:space="preserve"> </w:t>
      </w:r>
      <w:r w:rsidR="00F41C87" w:rsidRPr="00BF2A35">
        <w:rPr>
          <w:sz w:val="28"/>
          <w:szCs w:val="28"/>
        </w:rPr>
        <w:t>Обратите внимание: за вид печати приложения в вышеуказанных формах отвечает параметр «Тип печати приложения»</w:t>
      </w:r>
      <w:r w:rsidR="004335E0">
        <w:rPr>
          <w:sz w:val="28"/>
          <w:szCs w:val="28"/>
        </w:rPr>
        <w:t>.</w:t>
      </w:r>
    </w:p>
    <w:p w:rsidR="005D1A45" w:rsidRPr="00BF2A35" w:rsidRDefault="005D1A45" w:rsidP="00D16515">
      <w:pPr>
        <w:pStyle w:val="a3"/>
        <w:numPr>
          <w:ilvl w:val="0"/>
          <w:numId w:val="70"/>
        </w:numPr>
        <w:ind w:left="426" w:firstLine="0"/>
        <w:jc w:val="both"/>
        <w:rPr>
          <w:sz w:val="28"/>
          <w:szCs w:val="28"/>
        </w:rPr>
      </w:pPr>
      <w:r>
        <w:rPr>
          <w:sz w:val="28"/>
          <w:szCs w:val="28"/>
        </w:rPr>
        <w:t xml:space="preserve"> В параметрах на закладке «ЗагсДоп» добавлен параметр «</w:t>
      </w:r>
      <w:r w:rsidRPr="00677C66">
        <w:rPr>
          <w:sz w:val="28"/>
          <w:szCs w:val="28"/>
        </w:rPr>
        <w:t>В заявлении о браке печатать телефоны и свидетелей</w:t>
      </w:r>
      <w:r>
        <w:rPr>
          <w:sz w:val="28"/>
          <w:szCs w:val="28"/>
        </w:rPr>
        <w:t xml:space="preserve">». Если значение параметра «Да», то в заявлении на регистрацию брака дополнительно будут печататься телефоны жениха, невесты и ФИО свидетелей. </w:t>
      </w:r>
    </w:p>
    <w:p w:rsidR="00A64885" w:rsidRDefault="005D1A45" w:rsidP="00F41C87">
      <w:pPr>
        <w:pStyle w:val="a3"/>
        <w:ind w:left="360"/>
        <w:jc w:val="both"/>
        <w:rPr>
          <w:bCs/>
          <w:iCs/>
          <w:color w:val="000000"/>
        </w:rPr>
      </w:pPr>
      <w:r>
        <w:rPr>
          <w:bCs/>
          <w:iCs/>
          <w:color w:val="000000"/>
        </w:rPr>
        <w:lastRenderedPageBreak/>
        <w:t>3.</w:t>
      </w:r>
      <w:r w:rsidR="00F41C87">
        <w:rPr>
          <w:bCs/>
          <w:iCs/>
          <w:color w:val="000000"/>
        </w:rPr>
        <w:t xml:space="preserve"> </w:t>
      </w:r>
      <w:r w:rsidR="00A64885">
        <w:rPr>
          <w:bCs/>
          <w:iCs/>
          <w:color w:val="000000"/>
        </w:rPr>
        <w:t>Разъяснение по входящим сообщениям, которые пришли по почте СМДО.  В основном, полученные входящие сообщения имеют тип «основной документ» и в реестре обозначаются значком</w:t>
      </w:r>
      <w:r w:rsidR="005F6B7C">
        <w:rPr>
          <w:bCs/>
          <w:iCs/>
          <w:noProof/>
          <w:color w:val="000000"/>
        </w:rPr>
        <w:drawing>
          <wp:inline distT="0" distB="0" distL="0" distR="0">
            <wp:extent cx="226695" cy="190500"/>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26695" cy="190500"/>
                    </a:xfrm>
                    <a:prstGeom prst="rect">
                      <a:avLst/>
                    </a:prstGeom>
                    <a:noFill/>
                    <a:ln>
                      <a:noFill/>
                    </a:ln>
                  </pic:spPr>
                </pic:pic>
              </a:graphicData>
            </a:graphic>
          </wp:inline>
        </w:drawing>
      </w:r>
      <w:r w:rsidR="002D45AA">
        <w:rPr>
          <w:bCs/>
          <w:iCs/>
          <w:color w:val="000000"/>
        </w:rPr>
        <w:t xml:space="preserve">, </w:t>
      </w:r>
      <w:r w:rsidR="005D5E20">
        <w:rPr>
          <w:bCs/>
          <w:iCs/>
          <w:color w:val="000000"/>
        </w:rPr>
        <w:t>при этом</w:t>
      </w:r>
      <w:r w:rsidR="00F51F94">
        <w:rPr>
          <w:bCs/>
          <w:iCs/>
          <w:color w:val="000000"/>
        </w:rPr>
        <w:t xml:space="preserve"> </w:t>
      </w:r>
      <w:r w:rsidR="002D45AA">
        <w:rPr>
          <w:bCs/>
          <w:iCs/>
          <w:color w:val="000000"/>
        </w:rPr>
        <w:t>в</w:t>
      </w:r>
      <w:r w:rsidR="00A64885">
        <w:rPr>
          <w:bCs/>
          <w:iCs/>
          <w:color w:val="000000"/>
        </w:rPr>
        <w:t xml:space="preserve"> сообщении присутствует одна закладка «Документ». </w:t>
      </w:r>
      <w:r w:rsidR="00C968F4">
        <w:rPr>
          <w:bCs/>
          <w:iCs/>
          <w:color w:val="000000"/>
        </w:rPr>
        <w:t>Рассмотрим варианты, когда во входящем сообщении, пришедшем по почте СМДО</w:t>
      </w:r>
      <w:r w:rsidR="00F51F94">
        <w:rPr>
          <w:bCs/>
          <w:iCs/>
          <w:color w:val="000000"/>
        </w:rPr>
        <w:t>,</w:t>
      </w:r>
      <w:r w:rsidR="00C968F4">
        <w:rPr>
          <w:bCs/>
          <w:iCs/>
          <w:color w:val="000000"/>
        </w:rPr>
        <w:t xml:space="preserve"> есть дополнительные материалы.</w:t>
      </w:r>
      <w:r w:rsidR="00AD4A5E">
        <w:rPr>
          <w:bCs/>
          <w:iCs/>
          <w:color w:val="000000"/>
        </w:rPr>
        <w:t xml:space="preserve"> В таком случае в сообщении будет и закладка «Дополнительные материалы». </w:t>
      </w:r>
      <w:r w:rsidR="00952933">
        <w:rPr>
          <w:bCs/>
          <w:iCs/>
          <w:color w:val="000000"/>
        </w:rPr>
        <w:t>Если дополнительных материалов несколько, то их можно листать кнопками</w:t>
      </w:r>
      <w:r w:rsidR="005D5E20">
        <w:rPr>
          <w:bCs/>
          <w:iCs/>
          <w:color w:val="000000"/>
        </w:rPr>
        <w:t xml:space="preserve"> </w:t>
      </w:r>
      <w:r w:rsidR="005F6B7C">
        <w:rPr>
          <w:bCs/>
          <w:iCs/>
          <w:noProof/>
          <w:color w:val="000000"/>
        </w:rPr>
        <w:drawing>
          <wp:inline distT="0" distB="0" distL="0" distR="0">
            <wp:extent cx="1397000" cy="263525"/>
            <wp:effectExtent l="0" t="0" r="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397000" cy="263525"/>
                    </a:xfrm>
                    <a:prstGeom prst="rect">
                      <a:avLst/>
                    </a:prstGeom>
                    <a:noFill/>
                    <a:ln>
                      <a:noFill/>
                    </a:ln>
                  </pic:spPr>
                </pic:pic>
              </a:graphicData>
            </a:graphic>
          </wp:inline>
        </w:drawing>
      </w:r>
      <w:r w:rsidR="005D5E20">
        <w:rPr>
          <w:bCs/>
          <w:iCs/>
          <w:color w:val="000000"/>
        </w:rPr>
        <w:t>.</w:t>
      </w:r>
    </w:p>
    <w:p w:rsidR="00F01368" w:rsidRDefault="00F01368" w:rsidP="00D16515">
      <w:pPr>
        <w:pStyle w:val="a3"/>
        <w:numPr>
          <w:ilvl w:val="0"/>
          <w:numId w:val="69"/>
        </w:numPr>
        <w:jc w:val="both"/>
        <w:rPr>
          <w:bCs/>
          <w:iCs/>
          <w:color w:val="000000"/>
        </w:rPr>
      </w:pPr>
      <w:r>
        <w:rPr>
          <w:bCs/>
          <w:iCs/>
          <w:color w:val="000000"/>
        </w:rPr>
        <w:t xml:space="preserve">Если входящее сообщение содержит основной документ и дополнительные материалы к этому документу, то в реестре сообщение в графе «тип» будет обозначаться значком </w:t>
      </w:r>
      <w:r w:rsidR="005F6B7C">
        <w:rPr>
          <w:bCs/>
          <w:iCs/>
          <w:noProof/>
          <w:color w:val="000000"/>
        </w:rPr>
        <w:drawing>
          <wp:inline distT="0" distB="0" distL="0" distR="0">
            <wp:extent cx="241300" cy="241300"/>
            <wp:effectExtent l="0" t="0" r="0"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bCs/>
          <w:iCs/>
          <w:color w:val="000000"/>
        </w:rPr>
        <w:t>. При регистрации сообщения в журнале входящих документ</w:t>
      </w:r>
      <w:r w:rsidR="000D040C">
        <w:rPr>
          <w:bCs/>
          <w:iCs/>
          <w:color w:val="000000"/>
        </w:rPr>
        <w:t>ов</w:t>
      </w:r>
      <w:r>
        <w:rPr>
          <w:bCs/>
          <w:iCs/>
          <w:color w:val="000000"/>
        </w:rPr>
        <w:t xml:space="preserve"> </w:t>
      </w:r>
      <w:r w:rsidR="00346D1D">
        <w:rPr>
          <w:bCs/>
          <w:iCs/>
          <w:color w:val="000000"/>
        </w:rPr>
        <w:t>в</w:t>
      </w:r>
      <w:r w:rsidR="002D45AA">
        <w:rPr>
          <w:bCs/>
          <w:iCs/>
          <w:color w:val="000000"/>
        </w:rPr>
        <w:t xml:space="preserve"> до</w:t>
      </w:r>
      <w:r w:rsidR="00346D1D">
        <w:rPr>
          <w:bCs/>
          <w:iCs/>
          <w:color w:val="000000"/>
        </w:rPr>
        <w:t>кументе будут прикреплены файлы основного документа и дополнительных материалов</w:t>
      </w:r>
      <w:r w:rsidR="002D45AA">
        <w:rPr>
          <w:bCs/>
          <w:iCs/>
          <w:color w:val="000000"/>
        </w:rPr>
        <w:t xml:space="preserve"> из сообщения СМДО.</w:t>
      </w:r>
    </w:p>
    <w:p w:rsidR="002D45AA" w:rsidRDefault="00346D1D" w:rsidP="00D16515">
      <w:pPr>
        <w:pStyle w:val="a3"/>
        <w:numPr>
          <w:ilvl w:val="0"/>
          <w:numId w:val="69"/>
        </w:numPr>
        <w:jc w:val="both"/>
        <w:rPr>
          <w:bCs/>
          <w:iCs/>
          <w:color w:val="000000"/>
        </w:rPr>
      </w:pPr>
      <w:r>
        <w:rPr>
          <w:bCs/>
          <w:iCs/>
          <w:color w:val="000000"/>
        </w:rPr>
        <w:t>Ес</w:t>
      </w:r>
      <w:r w:rsidR="000D040C">
        <w:rPr>
          <w:bCs/>
          <w:iCs/>
          <w:color w:val="000000"/>
        </w:rPr>
        <w:t xml:space="preserve">ли входящее сообщение содержит основной документ и дополнительные материалы к ранее полученному вами сообщению, то в реестре сообщение будет обозначено значком </w:t>
      </w:r>
      <w:r w:rsidR="005F6B7C">
        <w:rPr>
          <w:bCs/>
          <w:iCs/>
          <w:noProof/>
          <w:color w:val="000000"/>
        </w:rPr>
        <w:drawing>
          <wp:inline distT="0" distB="0" distL="0" distR="0">
            <wp:extent cx="241300" cy="226695"/>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241300" cy="226695"/>
                    </a:xfrm>
                    <a:prstGeom prst="rect">
                      <a:avLst/>
                    </a:prstGeom>
                    <a:noFill/>
                    <a:ln>
                      <a:noFill/>
                    </a:ln>
                  </pic:spPr>
                </pic:pic>
              </a:graphicData>
            </a:graphic>
          </wp:inline>
        </w:drawing>
      </w:r>
      <w:r w:rsidR="000D040C">
        <w:rPr>
          <w:bCs/>
          <w:iCs/>
          <w:color w:val="000000"/>
        </w:rPr>
        <w:t xml:space="preserve">, а ранее полученное </w:t>
      </w:r>
      <w:r w:rsidR="00E473A0">
        <w:rPr>
          <w:bCs/>
          <w:iCs/>
          <w:color w:val="000000"/>
        </w:rPr>
        <w:t>будет по</w:t>
      </w:r>
      <w:r w:rsidR="000D040C">
        <w:rPr>
          <w:bCs/>
          <w:iCs/>
          <w:color w:val="000000"/>
        </w:rPr>
        <w:t>дсве</w:t>
      </w:r>
      <w:r w:rsidR="00E473A0">
        <w:rPr>
          <w:bCs/>
          <w:iCs/>
          <w:color w:val="000000"/>
        </w:rPr>
        <w:t xml:space="preserve">чено </w:t>
      </w:r>
      <w:r w:rsidR="000D040C">
        <w:rPr>
          <w:bCs/>
          <w:iCs/>
          <w:color w:val="000000"/>
        </w:rPr>
        <w:t xml:space="preserve">желтым фоном (желтый фон исчезнет после открытия сообщения). </w:t>
      </w:r>
      <w:r w:rsidR="0068306A">
        <w:rPr>
          <w:bCs/>
          <w:iCs/>
          <w:color w:val="000000"/>
        </w:rPr>
        <w:t>В</w:t>
      </w:r>
      <w:r w:rsidR="000D040C">
        <w:rPr>
          <w:bCs/>
          <w:iCs/>
          <w:color w:val="000000"/>
        </w:rPr>
        <w:t xml:space="preserve"> журнале входящих документ</w:t>
      </w:r>
      <w:r w:rsidR="002D45AA">
        <w:rPr>
          <w:bCs/>
          <w:iCs/>
          <w:color w:val="000000"/>
        </w:rPr>
        <w:t>ов</w:t>
      </w:r>
      <w:r w:rsidR="000D040C">
        <w:rPr>
          <w:bCs/>
          <w:iCs/>
          <w:color w:val="000000"/>
        </w:rPr>
        <w:t xml:space="preserve"> </w:t>
      </w:r>
      <w:r w:rsidR="002D45AA">
        <w:rPr>
          <w:bCs/>
          <w:iCs/>
          <w:color w:val="000000"/>
        </w:rPr>
        <w:t xml:space="preserve">дополнительные материалы будут </w:t>
      </w:r>
      <w:r w:rsidR="0068306A">
        <w:rPr>
          <w:bCs/>
          <w:iCs/>
          <w:color w:val="000000"/>
        </w:rPr>
        <w:t xml:space="preserve"> автоматически </w:t>
      </w:r>
      <w:r w:rsidR="002D45AA">
        <w:rPr>
          <w:bCs/>
          <w:iCs/>
          <w:color w:val="000000"/>
        </w:rPr>
        <w:t>прикреплены к ранее зарегистрированному документу (пришедшему по почте СМДО), причем документ для визуального поиска будет выделен жирным шрифтом (после открытия документа шрифт</w:t>
      </w:r>
      <w:r w:rsidR="00D63DE9">
        <w:rPr>
          <w:bCs/>
          <w:iCs/>
          <w:color w:val="000000"/>
        </w:rPr>
        <w:t xml:space="preserve"> станет обычным</w:t>
      </w:r>
      <w:r w:rsidR="002D45AA">
        <w:rPr>
          <w:bCs/>
          <w:iCs/>
          <w:color w:val="000000"/>
        </w:rPr>
        <w:t>).</w:t>
      </w:r>
    </w:p>
    <w:p w:rsidR="00346D1D" w:rsidRDefault="002D45AA" w:rsidP="00D16515">
      <w:pPr>
        <w:pStyle w:val="a3"/>
        <w:numPr>
          <w:ilvl w:val="0"/>
          <w:numId w:val="69"/>
        </w:numPr>
        <w:jc w:val="both"/>
        <w:rPr>
          <w:bCs/>
          <w:iCs/>
          <w:color w:val="000000"/>
        </w:rPr>
      </w:pPr>
      <w:r>
        <w:rPr>
          <w:bCs/>
          <w:iCs/>
          <w:color w:val="000000"/>
        </w:rPr>
        <w:t xml:space="preserve">Если входящее сообщение </w:t>
      </w:r>
      <w:r w:rsidR="000D040C">
        <w:rPr>
          <w:bCs/>
          <w:iCs/>
          <w:color w:val="000000"/>
        </w:rPr>
        <w:t xml:space="preserve"> </w:t>
      </w:r>
      <w:r w:rsidR="002B34F4">
        <w:rPr>
          <w:bCs/>
          <w:iCs/>
          <w:color w:val="000000"/>
        </w:rPr>
        <w:t xml:space="preserve">содержит только «Дополнительные материалы» к ранее полученному вами сообщению, то в реестре такое сообщение будет обозначено значком </w:t>
      </w:r>
      <w:r w:rsidR="005F6B7C">
        <w:rPr>
          <w:bCs/>
          <w:iCs/>
          <w:noProof/>
          <w:color w:val="000000"/>
        </w:rPr>
        <w:drawing>
          <wp:inline distT="0" distB="0" distL="0" distR="0">
            <wp:extent cx="241300" cy="226695"/>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41300" cy="226695"/>
                    </a:xfrm>
                    <a:prstGeom prst="rect">
                      <a:avLst/>
                    </a:prstGeom>
                    <a:noFill/>
                    <a:ln>
                      <a:noFill/>
                    </a:ln>
                  </pic:spPr>
                </pic:pic>
              </a:graphicData>
            </a:graphic>
          </wp:inline>
        </w:drawing>
      </w:r>
      <w:r w:rsidR="002B34F4">
        <w:rPr>
          <w:bCs/>
          <w:iCs/>
          <w:color w:val="000000"/>
        </w:rPr>
        <w:t xml:space="preserve">, </w:t>
      </w:r>
      <w:r w:rsidR="000C13D7">
        <w:rPr>
          <w:bCs/>
          <w:iCs/>
          <w:color w:val="000000"/>
        </w:rPr>
        <w:t xml:space="preserve">а соответственно ранее полученное </w:t>
      </w:r>
      <w:r w:rsidR="008B6CCC">
        <w:rPr>
          <w:bCs/>
          <w:iCs/>
          <w:color w:val="000000"/>
        </w:rPr>
        <w:t xml:space="preserve">сообщение </w:t>
      </w:r>
      <w:r w:rsidR="000C13D7">
        <w:rPr>
          <w:bCs/>
          <w:iCs/>
          <w:color w:val="000000"/>
        </w:rPr>
        <w:t xml:space="preserve">подсветится желтым фоном (желтый фон исчезнет после открытия сообщения). При получении сообщения с дополнительными материалами будут автоматически сформированы и отправлены квитанция о получении и квитанция «регистрации не подлежит».  </w:t>
      </w:r>
      <w:r w:rsidR="00D63DE9">
        <w:rPr>
          <w:bCs/>
          <w:iCs/>
          <w:color w:val="000000"/>
        </w:rPr>
        <w:t>В журнале входящих документов тот документ, к которому пришли дополнительные материалы, будет выделен жирным шрифтом</w:t>
      </w:r>
      <w:r w:rsidR="00464551">
        <w:rPr>
          <w:bCs/>
          <w:iCs/>
          <w:color w:val="000000"/>
        </w:rPr>
        <w:t xml:space="preserve"> (после открытия документа шрифт станет обычным)</w:t>
      </w:r>
      <w:r w:rsidR="00D63DE9">
        <w:rPr>
          <w:bCs/>
          <w:iCs/>
          <w:color w:val="000000"/>
        </w:rPr>
        <w:t>.</w:t>
      </w:r>
      <w:r w:rsidR="000C13D7">
        <w:rPr>
          <w:bCs/>
          <w:iCs/>
          <w:color w:val="000000"/>
        </w:rPr>
        <w:t xml:space="preserve"> </w:t>
      </w:r>
    </w:p>
    <w:p w:rsidR="00404872" w:rsidRDefault="00404872" w:rsidP="00404872">
      <w:pPr>
        <w:pStyle w:val="a3"/>
        <w:ind w:left="1440"/>
        <w:jc w:val="both"/>
        <w:rPr>
          <w:bCs/>
          <w:iCs/>
          <w:color w:val="000000"/>
        </w:rPr>
      </w:pPr>
    </w:p>
    <w:p w:rsidR="00464551" w:rsidRDefault="00BF5CE5" w:rsidP="00F41C87">
      <w:pPr>
        <w:pStyle w:val="a3"/>
        <w:ind w:left="426" w:firstLine="360"/>
        <w:jc w:val="both"/>
        <w:rPr>
          <w:bCs/>
          <w:iCs/>
          <w:color w:val="000000"/>
        </w:rPr>
      </w:pPr>
      <w:r>
        <w:rPr>
          <w:bCs/>
          <w:iCs/>
          <w:color w:val="000000"/>
        </w:rPr>
        <w:t>В журнале входящих до</w:t>
      </w:r>
      <w:r w:rsidR="00C16C11">
        <w:rPr>
          <w:bCs/>
          <w:iCs/>
          <w:color w:val="000000"/>
        </w:rPr>
        <w:t>к</w:t>
      </w:r>
      <w:r>
        <w:rPr>
          <w:bCs/>
          <w:iCs/>
          <w:color w:val="000000"/>
        </w:rPr>
        <w:t>ум</w:t>
      </w:r>
      <w:r w:rsidR="00C16C11">
        <w:rPr>
          <w:bCs/>
          <w:iCs/>
          <w:color w:val="000000"/>
        </w:rPr>
        <w:t>е</w:t>
      </w:r>
      <w:r>
        <w:rPr>
          <w:bCs/>
          <w:iCs/>
          <w:color w:val="000000"/>
        </w:rPr>
        <w:t>нтов для быстрого поиска документо</w:t>
      </w:r>
      <w:r w:rsidR="00C16C11">
        <w:rPr>
          <w:bCs/>
          <w:iCs/>
          <w:color w:val="000000"/>
        </w:rPr>
        <w:t>в</w:t>
      </w:r>
      <w:r>
        <w:rPr>
          <w:bCs/>
          <w:iCs/>
          <w:color w:val="000000"/>
        </w:rPr>
        <w:t>, к которым добавились</w:t>
      </w:r>
      <w:r w:rsidR="00C16C11">
        <w:rPr>
          <w:bCs/>
          <w:iCs/>
          <w:color w:val="000000"/>
        </w:rPr>
        <w:t xml:space="preserve"> дополнительные материалы,</w:t>
      </w:r>
      <w:r w:rsidR="00E31640">
        <w:rPr>
          <w:bCs/>
          <w:iCs/>
          <w:color w:val="000000"/>
        </w:rPr>
        <w:t xml:space="preserve"> пришедшие по почте СМДО, </w:t>
      </w:r>
      <w:r w:rsidR="00C16C11">
        <w:rPr>
          <w:bCs/>
          <w:iCs/>
          <w:color w:val="000000"/>
        </w:rPr>
        <w:t>воспользуйтесь стандартным отбором</w:t>
      </w:r>
      <w:r w:rsidR="00E31640">
        <w:rPr>
          <w:bCs/>
          <w:iCs/>
          <w:color w:val="000000"/>
        </w:rPr>
        <w:t xml:space="preserve"> (кнопка </w:t>
      </w:r>
      <w:r w:rsidR="005F6B7C">
        <w:rPr>
          <w:bCs/>
          <w:iCs/>
          <w:noProof/>
          <w:color w:val="000000"/>
        </w:rPr>
        <w:drawing>
          <wp:inline distT="0" distB="0" distL="0" distR="0">
            <wp:extent cx="219710" cy="226695"/>
            <wp:effectExtent l="0" t="0" r="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sidR="00E31640">
        <w:rPr>
          <w:bCs/>
          <w:iCs/>
          <w:color w:val="000000"/>
        </w:rPr>
        <w:t>)</w:t>
      </w:r>
      <w:r w:rsidR="00C16C11">
        <w:rPr>
          <w:bCs/>
          <w:iCs/>
          <w:color w:val="000000"/>
        </w:rPr>
        <w:t xml:space="preserve"> «</w:t>
      </w:r>
      <w:r w:rsidR="00E31640">
        <w:rPr>
          <w:bCs/>
          <w:iCs/>
          <w:color w:val="000000"/>
        </w:rPr>
        <w:t>Непрочтенные дополнительные материалы</w:t>
      </w:r>
      <w:r w:rsidR="00404872">
        <w:rPr>
          <w:bCs/>
          <w:iCs/>
          <w:color w:val="000000"/>
        </w:rPr>
        <w:t>»</w:t>
      </w:r>
      <w:r w:rsidR="00C16C11">
        <w:rPr>
          <w:bCs/>
          <w:iCs/>
          <w:color w:val="000000"/>
        </w:rPr>
        <w:t>.</w:t>
      </w:r>
    </w:p>
    <w:p w:rsidR="009371D8" w:rsidRDefault="00B57C27" w:rsidP="00D16515">
      <w:pPr>
        <w:pStyle w:val="a3"/>
        <w:numPr>
          <w:ilvl w:val="0"/>
          <w:numId w:val="69"/>
        </w:numPr>
        <w:ind w:left="426" w:firstLine="0"/>
        <w:jc w:val="both"/>
        <w:rPr>
          <w:bCs/>
          <w:iCs/>
          <w:color w:val="000000"/>
        </w:rPr>
      </w:pPr>
      <w:r>
        <w:rPr>
          <w:bCs/>
          <w:iCs/>
          <w:color w:val="000000"/>
        </w:rPr>
        <w:t xml:space="preserve">Чтобы автоматически снять </w:t>
      </w:r>
      <w:r>
        <w:rPr>
          <w:bCs/>
          <w:iCs/>
          <w:color w:val="000000"/>
          <w:lang w:val="be-BY"/>
        </w:rPr>
        <w:t xml:space="preserve">все </w:t>
      </w:r>
      <w:r>
        <w:rPr>
          <w:bCs/>
          <w:iCs/>
          <w:color w:val="000000"/>
        </w:rPr>
        <w:t xml:space="preserve">отметки </w:t>
      </w:r>
      <w:r w:rsidRPr="00B57C27">
        <w:rPr>
          <w:bCs/>
          <w:iCs/>
          <w:color w:val="000000"/>
        </w:rPr>
        <w:t>(</w:t>
      </w:r>
      <w:r>
        <w:rPr>
          <w:bCs/>
          <w:iCs/>
          <w:color w:val="000000"/>
          <w:lang w:val="be-BY"/>
        </w:rPr>
        <w:t>желтый фон</w:t>
      </w:r>
      <w:r w:rsidRPr="00B57C27">
        <w:rPr>
          <w:bCs/>
          <w:iCs/>
          <w:color w:val="000000"/>
        </w:rPr>
        <w:t>)</w:t>
      </w:r>
      <w:r>
        <w:rPr>
          <w:bCs/>
          <w:iCs/>
          <w:color w:val="000000"/>
        </w:rPr>
        <w:t xml:space="preserve"> с непрочитанных сообщений с дополнительными материалами</w:t>
      </w:r>
      <w:r>
        <w:rPr>
          <w:bCs/>
          <w:iCs/>
          <w:color w:val="000000"/>
          <w:lang w:val="be-BY"/>
        </w:rPr>
        <w:t xml:space="preserve"> </w:t>
      </w:r>
      <w:r>
        <w:rPr>
          <w:bCs/>
          <w:iCs/>
          <w:color w:val="000000"/>
        </w:rPr>
        <w:t xml:space="preserve">нажмите кнопку </w:t>
      </w:r>
      <w:r w:rsidR="005F6B7C">
        <w:rPr>
          <w:noProof/>
          <w:color w:val="000000"/>
          <w:sz w:val="28"/>
          <w:szCs w:val="28"/>
        </w:rPr>
        <w:drawing>
          <wp:inline distT="0" distB="0" distL="0" distR="0">
            <wp:extent cx="285115" cy="278130"/>
            <wp:effectExtent l="0" t="0" r="0"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424154">
        <w:rPr>
          <w:color w:val="000000"/>
          <w:sz w:val="28"/>
          <w:szCs w:val="28"/>
        </w:rPr>
        <w:t xml:space="preserve"> </w:t>
      </w:r>
      <w:r>
        <w:rPr>
          <w:bCs/>
          <w:iCs/>
          <w:color w:val="000000"/>
        </w:rPr>
        <w:t>и выполните пункт  «</w:t>
      </w:r>
      <w:r w:rsidR="009371D8">
        <w:rPr>
          <w:bCs/>
          <w:iCs/>
          <w:color w:val="000000"/>
        </w:rPr>
        <w:t>Отметить доп. материалы как прочитанные</w:t>
      </w:r>
      <w:r>
        <w:rPr>
          <w:bCs/>
          <w:iCs/>
          <w:color w:val="000000"/>
        </w:rPr>
        <w:t>»</w:t>
      </w:r>
      <w:r w:rsidR="009371D8">
        <w:rPr>
          <w:bCs/>
          <w:iCs/>
          <w:color w:val="000000"/>
        </w:rPr>
        <w:t>.</w:t>
      </w:r>
    </w:p>
    <w:p w:rsidR="009E237D" w:rsidRDefault="00F53F6D" w:rsidP="00D16515">
      <w:pPr>
        <w:pStyle w:val="a3"/>
        <w:numPr>
          <w:ilvl w:val="0"/>
          <w:numId w:val="69"/>
        </w:numPr>
        <w:ind w:left="426" w:firstLine="0"/>
        <w:jc w:val="both"/>
        <w:rPr>
          <w:bCs/>
          <w:iCs/>
          <w:color w:val="000000"/>
        </w:rPr>
      </w:pPr>
      <w:r>
        <w:rPr>
          <w:bCs/>
          <w:iCs/>
          <w:color w:val="000000"/>
        </w:rPr>
        <w:lastRenderedPageBreak/>
        <w:t>В журнале регистрации входящих документов для поиска документов с непрочитанными дополнительными материалами добавлен стандартный отбор «Непрочитанные дополнительные материалы».</w:t>
      </w:r>
    </w:p>
    <w:p w:rsidR="00EE6580" w:rsidRPr="00EE6580" w:rsidRDefault="00CC48D1" w:rsidP="00D16515">
      <w:pPr>
        <w:pStyle w:val="a3"/>
        <w:numPr>
          <w:ilvl w:val="0"/>
          <w:numId w:val="69"/>
        </w:numPr>
        <w:ind w:left="426" w:firstLine="0"/>
        <w:jc w:val="both"/>
        <w:rPr>
          <w:bCs/>
          <w:iCs/>
          <w:color w:val="000000"/>
        </w:rPr>
      </w:pPr>
      <w:r>
        <w:rPr>
          <w:bCs/>
          <w:iCs/>
          <w:color w:val="000000"/>
        </w:rPr>
        <w:t xml:space="preserve">В РКК входящего </w:t>
      </w:r>
      <w:r w:rsidR="0017188E">
        <w:rPr>
          <w:bCs/>
          <w:iCs/>
          <w:color w:val="000000"/>
        </w:rPr>
        <w:t>документа</w:t>
      </w:r>
      <w:r>
        <w:rPr>
          <w:bCs/>
          <w:iCs/>
          <w:color w:val="000000"/>
        </w:rPr>
        <w:t xml:space="preserve"> расширился функционал кнопки </w:t>
      </w:r>
      <w:r w:rsidR="005F6B7C" w:rsidRPr="006565AA">
        <w:rPr>
          <w:noProof/>
          <w:sz w:val="28"/>
          <w:szCs w:val="28"/>
        </w:rPr>
        <w:drawing>
          <wp:inline distT="0" distB="0" distL="0" distR="0">
            <wp:extent cx="226695" cy="241300"/>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rsidR="0017188E">
        <w:rPr>
          <w:sz w:val="28"/>
          <w:szCs w:val="28"/>
        </w:rPr>
        <w:t xml:space="preserve">. </w:t>
      </w:r>
      <w:r>
        <w:rPr>
          <w:bCs/>
          <w:iCs/>
          <w:color w:val="000000"/>
        </w:rPr>
        <w:t xml:space="preserve"> </w:t>
      </w:r>
      <w:r w:rsidR="0017188E">
        <w:rPr>
          <w:bCs/>
          <w:iCs/>
          <w:color w:val="000000"/>
        </w:rPr>
        <w:t xml:space="preserve">По данной кнопке </w:t>
      </w:r>
      <w:r>
        <w:rPr>
          <w:bCs/>
          <w:iCs/>
          <w:color w:val="000000"/>
        </w:rPr>
        <w:t xml:space="preserve">при </w:t>
      </w:r>
      <w:r w:rsidR="0017188E">
        <w:rPr>
          <w:bCs/>
          <w:iCs/>
          <w:color w:val="000000"/>
        </w:rPr>
        <w:t>вводе</w:t>
      </w:r>
      <w:r>
        <w:rPr>
          <w:bCs/>
          <w:iCs/>
          <w:color w:val="000000"/>
        </w:rPr>
        <w:t xml:space="preserve"> РКК</w:t>
      </w:r>
      <w:r w:rsidR="0017188E">
        <w:rPr>
          <w:bCs/>
          <w:iCs/>
          <w:color w:val="000000"/>
        </w:rPr>
        <w:t xml:space="preserve"> мо</w:t>
      </w:r>
      <w:r>
        <w:rPr>
          <w:bCs/>
          <w:iCs/>
          <w:color w:val="000000"/>
        </w:rPr>
        <w:t xml:space="preserve">жно выбрать сообщение из почты СМДО, а в ранее  </w:t>
      </w:r>
      <w:r w:rsidR="0017188E">
        <w:rPr>
          <w:bCs/>
          <w:iCs/>
          <w:color w:val="000000"/>
        </w:rPr>
        <w:t xml:space="preserve">введенной </w:t>
      </w:r>
      <w:r w:rsidR="006828B0">
        <w:rPr>
          <w:bCs/>
          <w:iCs/>
          <w:color w:val="000000"/>
        </w:rPr>
        <w:t>РКК просмотреть сообщение СМДО</w:t>
      </w:r>
      <w:r w:rsidR="0017188E">
        <w:rPr>
          <w:bCs/>
          <w:iCs/>
          <w:color w:val="000000"/>
        </w:rPr>
        <w:t>.</w:t>
      </w:r>
    </w:p>
    <w:p w:rsidR="00B57C27" w:rsidRDefault="00EE6580" w:rsidP="00D16515">
      <w:pPr>
        <w:pStyle w:val="a3"/>
        <w:numPr>
          <w:ilvl w:val="0"/>
          <w:numId w:val="69"/>
        </w:numPr>
        <w:ind w:left="426" w:firstLine="0"/>
        <w:jc w:val="both"/>
        <w:rPr>
          <w:bCs/>
          <w:iCs/>
          <w:color w:val="000000"/>
        </w:rPr>
      </w:pPr>
      <w:r>
        <w:rPr>
          <w:bCs/>
          <w:iCs/>
          <w:color w:val="000000"/>
        </w:rPr>
        <w:t>На закладке «</w:t>
      </w:r>
      <w:r w:rsidRPr="00EE6580">
        <w:rPr>
          <w:bCs/>
          <w:iCs/>
          <w:color w:val="000000"/>
        </w:rPr>
        <w:t>Учет док.</w:t>
      </w:r>
      <w:r>
        <w:rPr>
          <w:bCs/>
          <w:iCs/>
          <w:color w:val="000000"/>
        </w:rPr>
        <w:t>» добавлен параметр «</w:t>
      </w:r>
      <w:r w:rsidRPr="00EE6580">
        <w:rPr>
          <w:bCs/>
          <w:iCs/>
          <w:color w:val="000000"/>
        </w:rPr>
        <w:t>Доступна корректировка классификатора тематик обращений</w:t>
      </w:r>
      <w:r>
        <w:rPr>
          <w:bCs/>
          <w:iCs/>
          <w:color w:val="000000"/>
        </w:rPr>
        <w:t>»</w:t>
      </w:r>
      <w:r w:rsidRPr="00EE6580">
        <w:rPr>
          <w:bCs/>
          <w:iCs/>
          <w:color w:val="000000"/>
        </w:rPr>
        <w:t xml:space="preserve">. </w:t>
      </w:r>
      <w:r>
        <w:rPr>
          <w:bCs/>
          <w:iCs/>
          <w:color w:val="000000"/>
        </w:rPr>
        <w:t>В меню «Справочники»-</w:t>
      </w:r>
      <w:r w:rsidR="007B1EB6" w:rsidRPr="007B1EB6">
        <w:rPr>
          <w:bCs/>
          <w:iCs/>
          <w:color w:val="000000"/>
        </w:rPr>
        <w:t>&gt;</w:t>
      </w:r>
      <w:r>
        <w:rPr>
          <w:bCs/>
          <w:iCs/>
          <w:color w:val="000000"/>
        </w:rPr>
        <w:t>«Учет документов» добавлена возможность просмотра (или корректировки) г</w:t>
      </w:r>
      <w:r w:rsidRPr="00EE6580">
        <w:rPr>
          <w:bCs/>
          <w:iCs/>
          <w:color w:val="000000"/>
        </w:rPr>
        <w:t>осударственн</w:t>
      </w:r>
      <w:r>
        <w:rPr>
          <w:bCs/>
          <w:iCs/>
          <w:color w:val="000000"/>
        </w:rPr>
        <w:t>ого</w:t>
      </w:r>
      <w:r w:rsidRPr="00EE6580">
        <w:rPr>
          <w:bCs/>
          <w:iCs/>
          <w:color w:val="000000"/>
        </w:rPr>
        <w:t xml:space="preserve"> классификатор</w:t>
      </w:r>
      <w:r>
        <w:rPr>
          <w:bCs/>
          <w:iCs/>
          <w:color w:val="000000"/>
        </w:rPr>
        <w:t>а</w:t>
      </w:r>
      <w:r w:rsidRPr="00EE6580">
        <w:rPr>
          <w:bCs/>
          <w:iCs/>
          <w:color w:val="000000"/>
        </w:rPr>
        <w:t xml:space="preserve"> тематик обращений</w:t>
      </w:r>
      <w:r>
        <w:rPr>
          <w:bCs/>
          <w:iCs/>
          <w:color w:val="000000"/>
        </w:rPr>
        <w:t xml:space="preserve"> граждан и юридических лиц.</w:t>
      </w:r>
    </w:p>
    <w:p w:rsidR="00F33ADF" w:rsidRPr="007B7F04" w:rsidRDefault="00F33ADF" w:rsidP="00D16515">
      <w:pPr>
        <w:pStyle w:val="a3"/>
        <w:numPr>
          <w:ilvl w:val="0"/>
          <w:numId w:val="69"/>
        </w:numPr>
        <w:ind w:left="426" w:firstLine="0"/>
        <w:jc w:val="both"/>
        <w:rPr>
          <w:bCs/>
          <w:iCs/>
          <w:color w:val="000000"/>
        </w:rPr>
      </w:pPr>
      <w:r>
        <w:rPr>
          <w:bCs/>
          <w:iCs/>
          <w:color w:val="000000"/>
        </w:rPr>
        <w:t xml:space="preserve">На закладке «Паспорт» добавлен параметр «Печать даты в талонах в виде ДД.ММ.ГГГГ». Если значение параметра «Да», то даты в </w:t>
      </w:r>
      <w:r w:rsidR="00A0390F">
        <w:rPr>
          <w:bCs/>
          <w:iCs/>
          <w:color w:val="000000"/>
        </w:rPr>
        <w:t xml:space="preserve">адресных листках и </w:t>
      </w:r>
      <w:r w:rsidR="00765DB8">
        <w:rPr>
          <w:bCs/>
          <w:iCs/>
          <w:color w:val="000000"/>
        </w:rPr>
        <w:t>талонах</w:t>
      </w:r>
      <w:r>
        <w:rPr>
          <w:bCs/>
          <w:iCs/>
          <w:color w:val="000000"/>
        </w:rPr>
        <w:t xml:space="preserve"> </w:t>
      </w:r>
      <w:r w:rsidR="00A0390F">
        <w:rPr>
          <w:bCs/>
          <w:iCs/>
          <w:color w:val="000000"/>
        </w:rPr>
        <w:t xml:space="preserve">миграционного учета </w:t>
      </w:r>
      <w:r>
        <w:rPr>
          <w:bCs/>
          <w:iCs/>
          <w:color w:val="000000"/>
        </w:rPr>
        <w:t>прибытия, убытия будут печататься в виде, например, 29.01.2019.</w:t>
      </w:r>
    </w:p>
    <w:p w:rsidR="007B7F04" w:rsidRDefault="007B7F04" w:rsidP="00D16515">
      <w:pPr>
        <w:pStyle w:val="a3"/>
        <w:numPr>
          <w:ilvl w:val="0"/>
          <w:numId w:val="69"/>
        </w:numPr>
        <w:ind w:left="426" w:firstLine="0"/>
        <w:jc w:val="both"/>
        <w:rPr>
          <w:bCs/>
          <w:iCs/>
          <w:color w:val="000000"/>
        </w:rPr>
      </w:pPr>
      <w:r>
        <w:rPr>
          <w:sz w:val="28"/>
          <w:szCs w:val="28"/>
        </w:rPr>
        <w:t>Для автоматической печати должности, ФИО в заявлениях введите данные в параметр «Заявления (должность, фамилия)» на закладке «Загс Доп». Текст может содержать несколько строк.</w:t>
      </w:r>
    </w:p>
    <w:p w:rsidR="00C05F46" w:rsidRDefault="00C05F46" w:rsidP="00F41C87">
      <w:pPr>
        <w:pStyle w:val="a3"/>
        <w:ind w:left="426"/>
        <w:jc w:val="both"/>
        <w:rPr>
          <w:bCs/>
          <w:iCs/>
          <w:color w:val="000000"/>
        </w:rPr>
      </w:pPr>
    </w:p>
    <w:p w:rsidR="00525EF9" w:rsidRPr="00DD7B2F" w:rsidRDefault="00577CAF" w:rsidP="00A64885">
      <w:pPr>
        <w:pStyle w:val="a3"/>
        <w:ind w:left="360"/>
        <w:jc w:val="both"/>
        <w:rPr>
          <w:b/>
          <w:i/>
          <w:color w:val="0000FF"/>
        </w:rPr>
      </w:pPr>
      <w:r>
        <w:rPr>
          <w:b/>
          <w:i/>
          <w:color w:val="0000FF"/>
        </w:rPr>
        <w:t xml:space="preserve">Декабрь </w:t>
      </w:r>
      <w:smartTag w:uri="urn:schemas-microsoft-com:office:smarttags" w:element="metricconverter">
        <w:smartTagPr>
          <w:attr w:name="ProductID" w:val="2018 г"/>
        </w:smartTagPr>
        <w:r w:rsidR="00525EF9">
          <w:rPr>
            <w:b/>
            <w:i/>
            <w:color w:val="0000FF"/>
          </w:rPr>
          <w:t>2018 г</w:t>
        </w:r>
      </w:smartTag>
      <w:r w:rsidR="00525EF9">
        <w:rPr>
          <w:b/>
          <w:i/>
          <w:color w:val="0000FF"/>
        </w:rPr>
        <w:t>. Обновление №177</w:t>
      </w:r>
    </w:p>
    <w:p w:rsidR="00525EF9" w:rsidRPr="00AE3EFE" w:rsidRDefault="00525EF9" w:rsidP="00525EF9">
      <w:pPr>
        <w:pStyle w:val="a3"/>
        <w:numPr>
          <w:ilvl w:val="0"/>
          <w:numId w:val="68"/>
        </w:numPr>
        <w:jc w:val="both"/>
        <w:rPr>
          <w:bCs/>
          <w:iCs/>
          <w:color w:val="000000"/>
        </w:rPr>
      </w:pPr>
      <w:r>
        <w:rPr>
          <w:bCs/>
          <w:iCs/>
          <w:color w:val="000000"/>
        </w:rPr>
        <w:t xml:space="preserve">В </w:t>
      </w:r>
      <w:r w:rsidR="00D92B94">
        <w:rPr>
          <w:bCs/>
          <w:iCs/>
          <w:color w:val="000000"/>
        </w:rPr>
        <w:t>книгу учета участков для захоронений</w:t>
      </w:r>
      <w:r>
        <w:rPr>
          <w:bCs/>
          <w:iCs/>
          <w:color w:val="000000"/>
        </w:rPr>
        <w:t xml:space="preserve"> добавлена графа</w:t>
      </w:r>
      <w:r w:rsidRPr="00525EF9">
        <w:rPr>
          <w:bCs/>
          <w:iCs/>
          <w:color w:val="000000"/>
        </w:rPr>
        <w:t xml:space="preserve"> </w:t>
      </w:r>
      <w:r>
        <w:rPr>
          <w:bCs/>
          <w:iCs/>
          <w:color w:val="000000"/>
        </w:rPr>
        <w:t xml:space="preserve">«Последнее место жительства».   </w:t>
      </w:r>
    </w:p>
    <w:p w:rsidR="00AE3EFE" w:rsidRPr="000A36E8" w:rsidRDefault="000A36E8" w:rsidP="000A36E8">
      <w:pPr>
        <w:pStyle w:val="a3"/>
        <w:numPr>
          <w:ilvl w:val="0"/>
          <w:numId w:val="68"/>
        </w:numPr>
        <w:jc w:val="both"/>
        <w:rPr>
          <w:bCs/>
          <w:iCs/>
          <w:color w:val="000000"/>
        </w:rPr>
      </w:pPr>
      <w:r w:rsidRPr="000A36E8">
        <w:rPr>
          <w:bCs/>
          <w:iCs/>
          <w:color w:val="000000"/>
        </w:rPr>
        <w:t>В карточку человека д</w:t>
      </w:r>
      <w:r w:rsidR="00AE3EFE" w:rsidRPr="000A36E8">
        <w:rPr>
          <w:bCs/>
          <w:iCs/>
          <w:color w:val="000000"/>
        </w:rPr>
        <w:t xml:space="preserve">обавлен </w:t>
      </w:r>
      <w:r w:rsidR="001B01C8">
        <w:rPr>
          <w:bCs/>
          <w:iCs/>
          <w:color w:val="000000"/>
        </w:rPr>
        <w:t xml:space="preserve">текстовый </w:t>
      </w:r>
      <w:r w:rsidR="00AE3EFE" w:rsidRPr="000A36E8">
        <w:rPr>
          <w:bCs/>
          <w:iCs/>
          <w:color w:val="000000"/>
        </w:rPr>
        <w:t xml:space="preserve">реквизит «Удостоверение </w:t>
      </w:r>
      <w:r>
        <w:rPr>
          <w:bCs/>
          <w:iCs/>
          <w:color w:val="000000"/>
        </w:rPr>
        <w:t>о праве на льготы</w:t>
      </w:r>
      <w:r w:rsidR="00AE3EFE" w:rsidRPr="000A36E8">
        <w:rPr>
          <w:bCs/>
          <w:iCs/>
          <w:color w:val="000000"/>
        </w:rPr>
        <w:t>».</w:t>
      </w:r>
      <w:r>
        <w:rPr>
          <w:bCs/>
          <w:iCs/>
          <w:color w:val="000000"/>
        </w:rPr>
        <w:t xml:space="preserve"> </w:t>
      </w:r>
      <w:r w:rsidR="005563FC">
        <w:rPr>
          <w:bCs/>
          <w:iCs/>
          <w:color w:val="000000"/>
        </w:rPr>
        <w:t xml:space="preserve">Чтобы в реестре населения добавить графу </w:t>
      </w:r>
      <w:r w:rsidR="00C02AE2">
        <w:rPr>
          <w:bCs/>
          <w:iCs/>
          <w:color w:val="000000"/>
        </w:rPr>
        <w:t xml:space="preserve">«Удостоверение льготника», нажмите кнопку </w:t>
      </w:r>
      <w:r w:rsidR="005F6B7C">
        <w:rPr>
          <w:bCs/>
          <w:noProof/>
          <w:sz w:val="28"/>
          <w:szCs w:val="28"/>
        </w:rPr>
        <w:drawing>
          <wp:inline distT="0" distB="0" distL="0" distR="0">
            <wp:extent cx="190500" cy="182880"/>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sidR="009E3C5F">
        <w:rPr>
          <w:bCs/>
          <w:sz w:val="28"/>
          <w:szCs w:val="28"/>
        </w:rPr>
        <w:t xml:space="preserve"> </w:t>
      </w:r>
      <w:r w:rsidR="00C02AE2">
        <w:rPr>
          <w:bCs/>
          <w:iCs/>
          <w:color w:val="000000"/>
        </w:rPr>
        <w:t xml:space="preserve">и поставьте «птичку» в поле </w:t>
      </w:r>
      <w:r w:rsidR="008C79A5">
        <w:rPr>
          <w:bCs/>
          <w:iCs/>
          <w:color w:val="000000"/>
        </w:rPr>
        <w:t>«Графа с удостоверением льготника».</w:t>
      </w:r>
      <w:r w:rsidR="005563FC">
        <w:rPr>
          <w:bCs/>
          <w:iCs/>
          <w:color w:val="000000"/>
        </w:rPr>
        <w:t xml:space="preserve"> </w:t>
      </w:r>
    </w:p>
    <w:p w:rsidR="00D27608" w:rsidRPr="0097767B" w:rsidRDefault="00D27608" w:rsidP="00525EF9">
      <w:pPr>
        <w:pStyle w:val="a3"/>
        <w:numPr>
          <w:ilvl w:val="0"/>
          <w:numId w:val="68"/>
        </w:numPr>
        <w:jc w:val="both"/>
        <w:rPr>
          <w:bCs/>
          <w:iCs/>
          <w:color w:val="000000"/>
        </w:rPr>
      </w:pPr>
      <w:r>
        <w:rPr>
          <w:bCs/>
          <w:iCs/>
          <w:color w:val="000000"/>
        </w:rPr>
        <w:t>Исправлена ошибка</w:t>
      </w:r>
      <w:r w:rsidR="00DB0CA8">
        <w:rPr>
          <w:bCs/>
          <w:iCs/>
          <w:color w:val="000000"/>
        </w:rPr>
        <w:t xml:space="preserve">, которая возникала при подготовке исходящего </w:t>
      </w:r>
      <w:r>
        <w:rPr>
          <w:bCs/>
          <w:iCs/>
          <w:color w:val="000000"/>
        </w:rPr>
        <w:t>сообщени</w:t>
      </w:r>
      <w:r w:rsidR="00DB0CA8">
        <w:rPr>
          <w:bCs/>
          <w:iCs/>
          <w:color w:val="000000"/>
        </w:rPr>
        <w:t>я</w:t>
      </w:r>
      <w:r>
        <w:rPr>
          <w:bCs/>
          <w:iCs/>
          <w:color w:val="000000"/>
        </w:rPr>
        <w:t xml:space="preserve"> почты СМДО</w:t>
      </w:r>
      <w:r w:rsidR="00DB0CA8">
        <w:rPr>
          <w:bCs/>
          <w:iCs/>
          <w:color w:val="000000"/>
        </w:rPr>
        <w:t xml:space="preserve">, когда </w:t>
      </w:r>
      <w:r>
        <w:rPr>
          <w:bCs/>
          <w:iCs/>
          <w:color w:val="000000"/>
        </w:rPr>
        <w:t xml:space="preserve">«в ответ на» </w:t>
      </w:r>
      <w:r w:rsidR="00DB0CA8">
        <w:rPr>
          <w:bCs/>
          <w:iCs/>
          <w:color w:val="000000"/>
        </w:rPr>
        <w:t>выбирался документ</w:t>
      </w:r>
      <w:r>
        <w:rPr>
          <w:bCs/>
          <w:iCs/>
          <w:color w:val="000000"/>
        </w:rPr>
        <w:t xml:space="preserve"> из</w:t>
      </w:r>
      <w:r w:rsidR="00DB0CA8">
        <w:rPr>
          <w:bCs/>
          <w:iCs/>
          <w:color w:val="000000"/>
        </w:rPr>
        <w:t xml:space="preserve"> входящих сообщений</w:t>
      </w:r>
      <w:r>
        <w:rPr>
          <w:bCs/>
          <w:iCs/>
          <w:color w:val="000000"/>
        </w:rPr>
        <w:t xml:space="preserve"> почты СМДО.</w:t>
      </w:r>
    </w:p>
    <w:p w:rsidR="0097767B" w:rsidRPr="00E1058C" w:rsidRDefault="00544CFD" w:rsidP="0097767B">
      <w:pPr>
        <w:pStyle w:val="a3"/>
        <w:numPr>
          <w:ilvl w:val="0"/>
          <w:numId w:val="68"/>
        </w:numPr>
        <w:jc w:val="both"/>
        <w:rPr>
          <w:bCs/>
          <w:iCs/>
          <w:color w:val="000000"/>
        </w:rPr>
      </w:pPr>
      <w:r>
        <w:rPr>
          <w:bCs/>
          <w:iCs/>
          <w:color w:val="000000"/>
        </w:rPr>
        <w:t>В параметрах н</w:t>
      </w:r>
      <w:r w:rsidR="004A492A">
        <w:rPr>
          <w:bCs/>
          <w:iCs/>
          <w:color w:val="000000"/>
        </w:rPr>
        <w:t>а закладке «ЗАГС(</w:t>
      </w:r>
      <w:r w:rsidR="00706B32">
        <w:rPr>
          <w:bCs/>
          <w:iCs/>
          <w:color w:val="000000"/>
        </w:rPr>
        <w:t>свид</w:t>
      </w:r>
      <w:r w:rsidR="004A492A">
        <w:rPr>
          <w:bCs/>
          <w:iCs/>
          <w:color w:val="000000"/>
        </w:rPr>
        <w:t xml:space="preserve">)» </w:t>
      </w:r>
      <w:r>
        <w:rPr>
          <w:bCs/>
          <w:iCs/>
          <w:color w:val="000000"/>
        </w:rPr>
        <w:t xml:space="preserve">добавились </w:t>
      </w:r>
      <w:r w:rsidR="004A492A">
        <w:rPr>
          <w:bCs/>
          <w:iCs/>
          <w:color w:val="000000"/>
        </w:rPr>
        <w:t>п</w:t>
      </w:r>
      <w:r w:rsidR="0097767B">
        <w:rPr>
          <w:bCs/>
          <w:iCs/>
          <w:color w:val="000000"/>
        </w:rPr>
        <w:t>араметры для печати свидетельств</w:t>
      </w:r>
      <w:r w:rsidR="0097767B" w:rsidRPr="0097767B">
        <w:rPr>
          <w:bCs/>
          <w:iCs/>
          <w:color w:val="000000"/>
        </w:rPr>
        <w:t xml:space="preserve">: </w:t>
      </w:r>
      <w:r w:rsidR="0097767B">
        <w:rPr>
          <w:bCs/>
          <w:iCs/>
          <w:color w:val="000000"/>
        </w:rPr>
        <w:t>«</w:t>
      </w:r>
      <w:r w:rsidR="0097767B" w:rsidRPr="0097767B">
        <w:rPr>
          <w:bCs/>
          <w:iCs/>
          <w:color w:val="000000"/>
        </w:rPr>
        <w:t>Регистр печати свидетельства</w:t>
      </w:r>
      <w:r w:rsidR="0097767B">
        <w:rPr>
          <w:bCs/>
          <w:iCs/>
          <w:color w:val="000000"/>
        </w:rPr>
        <w:t>»</w:t>
      </w:r>
      <w:r w:rsidR="0097767B" w:rsidRPr="0097767B">
        <w:rPr>
          <w:bCs/>
          <w:iCs/>
          <w:color w:val="000000"/>
        </w:rPr>
        <w:t xml:space="preserve"> </w:t>
      </w:r>
      <w:r>
        <w:rPr>
          <w:bCs/>
          <w:iCs/>
          <w:color w:val="000000"/>
        </w:rPr>
        <w:t xml:space="preserve">и </w:t>
      </w:r>
      <w:r w:rsidR="0097767B">
        <w:rPr>
          <w:bCs/>
          <w:iCs/>
          <w:color w:val="000000"/>
        </w:rPr>
        <w:t>«</w:t>
      </w:r>
      <w:r w:rsidR="0097767B" w:rsidRPr="0097767B">
        <w:rPr>
          <w:bCs/>
          <w:iCs/>
          <w:color w:val="000000"/>
        </w:rPr>
        <w:t>Регистр печати в свидетельстве ФИО</w:t>
      </w:r>
      <w:r w:rsidR="0097767B">
        <w:rPr>
          <w:bCs/>
          <w:iCs/>
          <w:color w:val="000000"/>
        </w:rPr>
        <w:t>»</w:t>
      </w:r>
      <w:r w:rsidR="0097767B" w:rsidRPr="0097767B">
        <w:rPr>
          <w:bCs/>
          <w:iCs/>
          <w:color w:val="000000"/>
        </w:rPr>
        <w:t>.</w:t>
      </w:r>
      <w:r>
        <w:rPr>
          <w:bCs/>
          <w:iCs/>
          <w:color w:val="000000"/>
        </w:rPr>
        <w:t xml:space="preserve"> </w:t>
      </w:r>
      <w:r w:rsidR="00636875">
        <w:rPr>
          <w:bCs/>
          <w:iCs/>
          <w:color w:val="000000"/>
        </w:rPr>
        <w:t xml:space="preserve">Данные параметры позволяют отдельно от остального текста настроить печать ФИО на нужном вам регистре. </w:t>
      </w:r>
    </w:p>
    <w:p w:rsidR="00E1058C" w:rsidRDefault="002265C7" w:rsidP="00E1058C">
      <w:pPr>
        <w:pStyle w:val="a3"/>
        <w:numPr>
          <w:ilvl w:val="0"/>
          <w:numId w:val="68"/>
        </w:numPr>
        <w:jc w:val="both"/>
        <w:rPr>
          <w:bCs/>
          <w:iCs/>
          <w:color w:val="000000"/>
        </w:rPr>
      </w:pPr>
      <w:r>
        <w:rPr>
          <w:bCs/>
          <w:iCs/>
          <w:color w:val="000000"/>
        </w:rPr>
        <w:t>В параметрах на закладке «Учет док.» добавился параметр</w:t>
      </w:r>
      <w:r w:rsidR="00E1058C">
        <w:rPr>
          <w:bCs/>
          <w:iCs/>
          <w:color w:val="000000"/>
        </w:rPr>
        <w:t xml:space="preserve"> «</w:t>
      </w:r>
      <w:r w:rsidR="00E1058C" w:rsidRPr="00E1058C">
        <w:rPr>
          <w:bCs/>
          <w:iCs/>
          <w:color w:val="000000"/>
        </w:rPr>
        <w:t>Период контроля необработанных входящих сообщений</w:t>
      </w:r>
      <w:r w:rsidR="00E1058C">
        <w:rPr>
          <w:bCs/>
          <w:iCs/>
          <w:color w:val="000000"/>
        </w:rPr>
        <w:t>».</w:t>
      </w:r>
      <w:r>
        <w:rPr>
          <w:bCs/>
          <w:iCs/>
          <w:color w:val="000000"/>
        </w:rPr>
        <w:t xml:space="preserve"> Параметр позволяет определить период времени, за который будут контролироваться не обработанные (не зарегистрированные) сообщения почты СМДО.</w:t>
      </w:r>
    </w:p>
    <w:p w:rsidR="00525EF9" w:rsidRDefault="00525EF9" w:rsidP="00525EF9">
      <w:pPr>
        <w:pStyle w:val="a3"/>
        <w:numPr>
          <w:ilvl w:val="0"/>
          <w:numId w:val="68"/>
        </w:numPr>
        <w:jc w:val="both"/>
        <w:rPr>
          <w:bCs/>
          <w:iCs/>
          <w:color w:val="000000"/>
        </w:rPr>
      </w:pPr>
      <w:r>
        <w:rPr>
          <w:bCs/>
          <w:iCs/>
          <w:color w:val="000000"/>
        </w:rPr>
        <w:t>При вводе актовой записи о смерти добавилось поле «Письменное заявление», в котором можно выбрать причину письменного заявления. Заполнить список причин необходимо в Справочники-</w:t>
      </w:r>
      <w:r w:rsidRPr="00EB1BD5">
        <w:rPr>
          <w:bCs/>
          <w:iCs/>
          <w:color w:val="000000"/>
        </w:rPr>
        <w:t>&gt;</w:t>
      </w:r>
      <w:r>
        <w:rPr>
          <w:bCs/>
          <w:iCs/>
          <w:color w:val="000000"/>
        </w:rPr>
        <w:t>Шаблоны ввода-</w:t>
      </w:r>
      <w:r w:rsidRPr="00EB1BD5">
        <w:rPr>
          <w:bCs/>
          <w:iCs/>
          <w:color w:val="000000"/>
        </w:rPr>
        <w:t>&gt;</w:t>
      </w:r>
      <w:r>
        <w:rPr>
          <w:bCs/>
          <w:iCs/>
          <w:color w:val="000000"/>
        </w:rPr>
        <w:t xml:space="preserve">Причина письменного заявления в з/а о смерти. </w:t>
      </w:r>
    </w:p>
    <w:p w:rsidR="00525EF9" w:rsidRDefault="00525EF9" w:rsidP="00525EF9">
      <w:pPr>
        <w:pStyle w:val="a3"/>
        <w:ind w:left="720" w:firstLine="698"/>
        <w:jc w:val="both"/>
        <w:rPr>
          <w:bCs/>
          <w:iCs/>
          <w:color w:val="000000"/>
        </w:rPr>
      </w:pPr>
      <w:r>
        <w:rPr>
          <w:bCs/>
          <w:iCs/>
          <w:color w:val="000000"/>
        </w:rPr>
        <w:t>При формировании журнала учета заявлений о регистрации смерти на основании актовых записей можно выбрать только актовые записи с письменным заявлением.</w:t>
      </w:r>
    </w:p>
    <w:p w:rsidR="00525EF9" w:rsidRDefault="005F6B7C" w:rsidP="00525EF9">
      <w:pPr>
        <w:pStyle w:val="a3"/>
        <w:ind w:left="1418"/>
        <w:jc w:val="both"/>
        <w:rPr>
          <w:bCs/>
          <w:iCs/>
          <w:color w:val="000000"/>
        </w:rPr>
      </w:pPr>
      <w:r>
        <w:rPr>
          <w:bCs/>
          <w:iCs/>
          <w:noProof/>
          <w:color w:val="000000"/>
        </w:rPr>
        <w:lastRenderedPageBreak/>
        <w:drawing>
          <wp:inline distT="0" distB="0" distL="0" distR="0">
            <wp:extent cx="2977515" cy="1346200"/>
            <wp:effectExtent l="0" t="0" r="0"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977515" cy="1346200"/>
                    </a:xfrm>
                    <a:prstGeom prst="rect">
                      <a:avLst/>
                    </a:prstGeom>
                    <a:noFill/>
                    <a:ln>
                      <a:noFill/>
                    </a:ln>
                  </pic:spPr>
                </pic:pic>
              </a:graphicData>
            </a:graphic>
          </wp:inline>
        </w:drawing>
      </w:r>
    </w:p>
    <w:p w:rsidR="00525EF9" w:rsidRDefault="00525EF9" w:rsidP="00525EF9">
      <w:pPr>
        <w:pStyle w:val="a3"/>
        <w:ind w:left="720" w:firstLine="698"/>
        <w:jc w:val="both"/>
        <w:rPr>
          <w:bCs/>
          <w:iCs/>
          <w:color w:val="000000"/>
        </w:rPr>
      </w:pPr>
      <w:r>
        <w:rPr>
          <w:bCs/>
          <w:iCs/>
          <w:color w:val="000000"/>
        </w:rPr>
        <w:t>Причины письменных заявлений заносятся в графу «Примечание» журнала учета заявлений о регистрации смерти.</w:t>
      </w:r>
    </w:p>
    <w:p w:rsidR="0046318B" w:rsidRPr="0046318B" w:rsidRDefault="00D11C43" w:rsidP="00D11C43">
      <w:pPr>
        <w:pStyle w:val="a3"/>
        <w:numPr>
          <w:ilvl w:val="0"/>
          <w:numId w:val="68"/>
        </w:numPr>
        <w:jc w:val="both"/>
        <w:rPr>
          <w:bCs/>
          <w:iCs/>
          <w:color w:val="000000"/>
        </w:rPr>
      </w:pPr>
      <w:r>
        <w:rPr>
          <w:bCs/>
          <w:iCs/>
          <w:color w:val="000000"/>
          <w:lang w:val="be-BY"/>
        </w:rPr>
        <w:t>Пользовательск</w:t>
      </w:r>
      <w:r w:rsidR="00CF2387">
        <w:rPr>
          <w:bCs/>
          <w:iCs/>
          <w:color w:val="000000"/>
          <w:lang w:val="be-BY"/>
        </w:rPr>
        <w:t>и</w:t>
      </w:r>
      <w:r>
        <w:rPr>
          <w:bCs/>
          <w:iCs/>
          <w:color w:val="000000"/>
          <w:lang w:val="be-BY"/>
        </w:rPr>
        <w:t>е настройки реестров  (размер и позиция окна, ширина и порядок граф, высота строк) НЕ будут сбрасываться после установки обновлений. При необходимости вернуться</w:t>
      </w:r>
      <w:r w:rsidR="00C22D4A">
        <w:rPr>
          <w:bCs/>
          <w:iCs/>
          <w:color w:val="000000"/>
          <w:lang w:val="be-BY"/>
        </w:rPr>
        <w:t xml:space="preserve"> </w:t>
      </w:r>
      <w:r>
        <w:rPr>
          <w:bCs/>
          <w:iCs/>
          <w:color w:val="000000"/>
          <w:lang w:val="be-BY"/>
        </w:rPr>
        <w:t>к стандартным настройкам реестров выполните Помощь</w:t>
      </w:r>
      <w:r w:rsidRPr="00711595">
        <w:rPr>
          <w:sz w:val="28"/>
          <w:szCs w:val="28"/>
        </w:rPr>
        <w:t>-&gt;</w:t>
      </w:r>
      <w:r>
        <w:rPr>
          <w:bCs/>
          <w:iCs/>
          <w:color w:val="000000"/>
          <w:lang w:val="be-BY"/>
        </w:rPr>
        <w:t>Восстановить настройки реестров.</w:t>
      </w:r>
    </w:p>
    <w:p w:rsidR="0046318B" w:rsidRDefault="0046318B" w:rsidP="0046318B">
      <w:pPr>
        <w:pStyle w:val="a3"/>
        <w:numPr>
          <w:ilvl w:val="0"/>
          <w:numId w:val="68"/>
        </w:numPr>
        <w:jc w:val="both"/>
        <w:rPr>
          <w:bCs/>
          <w:iCs/>
          <w:color w:val="000000"/>
        </w:rPr>
      </w:pPr>
      <w:r>
        <w:rPr>
          <w:bCs/>
          <w:iCs/>
          <w:color w:val="000000"/>
        </w:rPr>
        <w:t xml:space="preserve">Если письма из почты СМДО регистрируются в реестрах входящих и исходящих документов, и при создании исходящего сообщения для пересылки по почте СМДО выбрать исходящий документ, подготовленный на основании полученного по почте СМДО входящего (он будет помечен </w:t>
      </w:r>
      <w:r w:rsidR="005F6B7C">
        <w:rPr>
          <w:bCs/>
          <w:iCs/>
          <w:noProof/>
          <w:color w:val="000000"/>
        </w:rPr>
        <w:drawing>
          <wp:inline distT="0" distB="0" distL="0" distR="0">
            <wp:extent cx="241300" cy="255905"/>
            <wp:effectExtent l="0" t="0" r="0"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241300" cy="255905"/>
                    </a:xfrm>
                    <a:prstGeom prst="rect">
                      <a:avLst/>
                    </a:prstGeom>
                    <a:noFill/>
                    <a:ln>
                      <a:noFill/>
                    </a:ln>
                  </pic:spPr>
                </pic:pic>
              </a:graphicData>
            </a:graphic>
          </wp:inline>
        </w:drawing>
      </w:r>
      <w:r>
        <w:rPr>
          <w:bCs/>
          <w:iCs/>
          <w:color w:val="000000"/>
        </w:rPr>
        <w:t>)</w:t>
      </w:r>
    </w:p>
    <w:p w:rsidR="0046318B" w:rsidRDefault="0046318B" w:rsidP="0046318B">
      <w:pPr>
        <w:pStyle w:val="a3"/>
        <w:ind w:left="720"/>
        <w:jc w:val="both"/>
        <w:rPr>
          <w:bCs/>
          <w:iCs/>
          <w:color w:val="000000"/>
        </w:rPr>
      </w:pPr>
      <w:r>
        <w:rPr>
          <w:bCs/>
          <w:iCs/>
          <w:color w:val="000000"/>
        </w:rPr>
        <w:t xml:space="preserve"> </w:t>
      </w:r>
      <w:r w:rsidR="005F6B7C">
        <w:rPr>
          <w:bCs/>
          <w:iCs/>
          <w:noProof/>
          <w:color w:val="000000"/>
        </w:rPr>
        <w:drawing>
          <wp:inline distT="0" distB="0" distL="0" distR="0">
            <wp:extent cx="3964940" cy="32194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964940" cy="321945"/>
                    </a:xfrm>
                    <a:prstGeom prst="rect">
                      <a:avLst/>
                    </a:prstGeom>
                    <a:noFill/>
                    <a:ln>
                      <a:noFill/>
                    </a:ln>
                  </pic:spPr>
                </pic:pic>
              </a:graphicData>
            </a:graphic>
          </wp:inline>
        </w:drawing>
      </w:r>
      <w:r>
        <w:rPr>
          <w:bCs/>
          <w:iCs/>
          <w:color w:val="000000"/>
        </w:rPr>
        <w:t xml:space="preserve">, </w:t>
      </w:r>
    </w:p>
    <w:p w:rsidR="0046318B" w:rsidRDefault="0046318B" w:rsidP="0046318B">
      <w:pPr>
        <w:pStyle w:val="a3"/>
        <w:ind w:left="720"/>
        <w:jc w:val="both"/>
        <w:rPr>
          <w:bCs/>
          <w:iCs/>
          <w:color w:val="000000"/>
        </w:rPr>
      </w:pPr>
      <w:r>
        <w:rPr>
          <w:bCs/>
          <w:iCs/>
          <w:color w:val="000000"/>
        </w:rPr>
        <w:t xml:space="preserve"> то  для реквизита «в ответ на» подставится значение «по почте СМДО» и заполнятся номер и дата документа, на который дается ответ.</w:t>
      </w:r>
    </w:p>
    <w:p w:rsidR="00241CE5" w:rsidRDefault="00241CE5" w:rsidP="00241CE5">
      <w:pPr>
        <w:pStyle w:val="a3"/>
        <w:numPr>
          <w:ilvl w:val="0"/>
          <w:numId w:val="68"/>
        </w:numPr>
        <w:jc w:val="both"/>
        <w:rPr>
          <w:sz w:val="28"/>
          <w:szCs w:val="28"/>
        </w:rPr>
      </w:pPr>
      <w:r>
        <w:rPr>
          <w:sz w:val="28"/>
          <w:szCs w:val="28"/>
        </w:rPr>
        <w:t>В подсистеме «Опека и попечительство» в карточке подопечного реквизиты, отправляемые в ГИС РН, подчеркиваются красной пунктирной линией.</w:t>
      </w:r>
    </w:p>
    <w:p w:rsidR="00241CE5" w:rsidRPr="005F5B7C" w:rsidRDefault="00E15162" w:rsidP="00241CE5">
      <w:pPr>
        <w:pStyle w:val="a3"/>
        <w:ind w:left="720" w:firstLine="696"/>
        <w:jc w:val="both"/>
        <w:rPr>
          <w:sz w:val="28"/>
          <w:szCs w:val="28"/>
        </w:rPr>
      </w:pPr>
      <w:r>
        <w:rPr>
          <w:sz w:val="28"/>
          <w:szCs w:val="28"/>
        </w:rPr>
        <w:t>Обратите внимание: в регистр будет передан подчеркнутый номер документа.</w:t>
      </w:r>
      <w:r w:rsidR="00241CE5">
        <w:rPr>
          <w:sz w:val="28"/>
          <w:szCs w:val="28"/>
        </w:rPr>
        <w:t xml:space="preserve"> В случае если заполнена дата прекращения (или освобождения, или отстранения) и заполнен номер документа, будет передаваться введенная дата и номер документа. Если введена только дата прекращения (или освобождения, или отстранения), а номер документа не введен, то будет передаваться номер документа по установлению опеки. </w:t>
      </w:r>
    </w:p>
    <w:p w:rsidR="00241CE5" w:rsidRDefault="00241CE5" w:rsidP="0046318B">
      <w:pPr>
        <w:pStyle w:val="a3"/>
        <w:ind w:left="720"/>
        <w:jc w:val="both"/>
        <w:rPr>
          <w:bCs/>
          <w:iCs/>
          <w:color w:val="000000"/>
        </w:rPr>
      </w:pPr>
    </w:p>
    <w:p w:rsidR="00525EF9" w:rsidRDefault="00525EF9" w:rsidP="00525EF9">
      <w:pPr>
        <w:pStyle w:val="a3"/>
        <w:ind w:left="720" w:firstLine="698"/>
        <w:jc w:val="both"/>
        <w:rPr>
          <w:bCs/>
          <w:iCs/>
          <w:color w:val="000000"/>
        </w:rPr>
      </w:pPr>
    </w:p>
    <w:p w:rsidR="007833C2" w:rsidRDefault="007833C2" w:rsidP="007833C2">
      <w:pPr>
        <w:pStyle w:val="a3"/>
        <w:ind w:left="360"/>
        <w:jc w:val="both"/>
        <w:rPr>
          <w:b/>
          <w:i/>
          <w:color w:val="0000FF"/>
        </w:rPr>
      </w:pPr>
      <w:r>
        <w:rPr>
          <w:b/>
          <w:i/>
          <w:color w:val="0000FF"/>
        </w:rPr>
        <w:t xml:space="preserve">Октябрь </w:t>
      </w:r>
      <w:smartTag w:uri="urn:schemas-microsoft-com:office:smarttags" w:element="metricconverter">
        <w:smartTagPr>
          <w:attr w:name="ProductID" w:val="2018 г"/>
        </w:smartTagPr>
        <w:r>
          <w:rPr>
            <w:b/>
            <w:i/>
            <w:color w:val="0000FF"/>
          </w:rPr>
          <w:t>201</w:t>
        </w:r>
        <w:r w:rsidRPr="002E7A7E">
          <w:rPr>
            <w:b/>
            <w:i/>
            <w:color w:val="0000FF"/>
          </w:rPr>
          <w:t>8</w:t>
        </w:r>
        <w:r>
          <w:rPr>
            <w:b/>
            <w:i/>
            <w:color w:val="0000FF"/>
          </w:rPr>
          <w:t xml:space="preserve"> г</w:t>
        </w:r>
      </w:smartTag>
      <w:r>
        <w:rPr>
          <w:b/>
          <w:i/>
          <w:color w:val="0000FF"/>
        </w:rPr>
        <w:t>. Обновление №17</w:t>
      </w:r>
      <w:r w:rsidR="002A7B01">
        <w:rPr>
          <w:b/>
          <w:i/>
          <w:color w:val="0000FF"/>
        </w:rPr>
        <w:t>6</w:t>
      </w:r>
    </w:p>
    <w:p w:rsidR="007130F4" w:rsidRDefault="007130F4" w:rsidP="00525EF9">
      <w:pPr>
        <w:pStyle w:val="a3"/>
        <w:numPr>
          <w:ilvl w:val="0"/>
          <w:numId w:val="66"/>
        </w:numPr>
        <w:jc w:val="both"/>
        <w:rPr>
          <w:sz w:val="28"/>
          <w:szCs w:val="28"/>
        </w:rPr>
      </w:pPr>
      <w:r>
        <w:rPr>
          <w:sz w:val="28"/>
          <w:szCs w:val="28"/>
        </w:rPr>
        <w:t>Добавилась возможность проставить в реестре населения каждому человеку номер его избирательного участка (округа) на основании сформированных участков в справочнике «Избирательные участки (округа)». Это позволит в реестре населения делать отборы с учетом избирательных участков.</w:t>
      </w:r>
    </w:p>
    <w:p w:rsidR="007130F4" w:rsidRDefault="007130F4" w:rsidP="007130F4">
      <w:pPr>
        <w:pStyle w:val="a3"/>
        <w:ind w:left="737" w:firstLine="737"/>
        <w:jc w:val="both"/>
        <w:rPr>
          <w:sz w:val="28"/>
          <w:szCs w:val="28"/>
        </w:rPr>
      </w:pPr>
      <w:r>
        <w:rPr>
          <w:sz w:val="28"/>
          <w:szCs w:val="28"/>
        </w:rPr>
        <w:t>Для записи участков в реестр населения необходимо выполнить следующие действия:</w:t>
      </w:r>
    </w:p>
    <w:p w:rsidR="007130F4" w:rsidRDefault="007130F4" w:rsidP="00525EF9">
      <w:pPr>
        <w:pStyle w:val="a3"/>
        <w:numPr>
          <w:ilvl w:val="0"/>
          <w:numId w:val="67"/>
        </w:numPr>
        <w:jc w:val="both"/>
        <w:rPr>
          <w:sz w:val="28"/>
          <w:szCs w:val="28"/>
        </w:rPr>
      </w:pPr>
      <w:r>
        <w:rPr>
          <w:sz w:val="28"/>
          <w:szCs w:val="28"/>
        </w:rPr>
        <w:t>В справочнике «Избирательные участки (округа)» в графе «Активный» поставьте «</w:t>
      </w:r>
      <w:r w:rsidR="009D2330">
        <w:rPr>
          <w:sz w:val="28"/>
          <w:szCs w:val="28"/>
        </w:rPr>
        <w:t>птички</w:t>
      </w:r>
      <w:r>
        <w:rPr>
          <w:sz w:val="28"/>
          <w:szCs w:val="28"/>
        </w:rPr>
        <w:t>»</w:t>
      </w:r>
      <w:r w:rsidR="009D2330">
        <w:rPr>
          <w:sz w:val="28"/>
          <w:szCs w:val="28"/>
        </w:rPr>
        <w:t xml:space="preserve"> </w:t>
      </w:r>
      <w:r w:rsidR="00DE5608">
        <w:rPr>
          <w:sz w:val="28"/>
          <w:szCs w:val="28"/>
        </w:rPr>
        <w:t>для</w:t>
      </w:r>
      <w:r w:rsidR="009D2330">
        <w:rPr>
          <w:sz w:val="28"/>
          <w:szCs w:val="28"/>
        </w:rPr>
        <w:t xml:space="preserve"> тех участк</w:t>
      </w:r>
      <w:r w:rsidR="00DE5608">
        <w:rPr>
          <w:sz w:val="28"/>
          <w:szCs w:val="28"/>
        </w:rPr>
        <w:t>ов</w:t>
      </w:r>
      <w:r w:rsidR="009D2330">
        <w:rPr>
          <w:sz w:val="28"/>
          <w:szCs w:val="28"/>
        </w:rPr>
        <w:t>, которые необходимо проставить в реестре населения.</w:t>
      </w:r>
    </w:p>
    <w:p w:rsidR="00977BB1" w:rsidRDefault="009D2330" w:rsidP="00525EF9">
      <w:pPr>
        <w:pStyle w:val="a3"/>
        <w:numPr>
          <w:ilvl w:val="0"/>
          <w:numId w:val="67"/>
        </w:numPr>
        <w:jc w:val="both"/>
        <w:rPr>
          <w:sz w:val="28"/>
          <w:szCs w:val="28"/>
        </w:rPr>
      </w:pPr>
      <w:r>
        <w:rPr>
          <w:sz w:val="28"/>
          <w:szCs w:val="28"/>
        </w:rPr>
        <w:t xml:space="preserve">Нажмите кнопку </w:t>
      </w:r>
      <w:r w:rsidR="00DE5608">
        <w:rPr>
          <w:sz w:val="28"/>
          <w:szCs w:val="28"/>
        </w:rPr>
        <w:t xml:space="preserve">«Выполнить обработку» </w:t>
      </w:r>
    </w:p>
    <w:p w:rsidR="00977BB1" w:rsidRDefault="005F6B7C" w:rsidP="00977BB1">
      <w:pPr>
        <w:pStyle w:val="a3"/>
        <w:ind w:left="2194"/>
        <w:jc w:val="both"/>
        <w:rPr>
          <w:sz w:val="28"/>
          <w:szCs w:val="28"/>
        </w:rPr>
      </w:pPr>
      <w:r>
        <w:rPr>
          <w:noProof/>
          <w:sz w:val="28"/>
          <w:szCs w:val="28"/>
        </w:rPr>
        <w:drawing>
          <wp:inline distT="0" distB="0" distL="0" distR="0">
            <wp:extent cx="2918460" cy="841375"/>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2918460" cy="841375"/>
                    </a:xfrm>
                    <a:prstGeom prst="rect">
                      <a:avLst/>
                    </a:prstGeom>
                    <a:noFill/>
                    <a:ln>
                      <a:noFill/>
                    </a:ln>
                  </pic:spPr>
                </pic:pic>
              </a:graphicData>
            </a:graphic>
          </wp:inline>
        </w:drawing>
      </w:r>
    </w:p>
    <w:p w:rsidR="009D2330" w:rsidRDefault="00DE5608" w:rsidP="00977BB1">
      <w:pPr>
        <w:pStyle w:val="a3"/>
        <w:ind w:left="2194"/>
        <w:jc w:val="both"/>
        <w:rPr>
          <w:sz w:val="28"/>
          <w:szCs w:val="28"/>
        </w:rPr>
      </w:pPr>
      <w:r>
        <w:rPr>
          <w:sz w:val="28"/>
          <w:szCs w:val="28"/>
        </w:rPr>
        <w:lastRenderedPageBreak/>
        <w:t>и выберите «Записать номера участков в базу населения»</w:t>
      </w:r>
      <w:r w:rsidR="00977BB1">
        <w:rPr>
          <w:sz w:val="28"/>
          <w:szCs w:val="28"/>
        </w:rPr>
        <w:t>.</w:t>
      </w:r>
    </w:p>
    <w:p w:rsidR="00977BB1" w:rsidRDefault="00977BB1" w:rsidP="00525EF9">
      <w:pPr>
        <w:pStyle w:val="a3"/>
        <w:numPr>
          <w:ilvl w:val="0"/>
          <w:numId w:val="67"/>
        </w:numPr>
        <w:jc w:val="both"/>
        <w:rPr>
          <w:sz w:val="28"/>
          <w:szCs w:val="28"/>
        </w:rPr>
      </w:pPr>
      <w:r>
        <w:rPr>
          <w:sz w:val="28"/>
          <w:szCs w:val="28"/>
        </w:rPr>
        <w:t>Укажите параметры:</w:t>
      </w:r>
    </w:p>
    <w:p w:rsidR="00977BB1" w:rsidRDefault="005F6B7C" w:rsidP="00977BB1">
      <w:pPr>
        <w:pStyle w:val="a3"/>
        <w:ind w:left="2194"/>
        <w:jc w:val="both"/>
        <w:rPr>
          <w:sz w:val="28"/>
          <w:szCs w:val="28"/>
        </w:rPr>
      </w:pPr>
      <w:r>
        <w:rPr>
          <w:noProof/>
          <w:sz w:val="28"/>
          <w:szCs w:val="28"/>
        </w:rPr>
        <w:drawing>
          <wp:inline distT="0" distB="0" distL="0" distR="0">
            <wp:extent cx="3167380" cy="1360805"/>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3167380" cy="1360805"/>
                    </a:xfrm>
                    <a:prstGeom prst="rect">
                      <a:avLst/>
                    </a:prstGeom>
                    <a:noFill/>
                    <a:ln>
                      <a:noFill/>
                    </a:ln>
                  </pic:spPr>
                </pic:pic>
              </a:graphicData>
            </a:graphic>
          </wp:inline>
        </w:drawing>
      </w:r>
    </w:p>
    <w:p w:rsidR="00097A81" w:rsidRDefault="00977BB1" w:rsidP="00977BB1">
      <w:pPr>
        <w:pStyle w:val="a3"/>
        <w:ind w:left="2194"/>
        <w:jc w:val="both"/>
        <w:rPr>
          <w:sz w:val="28"/>
          <w:szCs w:val="28"/>
        </w:rPr>
      </w:pPr>
      <w:r>
        <w:rPr>
          <w:sz w:val="28"/>
          <w:szCs w:val="28"/>
        </w:rPr>
        <w:t>Если в параметре «Только для избирателей» выбрано значение «Нет», то номера участков в реестре населения будут проставляться у ВСЕХ людей, проживающих на территории участка. Параметр «Контроль дублирования людей» позволяет отследить ситуацию, когда в разные участки попадают одни и те же люди. Такая ситуация возникает в случае ошибочно включен</w:t>
      </w:r>
      <w:r w:rsidR="00097A81">
        <w:rPr>
          <w:sz w:val="28"/>
          <w:szCs w:val="28"/>
        </w:rPr>
        <w:t>ных</w:t>
      </w:r>
      <w:r>
        <w:rPr>
          <w:sz w:val="28"/>
          <w:szCs w:val="28"/>
        </w:rPr>
        <w:t xml:space="preserve"> одинаковых адресов на разных участках.</w:t>
      </w:r>
    </w:p>
    <w:p w:rsidR="00E2490F" w:rsidRDefault="00097A81" w:rsidP="00977BB1">
      <w:pPr>
        <w:pStyle w:val="a3"/>
        <w:ind w:left="2194"/>
        <w:jc w:val="both"/>
        <w:rPr>
          <w:sz w:val="28"/>
          <w:szCs w:val="28"/>
        </w:rPr>
      </w:pPr>
      <w:r>
        <w:rPr>
          <w:sz w:val="28"/>
          <w:szCs w:val="28"/>
        </w:rPr>
        <w:t>Фамилии таких людей программа выдаст в окне</w:t>
      </w:r>
      <w:r w:rsidR="00E2490F">
        <w:rPr>
          <w:sz w:val="28"/>
          <w:szCs w:val="28"/>
        </w:rPr>
        <w:t>:</w:t>
      </w:r>
    </w:p>
    <w:p w:rsidR="00977BB1" w:rsidRDefault="005F6B7C" w:rsidP="00977BB1">
      <w:pPr>
        <w:pStyle w:val="a3"/>
        <w:ind w:left="2194"/>
        <w:jc w:val="both"/>
        <w:rPr>
          <w:sz w:val="28"/>
          <w:szCs w:val="28"/>
        </w:rPr>
      </w:pPr>
      <w:r>
        <w:rPr>
          <w:noProof/>
          <w:sz w:val="28"/>
          <w:szCs w:val="28"/>
        </w:rPr>
        <w:drawing>
          <wp:inline distT="0" distB="0" distL="0" distR="0">
            <wp:extent cx="3620770" cy="1360805"/>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3620770" cy="1360805"/>
                    </a:xfrm>
                    <a:prstGeom prst="rect">
                      <a:avLst/>
                    </a:prstGeom>
                    <a:noFill/>
                    <a:ln>
                      <a:noFill/>
                    </a:ln>
                  </pic:spPr>
                </pic:pic>
              </a:graphicData>
            </a:graphic>
          </wp:inline>
        </w:drawing>
      </w:r>
      <w:r w:rsidR="00977BB1">
        <w:rPr>
          <w:sz w:val="28"/>
          <w:szCs w:val="28"/>
        </w:rPr>
        <w:t xml:space="preserve"> </w:t>
      </w:r>
    </w:p>
    <w:p w:rsidR="00D0469E" w:rsidRDefault="0022631B" w:rsidP="0022631B">
      <w:pPr>
        <w:pStyle w:val="a3"/>
        <w:ind w:left="709"/>
        <w:jc w:val="both"/>
        <w:rPr>
          <w:sz w:val="28"/>
          <w:szCs w:val="28"/>
        </w:rPr>
      </w:pPr>
      <w:r>
        <w:rPr>
          <w:sz w:val="28"/>
          <w:szCs w:val="28"/>
        </w:rPr>
        <w:tab/>
        <w:t xml:space="preserve">После выполнения обработки в реестре населения будут заполнены соответствующие </w:t>
      </w:r>
      <w:r w:rsidR="00F05CB6">
        <w:rPr>
          <w:sz w:val="28"/>
          <w:szCs w:val="28"/>
        </w:rPr>
        <w:t>подграфы в графе «Избирательный».</w:t>
      </w:r>
    </w:p>
    <w:p w:rsidR="00977BB1" w:rsidRDefault="00D0469E" w:rsidP="00D0469E">
      <w:pPr>
        <w:pStyle w:val="a3"/>
        <w:ind w:left="720" w:firstLine="840"/>
        <w:jc w:val="both"/>
        <w:rPr>
          <w:sz w:val="28"/>
          <w:szCs w:val="28"/>
        </w:rPr>
      </w:pPr>
      <w:r>
        <w:rPr>
          <w:sz w:val="28"/>
          <w:szCs w:val="28"/>
        </w:rPr>
        <w:t xml:space="preserve">Если в справочнике изменить отметки в графе «Активный» и еще раз выполнить действия для записи номеров участков в реестр населения, то предыдущие </w:t>
      </w:r>
      <w:r w:rsidR="00C03B83">
        <w:rPr>
          <w:sz w:val="28"/>
          <w:szCs w:val="28"/>
        </w:rPr>
        <w:t>номера будут удалены.</w:t>
      </w:r>
      <w:r w:rsidR="00F05CB6">
        <w:rPr>
          <w:sz w:val="28"/>
          <w:szCs w:val="28"/>
        </w:rPr>
        <w:t xml:space="preserve">   </w:t>
      </w:r>
    </w:p>
    <w:p w:rsidR="002A7B01" w:rsidRPr="0073651B" w:rsidRDefault="007833C2" w:rsidP="00525EF9">
      <w:pPr>
        <w:pStyle w:val="a3"/>
        <w:numPr>
          <w:ilvl w:val="0"/>
          <w:numId w:val="66"/>
        </w:numPr>
        <w:jc w:val="both"/>
        <w:rPr>
          <w:sz w:val="28"/>
          <w:szCs w:val="28"/>
        </w:rPr>
      </w:pPr>
      <w:r>
        <w:rPr>
          <w:sz w:val="28"/>
          <w:szCs w:val="28"/>
        </w:rPr>
        <w:t xml:space="preserve">В реестре </w:t>
      </w:r>
      <w:r w:rsidR="002A7B01">
        <w:rPr>
          <w:sz w:val="28"/>
          <w:szCs w:val="28"/>
        </w:rPr>
        <w:t>население добавилась выходная форма «Численность населения по избирательным участкам (округам)»</w:t>
      </w:r>
      <w:r w:rsidR="00263FCE">
        <w:rPr>
          <w:sz w:val="28"/>
          <w:szCs w:val="28"/>
        </w:rPr>
        <w:t>, которая формируется на основании проставленных номеров участков из справочника «Избирательные участки (округа)»</w:t>
      </w:r>
      <w:r w:rsidR="002A7B01">
        <w:rPr>
          <w:sz w:val="28"/>
          <w:szCs w:val="28"/>
        </w:rPr>
        <w:t>.</w:t>
      </w:r>
      <w:r w:rsidR="00263FCE">
        <w:rPr>
          <w:sz w:val="28"/>
          <w:szCs w:val="28"/>
        </w:rPr>
        <w:t xml:space="preserve"> </w:t>
      </w:r>
    </w:p>
    <w:p w:rsidR="00183EA3" w:rsidRDefault="00183EA3" w:rsidP="00525EF9">
      <w:pPr>
        <w:pStyle w:val="a3"/>
        <w:numPr>
          <w:ilvl w:val="0"/>
          <w:numId w:val="66"/>
        </w:numPr>
        <w:jc w:val="both"/>
        <w:rPr>
          <w:sz w:val="28"/>
          <w:szCs w:val="28"/>
        </w:rPr>
      </w:pPr>
      <w:r>
        <w:rPr>
          <w:sz w:val="28"/>
          <w:szCs w:val="28"/>
        </w:rPr>
        <w:t xml:space="preserve">В книге учета участков для захоронений по кнопке </w:t>
      </w:r>
      <w:r w:rsidR="0073651B">
        <w:rPr>
          <w:sz w:val="28"/>
          <w:szCs w:val="28"/>
        </w:rPr>
        <w:t>добавлены выходные формы</w:t>
      </w:r>
      <w:r w:rsidR="0073651B" w:rsidRPr="0073651B">
        <w:rPr>
          <w:sz w:val="28"/>
          <w:szCs w:val="28"/>
        </w:rPr>
        <w:t>:</w:t>
      </w:r>
    </w:p>
    <w:p w:rsidR="00183EA3" w:rsidRDefault="0073651B" w:rsidP="00525EF9">
      <w:pPr>
        <w:pStyle w:val="a3"/>
        <w:numPr>
          <w:ilvl w:val="0"/>
          <w:numId w:val="67"/>
        </w:numPr>
        <w:jc w:val="both"/>
        <w:rPr>
          <w:sz w:val="28"/>
          <w:szCs w:val="28"/>
        </w:rPr>
      </w:pPr>
      <w:r w:rsidRPr="0073651B">
        <w:rPr>
          <w:sz w:val="28"/>
          <w:szCs w:val="28"/>
        </w:rPr>
        <w:t>«Информация в разрезе мест захоронений и книг»</w:t>
      </w:r>
      <w:r w:rsidR="006C11E2">
        <w:rPr>
          <w:sz w:val="28"/>
          <w:szCs w:val="28"/>
        </w:rPr>
        <w:t xml:space="preserve">.  </w:t>
      </w:r>
    </w:p>
    <w:p w:rsidR="00B70F93" w:rsidRPr="00B70F93" w:rsidRDefault="0073651B" w:rsidP="00525EF9">
      <w:pPr>
        <w:pStyle w:val="a3"/>
        <w:numPr>
          <w:ilvl w:val="0"/>
          <w:numId w:val="67"/>
        </w:numPr>
        <w:jc w:val="both"/>
        <w:rPr>
          <w:sz w:val="28"/>
          <w:szCs w:val="28"/>
        </w:rPr>
      </w:pPr>
      <w:r w:rsidRPr="006C11E2">
        <w:rPr>
          <w:sz w:val="28"/>
          <w:szCs w:val="28"/>
        </w:rPr>
        <w:t>«</w:t>
      </w:r>
      <w:r w:rsidR="00183EA3" w:rsidRPr="006C11E2">
        <w:rPr>
          <w:sz w:val="28"/>
          <w:szCs w:val="28"/>
        </w:rPr>
        <w:t>О</w:t>
      </w:r>
      <w:r w:rsidRPr="006C11E2">
        <w:rPr>
          <w:sz w:val="28"/>
          <w:szCs w:val="28"/>
        </w:rPr>
        <w:t xml:space="preserve">тправленная </w:t>
      </w:r>
      <w:r w:rsidR="00183EA3" w:rsidRPr="006C11E2">
        <w:rPr>
          <w:sz w:val="28"/>
          <w:szCs w:val="28"/>
        </w:rPr>
        <w:t xml:space="preserve">информация </w:t>
      </w:r>
      <w:r w:rsidRPr="006C11E2">
        <w:rPr>
          <w:sz w:val="28"/>
          <w:szCs w:val="28"/>
        </w:rPr>
        <w:t>в ГИС РН за месяц (по дням)»</w:t>
      </w:r>
    </w:p>
    <w:p w:rsidR="00B70F93" w:rsidRPr="00B70F93" w:rsidRDefault="0073651B" w:rsidP="00525EF9">
      <w:pPr>
        <w:pStyle w:val="a3"/>
        <w:numPr>
          <w:ilvl w:val="0"/>
          <w:numId w:val="67"/>
        </w:numPr>
        <w:jc w:val="both"/>
        <w:rPr>
          <w:sz w:val="28"/>
          <w:szCs w:val="28"/>
        </w:rPr>
      </w:pPr>
      <w:r w:rsidRPr="006C11E2">
        <w:rPr>
          <w:sz w:val="28"/>
          <w:szCs w:val="28"/>
        </w:rPr>
        <w:t>«</w:t>
      </w:r>
      <w:r w:rsidR="00183EA3" w:rsidRPr="006C11E2">
        <w:rPr>
          <w:sz w:val="28"/>
          <w:szCs w:val="28"/>
        </w:rPr>
        <w:t xml:space="preserve">Отправленная информация </w:t>
      </w:r>
      <w:r w:rsidRPr="006C11E2">
        <w:rPr>
          <w:sz w:val="28"/>
          <w:szCs w:val="28"/>
        </w:rPr>
        <w:t>в ГИС РН за год».</w:t>
      </w:r>
      <w:r w:rsidR="006C11E2">
        <w:rPr>
          <w:sz w:val="28"/>
          <w:szCs w:val="28"/>
        </w:rPr>
        <w:t xml:space="preserve"> </w:t>
      </w:r>
    </w:p>
    <w:p w:rsidR="0073651B" w:rsidRDefault="006C11E2" w:rsidP="00B70F93">
      <w:pPr>
        <w:pStyle w:val="a3"/>
        <w:ind w:left="709"/>
        <w:jc w:val="both"/>
        <w:rPr>
          <w:sz w:val="28"/>
          <w:szCs w:val="28"/>
        </w:rPr>
      </w:pPr>
      <w:r>
        <w:rPr>
          <w:sz w:val="28"/>
          <w:szCs w:val="28"/>
        </w:rPr>
        <w:t>Формы получаются на основании дат, проставленных в графе «Дата отправки в ГИС РН». Графа добавлена в реестр в марте 2018 года.</w:t>
      </w:r>
    </w:p>
    <w:p w:rsidR="00711595" w:rsidRDefault="00C14DC8" w:rsidP="00525EF9">
      <w:pPr>
        <w:pStyle w:val="a3"/>
        <w:numPr>
          <w:ilvl w:val="0"/>
          <w:numId w:val="66"/>
        </w:numPr>
        <w:jc w:val="both"/>
        <w:rPr>
          <w:sz w:val="28"/>
          <w:szCs w:val="28"/>
        </w:rPr>
      </w:pPr>
      <w:r w:rsidRPr="00711595">
        <w:rPr>
          <w:sz w:val="28"/>
          <w:szCs w:val="28"/>
        </w:rPr>
        <w:t>Добавилась возможность в Сервис</w:t>
      </w:r>
      <w:r w:rsidR="00AB604F" w:rsidRPr="00711595">
        <w:rPr>
          <w:sz w:val="28"/>
          <w:szCs w:val="28"/>
        </w:rPr>
        <w:t>-&gt;</w:t>
      </w:r>
      <w:r w:rsidRPr="00711595">
        <w:rPr>
          <w:sz w:val="28"/>
          <w:szCs w:val="28"/>
        </w:rPr>
        <w:t>Дополнительно при выполнении действий «Выгрузить книгу учета захоронений»</w:t>
      </w:r>
      <w:r w:rsidR="00711595">
        <w:rPr>
          <w:sz w:val="28"/>
          <w:szCs w:val="28"/>
        </w:rPr>
        <w:t xml:space="preserve"> отметить </w:t>
      </w:r>
      <w:r w:rsidR="00AB604F" w:rsidRPr="00711595">
        <w:rPr>
          <w:sz w:val="28"/>
          <w:szCs w:val="28"/>
        </w:rPr>
        <w:t>одно или нескольк</w:t>
      </w:r>
      <w:r w:rsidR="00711595">
        <w:rPr>
          <w:sz w:val="28"/>
          <w:szCs w:val="28"/>
        </w:rPr>
        <w:t>о</w:t>
      </w:r>
      <w:r w:rsidR="00AB604F" w:rsidRPr="00711595">
        <w:rPr>
          <w:sz w:val="28"/>
          <w:szCs w:val="28"/>
        </w:rPr>
        <w:t xml:space="preserve"> кладбищ</w:t>
      </w:r>
      <w:r w:rsidR="00711595">
        <w:rPr>
          <w:sz w:val="28"/>
          <w:szCs w:val="28"/>
        </w:rPr>
        <w:t xml:space="preserve"> для выгрузки (в предыдущих версиях выгружалась информация по всем кладбищам)</w:t>
      </w:r>
      <w:r w:rsidR="00AB604F" w:rsidRPr="00711595">
        <w:rPr>
          <w:sz w:val="28"/>
          <w:szCs w:val="28"/>
        </w:rPr>
        <w:t>.</w:t>
      </w:r>
      <w:r w:rsidR="00711595">
        <w:rPr>
          <w:sz w:val="28"/>
          <w:szCs w:val="28"/>
        </w:rPr>
        <w:t xml:space="preserve"> Выгрузку и последующую загрузку можно производить не однократно.</w:t>
      </w:r>
    </w:p>
    <w:p w:rsidR="0073651B" w:rsidRPr="00711595" w:rsidRDefault="00AF714B" w:rsidP="00711595">
      <w:pPr>
        <w:pStyle w:val="a3"/>
        <w:ind w:left="720"/>
        <w:jc w:val="both"/>
        <w:rPr>
          <w:sz w:val="28"/>
          <w:szCs w:val="28"/>
        </w:rPr>
      </w:pPr>
      <w:r w:rsidRPr="00711595">
        <w:rPr>
          <w:sz w:val="28"/>
          <w:szCs w:val="28"/>
        </w:rPr>
        <w:t xml:space="preserve"> </w:t>
      </w:r>
    </w:p>
    <w:p w:rsidR="00C42DED" w:rsidRDefault="00C42DED" w:rsidP="007833C2">
      <w:pPr>
        <w:pStyle w:val="a3"/>
        <w:ind w:left="360"/>
        <w:jc w:val="both"/>
        <w:rPr>
          <w:b/>
          <w:i/>
          <w:color w:val="0000FF"/>
        </w:rPr>
      </w:pPr>
      <w:r>
        <w:rPr>
          <w:b/>
          <w:i/>
          <w:color w:val="0000FF"/>
        </w:rPr>
        <w:t xml:space="preserve">Октябрь </w:t>
      </w:r>
      <w:smartTag w:uri="urn:schemas-microsoft-com:office:smarttags" w:element="metricconverter">
        <w:smartTagPr>
          <w:attr w:name="ProductID" w:val="2018 г"/>
        </w:smartTagPr>
        <w:r>
          <w:rPr>
            <w:b/>
            <w:i/>
            <w:color w:val="0000FF"/>
          </w:rPr>
          <w:t>201</w:t>
        </w:r>
        <w:r w:rsidRPr="002E7A7E">
          <w:rPr>
            <w:b/>
            <w:i/>
            <w:color w:val="0000FF"/>
          </w:rPr>
          <w:t>8</w:t>
        </w:r>
        <w:r>
          <w:rPr>
            <w:b/>
            <w:i/>
            <w:color w:val="0000FF"/>
          </w:rPr>
          <w:t xml:space="preserve"> г</w:t>
        </w:r>
      </w:smartTag>
      <w:r>
        <w:rPr>
          <w:b/>
          <w:i/>
          <w:color w:val="0000FF"/>
        </w:rPr>
        <w:t>. Обновление №175</w:t>
      </w:r>
    </w:p>
    <w:p w:rsidR="00C42DED" w:rsidRDefault="00C42DED" w:rsidP="00525EF9">
      <w:pPr>
        <w:pStyle w:val="a3"/>
        <w:numPr>
          <w:ilvl w:val="0"/>
          <w:numId w:val="65"/>
        </w:numPr>
        <w:jc w:val="both"/>
        <w:rPr>
          <w:sz w:val="28"/>
          <w:szCs w:val="28"/>
        </w:rPr>
      </w:pPr>
      <w:r>
        <w:rPr>
          <w:sz w:val="28"/>
          <w:szCs w:val="28"/>
        </w:rPr>
        <w:lastRenderedPageBreak/>
        <w:t xml:space="preserve">В реестре «Население» добавилась возможность выгрузить любые отобранные записи </w:t>
      </w:r>
      <w:r w:rsidR="001335B6">
        <w:rPr>
          <w:sz w:val="28"/>
          <w:szCs w:val="28"/>
        </w:rPr>
        <w:t xml:space="preserve">для Минтруда </w:t>
      </w:r>
      <w:r>
        <w:rPr>
          <w:sz w:val="28"/>
          <w:szCs w:val="28"/>
        </w:rPr>
        <w:t xml:space="preserve">(ранее выгружалась </w:t>
      </w:r>
      <w:r w:rsidR="001335B6">
        <w:rPr>
          <w:sz w:val="28"/>
          <w:szCs w:val="28"/>
        </w:rPr>
        <w:t xml:space="preserve">только </w:t>
      </w:r>
      <w:r>
        <w:rPr>
          <w:sz w:val="28"/>
          <w:szCs w:val="28"/>
        </w:rPr>
        <w:t xml:space="preserve">категория производящих сельхозпродукцию). </w:t>
      </w:r>
    </w:p>
    <w:p w:rsidR="008907B4" w:rsidRDefault="00F4055F" w:rsidP="00000210">
      <w:pPr>
        <w:pStyle w:val="a3"/>
        <w:ind w:left="737" w:firstLine="737"/>
        <w:jc w:val="both"/>
        <w:rPr>
          <w:sz w:val="28"/>
          <w:szCs w:val="28"/>
        </w:rPr>
      </w:pPr>
      <w:r>
        <w:rPr>
          <w:sz w:val="28"/>
          <w:szCs w:val="28"/>
        </w:rPr>
        <w:t xml:space="preserve">Например, отберите родителей, воспитывающих детей от 0 до 7 лет. Нажмите кнопку </w:t>
      </w:r>
      <w:r w:rsidR="005F6B7C">
        <w:rPr>
          <w:noProof/>
          <w:color w:val="000000"/>
          <w:sz w:val="28"/>
          <w:szCs w:val="28"/>
        </w:rPr>
        <w:drawing>
          <wp:inline distT="0" distB="0" distL="0" distR="0">
            <wp:extent cx="285115" cy="278130"/>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C21D25">
        <w:rPr>
          <w:color w:val="000000"/>
          <w:sz w:val="28"/>
          <w:szCs w:val="28"/>
        </w:rPr>
        <w:t xml:space="preserve"> </w:t>
      </w:r>
      <w:r>
        <w:rPr>
          <w:sz w:val="28"/>
          <w:szCs w:val="28"/>
        </w:rPr>
        <w:t>и выберите пункт меню</w:t>
      </w:r>
      <w:r w:rsidR="00000210">
        <w:rPr>
          <w:sz w:val="28"/>
          <w:szCs w:val="28"/>
        </w:rPr>
        <w:t xml:space="preserve"> «Выгрузить для Минтруда (база трудоспособных граждан)». Автоматически в поле «Дополнение к выгрузке файла»</w:t>
      </w:r>
      <w:r>
        <w:rPr>
          <w:sz w:val="28"/>
          <w:szCs w:val="28"/>
        </w:rPr>
        <w:t xml:space="preserve"> </w:t>
      </w:r>
      <w:r w:rsidR="00000210">
        <w:rPr>
          <w:sz w:val="28"/>
          <w:szCs w:val="28"/>
        </w:rPr>
        <w:t xml:space="preserve">предлагается значение «СХ». Для визуального отличия выгруженного файла наберите, например, «ДТ». </w:t>
      </w:r>
    </w:p>
    <w:p w:rsidR="00000210" w:rsidRDefault="00000210" w:rsidP="00000210">
      <w:pPr>
        <w:pStyle w:val="a3"/>
        <w:ind w:left="737" w:firstLine="737"/>
        <w:jc w:val="both"/>
        <w:rPr>
          <w:sz w:val="28"/>
          <w:szCs w:val="28"/>
        </w:rPr>
      </w:pPr>
      <w:r>
        <w:rPr>
          <w:sz w:val="28"/>
          <w:szCs w:val="28"/>
        </w:rPr>
        <w:t>Напоминаем, для создания такого отбора в карточке ребенка должны быть указаны его родители. Если родители заполнены не в полном объеме, предлагаем запустить обработку «Определить родителей»  в Сервис</w:t>
      </w:r>
      <w:r w:rsidR="003C1550">
        <w:rPr>
          <w:sz w:val="28"/>
          <w:szCs w:val="28"/>
        </w:rPr>
        <w:t>-</w:t>
      </w:r>
      <w:r w:rsidR="003C1550" w:rsidRPr="006641F5">
        <w:rPr>
          <w:sz w:val="28"/>
          <w:szCs w:val="28"/>
        </w:rPr>
        <w:t>&gt;</w:t>
      </w:r>
      <w:r>
        <w:rPr>
          <w:sz w:val="28"/>
          <w:szCs w:val="28"/>
        </w:rPr>
        <w:t xml:space="preserve"> Дополнительно </w:t>
      </w:r>
      <w:r w:rsidR="003C1550">
        <w:rPr>
          <w:sz w:val="28"/>
          <w:szCs w:val="28"/>
        </w:rPr>
        <w:t>-</w:t>
      </w:r>
      <w:r w:rsidR="003C1550" w:rsidRPr="006641F5">
        <w:rPr>
          <w:sz w:val="28"/>
          <w:szCs w:val="28"/>
        </w:rPr>
        <w:t>&gt;</w:t>
      </w:r>
      <w:r>
        <w:rPr>
          <w:sz w:val="28"/>
          <w:szCs w:val="28"/>
        </w:rPr>
        <w:t>Выполнить обработку.</w:t>
      </w:r>
      <w:r w:rsidR="00465EB7">
        <w:rPr>
          <w:sz w:val="28"/>
          <w:szCs w:val="28"/>
        </w:rPr>
        <w:t xml:space="preserve"> </w:t>
      </w:r>
    </w:p>
    <w:p w:rsidR="00F4055F" w:rsidRDefault="00000210" w:rsidP="00000210">
      <w:pPr>
        <w:pStyle w:val="a3"/>
        <w:ind w:left="737" w:firstLine="737"/>
        <w:jc w:val="both"/>
        <w:rPr>
          <w:sz w:val="28"/>
          <w:szCs w:val="28"/>
        </w:rPr>
      </w:pPr>
      <w:r>
        <w:rPr>
          <w:sz w:val="28"/>
          <w:szCs w:val="28"/>
        </w:rPr>
        <w:t xml:space="preserve">Аналогичным образом можно выгрузить любой список отобранных людей. </w:t>
      </w:r>
    </w:p>
    <w:p w:rsidR="001A4860" w:rsidRDefault="001A4860" w:rsidP="00525EF9">
      <w:pPr>
        <w:pStyle w:val="a3"/>
        <w:numPr>
          <w:ilvl w:val="0"/>
          <w:numId w:val="65"/>
        </w:numPr>
        <w:jc w:val="both"/>
        <w:rPr>
          <w:sz w:val="28"/>
          <w:szCs w:val="28"/>
        </w:rPr>
      </w:pPr>
      <w:r>
        <w:rPr>
          <w:sz w:val="28"/>
          <w:szCs w:val="28"/>
        </w:rPr>
        <w:t xml:space="preserve">Если </w:t>
      </w:r>
      <w:r w:rsidR="00465EB7">
        <w:rPr>
          <w:sz w:val="28"/>
          <w:szCs w:val="28"/>
        </w:rPr>
        <w:t xml:space="preserve">вы хотите </w:t>
      </w:r>
      <w:r>
        <w:rPr>
          <w:sz w:val="28"/>
          <w:szCs w:val="28"/>
        </w:rPr>
        <w:t xml:space="preserve">создать список </w:t>
      </w:r>
      <w:r w:rsidR="00465EB7">
        <w:rPr>
          <w:sz w:val="28"/>
          <w:szCs w:val="28"/>
        </w:rPr>
        <w:t xml:space="preserve">полностью </w:t>
      </w:r>
      <w:r>
        <w:rPr>
          <w:sz w:val="28"/>
          <w:szCs w:val="28"/>
        </w:rPr>
        <w:t xml:space="preserve">самостоятельно, то есть </w:t>
      </w:r>
      <w:r w:rsidR="00465EB7">
        <w:rPr>
          <w:sz w:val="28"/>
          <w:szCs w:val="28"/>
        </w:rPr>
        <w:t xml:space="preserve">выбирать </w:t>
      </w:r>
      <w:r>
        <w:rPr>
          <w:sz w:val="28"/>
          <w:szCs w:val="28"/>
        </w:rPr>
        <w:t xml:space="preserve"> людей в пустой список по кнопке </w:t>
      </w:r>
      <w:r w:rsidR="005F6B7C">
        <w:rPr>
          <w:noProof/>
          <w:sz w:val="28"/>
          <w:szCs w:val="28"/>
        </w:rPr>
        <w:drawing>
          <wp:inline distT="0" distB="0" distL="0" distR="0">
            <wp:extent cx="278130" cy="241300"/>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8130" cy="241300"/>
                    </a:xfrm>
                    <a:prstGeom prst="rect">
                      <a:avLst/>
                    </a:prstGeom>
                    <a:noFill/>
                    <a:ln>
                      <a:noFill/>
                    </a:ln>
                  </pic:spPr>
                </pic:pic>
              </a:graphicData>
            </a:graphic>
          </wp:inline>
        </w:drawing>
      </w:r>
      <w:r>
        <w:rPr>
          <w:sz w:val="28"/>
          <w:szCs w:val="28"/>
        </w:rPr>
        <w:t xml:space="preserve">, то в правом верхнем углу вместо «Фамилия» выберите значение «Произвольный». </w:t>
      </w:r>
      <w:r w:rsidR="00465EB7">
        <w:rPr>
          <w:sz w:val="28"/>
          <w:szCs w:val="28"/>
        </w:rPr>
        <w:t>Такой список может быть сохранен для дальнейшей работы.</w:t>
      </w:r>
    </w:p>
    <w:p w:rsidR="00C42DED" w:rsidRDefault="00C42DED" w:rsidP="00C42DED">
      <w:pPr>
        <w:pStyle w:val="a3"/>
        <w:ind w:left="720"/>
        <w:jc w:val="both"/>
        <w:rPr>
          <w:sz w:val="28"/>
          <w:szCs w:val="28"/>
        </w:rPr>
      </w:pPr>
    </w:p>
    <w:p w:rsidR="00493383" w:rsidRDefault="00493383" w:rsidP="00C42DED">
      <w:pPr>
        <w:pStyle w:val="a3"/>
        <w:ind w:left="360"/>
        <w:jc w:val="both"/>
        <w:rPr>
          <w:b/>
          <w:i/>
          <w:color w:val="0000FF"/>
        </w:rPr>
      </w:pPr>
      <w:r>
        <w:rPr>
          <w:b/>
          <w:i/>
          <w:color w:val="0000FF"/>
        </w:rPr>
        <w:t xml:space="preserve">Октябрь </w:t>
      </w:r>
      <w:smartTag w:uri="urn:schemas-microsoft-com:office:smarttags" w:element="metricconverter">
        <w:smartTagPr>
          <w:attr w:name="ProductID" w:val="2018 г"/>
        </w:smartTagPr>
        <w:r>
          <w:rPr>
            <w:b/>
            <w:i/>
            <w:color w:val="0000FF"/>
          </w:rPr>
          <w:t>201</w:t>
        </w:r>
        <w:r w:rsidRPr="002E7A7E">
          <w:rPr>
            <w:b/>
            <w:i/>
            <w:color w:val="0000FF"/>
          </w:rPr>
          <w:t>8</w:t>
        </w:r>
        <w:r>
          <w:rPr>
            <w:b/>
            <w:i/>
            <w:color w:val="0000FF"/>
          </w:rPr>
          <w:t xml:space="preserve"> г</w:t>
        </w:r>
      </w:smartTag>
      <w:r>
        <w:rPr>
          <w:b/>
          <w:i/>
          <w:color w:val="0000FF"/>
        </w:rPr>
        <w:t>. Обновление №174</w:t>
      </w:r>
    </w:p>
    <w:p w:rsidR="00493383" w:rsidRPr="00493383" w:rsidRDefault="007E53F5" w:rsidP="00525EF9">
      <w:pPr>
        <w:pStyle w:val="a3"/>
        <w:numPr>
          <w:ilvl w:val="0"/>
          <w:numId w:val="64"/>
        </w:numPr>
        <w:jc w:val="both"/>
        <w:rPr>
          <w:b/>
          <w:i/>
          <w:color w:val="0000FF"/>
        </w:rPr>
      </w:pPr>
      <w:r>
        <w:rPr>
          <w:sz w:val="28"/>
          <w:szCs w:val="28"/>
        </w:rPr>
        <w:t>При</w:t>
      </w:r>
      <w:r w:rsidR="00493383">
        <w:rPr>
          <w:sz w:val="28"/>
          <w:szCs w:val="28"/>
        </w:rPr>
        <w:t xml:space="preserve"> выписк</w:t>
      </w:r>
      <w:r>
        <w:rPr>
          <w:sz w:val="28"/>
          <w:szCs w:val="28"/>
        </w:rPr>
        <w:t>е</w:t>
      </w:r>
      <w:r w:rsidR="00493383">
        <w:rPr>
          <w:sz w:val="28"/>
          <w:szCs w:val="28"/>
        </w:rPr>
        <w:t xml:space="preserve"> талона прибытия</w:t>
      </w:r>
      <w:r>
        <w:rPr>
          <w:sz w:val="28"/>
          <w:szCs w:val="28"/>
        </w:rPr>
        <w:t xml:space="preserve"> </w:t>
      </w:r>
      <w:r w:rsidR="00493383">
        <w:rPr>
          <w:sz w:val="28"/>
          <w:szCs w:val="28"/>
        </w:rPr>
        <w:t>в режиме копирования</w:t>
      </w:r>
      <w:r>
        <w:rPr>
          <w:sz w:val="28"/>
          <w:szCs w:val="28"/>
        </w:rPr>
        <w:t xml:space="preserve"> человека с одного адреса на другой </w:t>
      </w:r>
      <w:r w:rsidR="00F23237">
        <w:rPr>
          <w:sz w:val="28"/>
          <w:szCs w:val="28"/>
        </w:rPr>
        <w:t>(</w:t>
      </w:r>
      <w:r>
        <w:rPr>
          <w:sz w:val="28"/>
          <w:szCs w:val="28"/>
        </w:rPr>
        <w:t>на территории сельисполкома</w:t>
      </w:r>
      <w:r w:rsidR="00F23237">
        <w:rPr>
          <w:sz w:val="28"/>
          <w:szCs w:val="28"/>
        </w:rPr>
        <w:t>)</w:t>
      </w:r>
      <w:r>
        <w:rPr>
          <w:sz w:val="28"/>
          <w:szCs w:val="28"/>
        </w:rPr>
        <w:t xml:space="preserve"> </w:t>
      </w:r>
      <w:r w:rsidR="00493383">
        <w:rPr>
          <w:sz w:val="28"/>
          <w:szCs w:val="28"/>
        </w:rPr>
        <w:t>добавлена возможность выбора выписанных детей.</w:t>
      </w:r>
    </w:p>
    <w:p w:rsidR="00493383" w:rsidRPr="00493383" w:rsidRDefault="00B63E4A" w:rsidP="00525EF9">
      <w:pPr>
        <w:pStyle w:val="a3"/>
        <w:numPr>
          <w:ilvl w:val="0"/>
          <w:numId w:val="64"/>
        </w:numPr>
        <w:jc w:val="both"/>
        <w:rPr>
          <w:b/>
          <w:i/>
          <w:color w:val="0000FF"/>
        </w:rPr>
      </w:pPr>
      <w:r>
        <w:rPr>
          <w:sz w:val="28"/>
          <w:szCs w:val="28"/>
        </w:rPr>
        <w:t>В выходной форме</w:t>
      </w:r>
      <w:r w:rsidR="00493383">
        <w:rPr>
          <w:sz w:val="28"/>
          <w:szCs w:val="28"/>
        </w:rPr>
        <w:t xml:space="preserve"> «</w:t>
      </w:r>
      <w:r>
        <w:rPr>
          <w:sz w:val="28"/>
          <w:szCs w:val="28"/>
        </w:rPr>
        <w:t>Д</w:t>
      </w:r>
      <w:r w:rsidR="00493383">
        <w:rPr>
          <w:sz w:val="28"/>
          <w:szCs w:val="28"/>
        </w:rPr>
        <w:t xml:space="preserve">вижение населения </w:t>
      </w:r>
      <w:r>
        <w:rPr>
          <w:sz w:val="28"/>
          <w:szCs w:val="28"/>
        </w:rPr>
        <w:t xml:space="preserve">за период </w:t>
      </w:r>
      <w:r w:rsidR="00493383">
        <w:rPr>
          <w:sz w:val="28"/>
          <w:szCs w:val="28"/>
        </w:rPr>
        <w:t xml:space="preserve">с ИН» добавлена возможность включать в форму временно </w:t>
      </w:r>
      <w:r>
        <w:rPr>
          <w:sz w:val="28"/>
          <w:szCs w:val="28"/>
        </w:rPr>
        <w:t>зарегистрированных</w:t>
      </w:r>
      <w:r w:rsidR="007E5C75">
        <w:rPr>
          <w:sz w:val="28"/>
          <w:szCs w:val="28"/>
        </w:rPr>
        <w:t xml:space="preserve"> людей (на закладке «Движение» должна быть заполнена временная регистрация с обязательным указанием даты «до какого срока»)</w:t>
      </w:r>
      <w:r w:rsidR="00493383">
        <w:rPr>
          <w:sz w:val="28"/>
          <w:szCs w:val="28"/>
        </w:rPr>
        <w:t>.</w:t>
      </w:r>
      <w:r w:rsidR="007E5C75">
        <w:rPr>
          <w:sz w:val="28"/>
          <w:szCs w:val="28"/>
        </w:rPr>
        <w:t xml:space="preserve">  </w:t>
      </w:r>
    </w:p>
    <w:p w:rsidR="00493383" w:rsidRPr="001473B2" w:rsidRDefault="00493383" w:rsidP="00525EF9">
      <w:pPr>
        <w:pStyle w:val="a3"/>
        <w:numPr>
          <w:ilvl w:val="0"/>
          <w:numId w:val="64"/>
        </w:numPr>
        <w:jc w:val="both"/>
        <w:rPr>
          <w:b/>
          <w:i/>
          <w:color w:val="0000FF"/>
        </w:rPr>
      </w:pPr>
      <w:r w:rsidRPr="00493383">
        <w:rPr>
          <w:sz w:val="28"/>
          <w:szCs w:val="28"/>
        </w:rPr>
        <w:t xml:space="preserve">В заявлении на паспорт в пункте </w:t>
      </w:r>
      <w:r w:rsidR="005808F2">
        <w:rPr>
          <w:sz w:val="28"/>
          <w:szCs w:val="28"/>
        </w:rPr>
        <w:t>«</w:t>
      </w:r>
      <w:r w:rsidRPr="00493383">
        <w:rPr>
          <w:sz w:val="28"/>
          <w:szCs w:val="28"/>
        </w:rPr>
        <w:t>9</w:t>
      </w:r>
      <w:r w:rsidR="004B4FD2">
        <w:rPr>
          <w:sz w:val="28"/>
          <w:szCs w:val="28"/>
        </w:rPr>
        <w:t>. Адрес места жительства</w:t>
      </w:r>
      <w:r w:rsidR="005808F2">
        <w:rPr>
          <w:sz w:val="28"/>
          <w:szCs w:val="28"/>
        </w:rPr>
        <w:t>»</w:t>
      </w:r>
      <w:r w:rsidR="004B4FD2">
        <w:rPr>
          <w:sz w:val="28"/>
          <w:szCs w:val="28"/>
        </w:rPr>
        <w:t xml:space="preserve"> при выборе человека </w:t>
      </w:r>
      <w:r w:rsidRPr="00493383">
        <w:rPr>
          <w:sz w:val="28"/>
          <w:szCs w:val="28"/>
        </w:rPr>
        <w:t xml:space="preserve">автоматически </w:t>
      </w:r>
      <w:r w:rsidR="004B4FD2">
        <w:rPr>
          <w:sz w:val="28"/>
          <w:szCs w:val="28"/>
        </w:rPr>
        <w:t>добавляются область и район.</w:t>
      </w:r>
    </w:p>
    <w:p w:rsidR="001473B2" w:rsidRPr="00460A9F" w:rsidRDefault="001473B2" w:rsidP="00525EF9">
      <w:pPr>
        <w:pStyle w:val="a3"/>
        <w:numPr>
          <w:ilvl w:val="0"/>
          <w:numId w:val="64"/>
        </w:numPr>
        <w:jc w:val="both"/>
        <w:rPr>
          <w:b/>
          <w:i/>
          <w:color w:val="0000FF"/>
        </w:rPr>
      </w:pPr>
      <w:r>
        <w:rPr>
          <w:sz w:val="28"/>
          <w:szCs w:val="28"/>
        </w:rPr>
        <w:t>В выходную форму «</w:t>
      </w:r>
      <w:r w:rsidRPr="001473B2">
        <w:rPr>
          <w:sz w:val="28"/>
          <w:szCs w:val="28"/>
        </w:rPr>
        <w:t>Список граждан подлежащих приписке</w:t>
      </w:r>
      <w:r>
        <w:rPr>
          <w:sz w:val="28"/>
          <w:szCs w:val="28"/>
        </w:rPr>
        <w:t xml:space="preserve">» добавлен реквизит номер призывного участка. </w:t>
      </w:r>
    </w:p>
    <w:p w:rsidR="00B00121" w:rsidRPr="00B00121" w:rsidRDefault="00460A9F" w:rsidP="00525EF9">
      <w:pPr>
        <w:pStyle w:val="a3"/>
        <w:numPr>
          <w:ilvl w:val="0"/>
          <w:numId w:val="64"/>
        </w:numPr>
        <w:jc w:val="both"/>
        <w:rPr>
          <w:b/>
          <w:i/>
          <w:color w:val="0000FF"/>
        </w:rPr>
      </w:pPr>
      <w:r>
        <w:rPr>
          <w:sz w:val="28"/>
          <w:szCs w:val="28"/>
        </w:rPr>
        <w:t>В реестре «Книга учета участков для захоронений» добавлены графы: адрес и телефон заявителя.</w:t>
      </w:r>
    </w:p>
    <w:p w:rsidR="00460A9F" w:rsidRPr="00493383" w:rsidRDefault="00B00121" w:rsidP="00525EF9">
      <w:pPr>
        <w:pStyle w:val="a3"/>
        <w:numPr>
          <w:ilvl w:val="0"/>
          <w:numId w:val="64"/>
        </w:numPr>
        <w:jc w:val="both"/>
        <w:rPr>
          <w:b/>
          <w:i/>
          <w:color w:val="0000FF"/>
        </w:rPr>
      </w:pPr>
      <w:r>
        <w:rPr>
          <w:sz w:val="28"/>
          <w:szCs w:val="28"/>
        </w:rPr>
        <w:t xml:space="preserve">В параметрах на закладке «ЗАГС»  фамилия и должность специалиста ЗАГС на русском и белорусском языках стали локальными для каждого компьютера (подсвечиваются голубым цветом). </w:t>
      </w:r>
      <w:r w:rsidR="00460A9F">
        <w:rPr>
          <w:sz w:val="28"/>
          <w:szCs w:val="28"/>
        </w:rPr>
        <w:t xml:space="preserve"> </w:t>
      </w:r>
    </w:p>
    <w:p w:rsidR="00493383" w:rsidRPr="00493383" w:rsidRDefault="00493383" w:rsidP="00493383">
      <w:pPr>
        <w:pStyle w:val="a3"/>
        <w:ind w:left="720"/>
        <w:jc w:val="both"/>
        <w:rPr>
          <w:b/>
          <w:i/>
          <w:color w:val="0000FF"/>
        </w:rPr>
      </w:pPr>
    </w:p>
    <w:p w:rsidR="00FF3E28" w:rsidRDefault="00E363D4" w:rsidP="00FF3E28">
      <w:pPr>
        <w:pStyle w:val="a3"/>
        <w:ind w:left="360"/>
        <w:jc w:val="both"/>
        <w:rPr>
          <w:b/>
          <w:i/>
          <w:color w:val="0000FF"/>
        </w:rPr>
      </w:pPr>
      <w:r>
        <w:rPr>
          <w:b/>
          <w:i/>
          <w:color w:val="0000FF"/>
        </w:rPr>
        <w:t>Сентябрь</w:t>
      </w:r>
      <w:r w:rsidR="00FF3E28">
        <w:rPr>
          <w:b/>
          <w:i/>
          <w:color w:val="0000FF"/>
        </w:rPr>
        <w:t xml:space="preserve"> </w:t>
      </w:r>
      <w:smartTag w:uri="urn:schemas-microsoft-com:office:smarttags" w:element="metricconverter">
        <w:smartTagPr>
          <w:attr w:name="ProductID" w:val="2018 г"/>
        </w:smartTagPr>
        <w:r w:rsidR="00FF3E28">
          <w:rPr>
            <w:b/>
            <w:i/>
            <w:color w:val="0000FF"/>
          </w:rPr>
          <w:t>201</w:t>
        </w:r>
        <w:r w:rsidR="00FF3E28" w:rsidRPr="002E7A7E">
          <w:rPr>
            <w:b/>
            <w:i/>
            <w:color w:val="0000FF"/>
          </w:rPr>
          <w:t>8</w:t>
        </w:r>
        <w:r w:rsidR="00FF3E28">
          <w:rPr>
            <w:b/>
            <w:i/>
            <w:color w:val="0000FF"/>
          </w:rPr>
          <w:t xml:space="preserve"> г</w:t>
        </w:r>
      </w:smartTag>
      <w:r w:rsidR="00FF3E28">
        <w:rPr>
          <w:b/>
          <w:i/>
          <w:color w:val="0000FF"/>
        </w:rPr>
        <w:t>. Обновление №173</w:t>
      </w:r>
    </w:p>
    <w:p w:rsidR="00FF3E28" w:rsidRDefault="00FF3E28" w:rsidP="00525EF9">
      <w:pPr>
        <w:pStyle w:val="a3"/>
        <w:numPr>
          <w:ilvl w:val="0"/>
          <w:numId w:val="62"/>
        </w:numPr>
        <w:jc w:val="both"/>
        <w:rPr>
          <w:sz w:val="28"/>
          <w:szCs w:val="28"/>
        </w:rPr>
      </w:pPr>
      <w:r>
        <w:rPr>
          <w:sz w:val="28"/>
          <w:szCs w:val="28"/>
        </w:rPr>
        <w:t xml:space="preserve">В </w:t>
      </w:r>
      <w:r w:rsidR="00DA6937">
        <w:rPr>
          <w:sz w:val="28"/>
          <w:szCs w:val="28"/>
        </w:rPr>
        <w:t>регистрационно-контрольной карточке</w:t>
      </w:r>
      <w:r>
        <w:rPr>
          <w:sz w:val="28"/>
          <w:szCs w:val="28"/>
        </w:rPr>
        <w:t xml:space="preserve"> исходящего документа добавлена возможность выбора нескольких корреспондентов.</w:t>
      </w:r>
    </w:p>
    <w:p w:rsidR="00CD5C68" w:rsidRDefault="005F6B7C" w:rsidP="00CD5C68">
      <w:pPr>
        <w:pStyle w:val="a3"/>
        <w:ind w:left="720"/>
        <w:jc w:val="both"/>
        <w:rPr>
          <w:sz w:val="28"/>
          <w:szCs w:val="28"/>
        </w:rPr>
      </w:pPr>
      <w:r>
        <w:rPr>
          <w:noProof/>
          <w:sz w:val="28"/>
          <w:szCs w:val="28"/>
        </w:rPr>
        <w:drawing>
          <wp:inline distT="0" distB="0" distL="0" distR="0">
            <wp:extent cx="6027420" cy="658495"/>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6027420" cy="658495"/>
                    </a:xfrm>
                    <a:prstGeom prst="rect">
                      <a:avLst/>
                    </a:prstGeom>
                    <a:noFill/>
                    <a:ln>
                      <a:noFill/>
                    </a:ln>
                  </pic:spPr>
                </pic:pic>
              </a:graphicData>
            </a:graphic>
          </wp:inline>
        </w:drawing>
      </w:r>
    </w:p>
    <w:p w:rsidR="00CD5C68" w:rsidRPr="00FF1E14" w:rsidRDefault="00CD5C68" w:rsidP="00CD5C68">
      <w:pPr>
        <w:pStyle w:val="a3"/>
        <w:ind w:left="720"/>
        <w:jc w:val="both"/>
        <w:rPr>
          <w:sz w:val="28"/>
          <w:szCs w:val="28"/>
        </w:rPr>
      </w:pPr>
      <w:r>
        <w:rPr>
          <w:sz w:val="28"/>
          <w:szCs w:val="28"/>
        </w:rPr>
        <w:t xml:space="preserve">Для работы со списком корреспондентов воспользуйтесь кнопкой </w:t>
      </w:r>
      <w:r w:rsidR="005F6B7C">
        <w:rPr>
          <w:noProof/>
          <w:sz w:val="28"/>
          <w:szCs w:val="28"/>
        </w:rPr>
        <w:drawing>
          <wp:inline distT="0" distB="0" distL="0" distR="0">
            <wp:extent cx="248920" cy="197485"/>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248920" cy="197485"/>
                    </a:xfrm>
                    <a:prstGeom prst="rect">
                      <a:avLst/>
                    </a:prstGeom>
                    <a:noFill/>
                    <a:ln>
                      <a:noFill/>
                    </a:ln>
                  </pic:spPr>
                </pic:pic>
              </a:graphicData>
            </a:graphic>
          </wp:inline>
        </w:drawing>
      </w:r>
      <w:r>
        <w:rPr>
          <w:sz w:val="28"/>
          <w:szCs w:val="28"/>
        </w:rPr>
        <w:t xml:space="preserve"> (после чего выбор осуществляется </w:t>
      </w:r>
      <w:r w:rsidRPr="00341572">
        <w:rPr>
          <w:sz w:val="28"/>
          <w:szCs w:val="28"/>
        </w:rPr>
        <w:t xml:space="preserve">по кнопке </w:t>
      </w:r>
      <w:r w:rsidR="005F6B7C">
        <w:rPr>
          <w:noProof/>
          <w:sz w:val="28"/>
          <w:szCs w:val="28"/>
        </w:rPr>
        <w:drawing>
          <wp:inline distT="0" distB="0" distL="0" distR="0">
            <wp:extent cx="1236345" cy="197485"/>
            <wp:effectExtent l="0" t="0" r="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36345" cy="197485"/>
                    </a:xfrm>
                    <a:prstGeom prst="rect">
                      <a:avLst/>
                    </a:prstGeom>
                    <a:noFill/>
                    <a:ln>
                      <a:noFill/>
                    </a:ln>
                  </pic:spPr>
                </pic:pic>
              </a:graphicData>
            </a:graphic>
          </wp:inline>
        </w:drawing>
      </w:r>
      <w:r>
        <w:rPr>
          <w:sz w:val="28"/>
          <w:szCs w:val="28"/>
        </w:rPr>
        <w:t xml:space="preserve">), для очищения списка кнопкой </w:t>
      </w:r>
      <w:r w:rsidR="005F6B7C">
        <w:rPr>
          <w:noProof/>
          <w:sz w:val="28"/>
          <w:szCs w:val="28"/>
        </w:rPr>
        <w:drawing>
          <wp:inline distT="0" distB="0" distL="0" distR="0">
            <wp:extent cx="248920" cy="197485"/>
            <wp:effectExtent l="0" t="0" r="0"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48920" cy="197485"/>
                    </a:xfrm>
                    <a:prstGeom prst="rect">
                      <a:avLst/>
                    </a:prstGeom>
                    <a:noFill/>
                    <a:ln>
                      <a:noFill/>
                    </a:ln>
                  </pic:spPr>
                </pic:pic>
              </a:graphicData>
            </a:graphic>
          </wp:inline>
        </w:drawing>
      </w:r>
      <w:r>
        <w:rPr>
          <w:sz w:val="28"/>
          <w:szCs w:val="28"/>
        </w:rPr>
        <w:t xml:space="preserve">. </w:t>
      </w:r>
    </w:p>
    <w:p w:rsidR="00C64A7D" w:rsidRDefault="001F7DAC" w:rsidP="00525EF9">
      <w:pPr>
        <w:pStyle w:val="a3"/>
        <w:numPr>
          <w:ilvl w:val="0"/>
          <w:numId w:val="62"/>
        </w:numPr>
        <w:jc w:val="both"/>
        <w:rPr>
          <w:sz w:val="28"/>
          <w:szCs w:val="28"/>
        </w:rPr>
      </w:pPr>
      <w:r>
        <w:rPr>
          <w:sz w:val="28"/>
          <w:szCs w:val="28"/>
        </w:rPr>
        <w:lastRenderedPageBreak/>
        <w:t xml:space="preserve">Согласно Постановлению Совета Министров РБ от 09.04.2018 г. № 269 с 01.01.2019 г. при работе с обращениями граждан должен использоваться </w:t>
      </w:r>
      <w:r w:rsidR="00E363D4">
        <w:rPr>
          <w:sz w:val="28"/>
          <w:szCs w:val="28"/>
        </w:rPr>
        <w:t>государственный классифи</w:t>
      </w:r>
      <w:r w:rsidR="00E67773">
        <w:rPr>
          <w:sz w:val="28"/>
          <w:szCs w:val="28"/>
        </w:rPr>
        <w:t>катор тематик обращений граждан</w:t>
      </w:r>
      <w:r>
        <w:rPr>
          <w:sz w:val="28"/>
          <w:szCs w:val="28"/>
        </w:rPr>
        <w:t xml:space="preserve">. </w:t>
      </w:r>
    </w:p>
    <w:p w:rsidR="00FF1E14" w:rsidRPr="00C25014" w:rsidRDefault="001F7DAC" w:rsidP="00C64A7D">
      <w:pPr>
        <w:pStyle w:val="a3"/>
        <w:ind w:left="737"/>
        <w:jc w:val="both"/>
        <w:rPr>
          <w:sz w:val="28"/>
          <w:szCs w:val="28"/>
        </w:rPr>
      </w:pPr>
      <w:r>
        <w:rPr>
          <w:sz w:val="28"/>
          <w:szCs w:val="28"/>
        </w:rPr>
        <w:t xml:space="preserve">В программе переход на использование классификатора автоматически </w:t>
      </w:r>
      <w:r w:rsidR="00C64A7D">
        <w:rPr>
          <w:sz w:val="28"/>
          <w:szCs w:val="28"/>
        </w:rPr>
        <w:t xml:space="preserve">произойдет </w:t>
      </w:r>
      <w:r>
        <w:rPr>
          <w:sz w:val="28"/>
          <w:szCs w:val="28"/>
        </w:rPr>
        <w:t>с даты, указанной в параметре «Дата перехода на гос. классификатор тематик обращений граждан» на закладке «Учет док.».</w:t>
      </w:r>
      <w:r w:rsidR="007B0BBC">
        <w:rPr>
          <w:sz w:val="28"/>
          <w:szCs w:val="28"/>
        </w:rPr>
        <w:t xml:space="preserve"> Выбирать значение параметра « текущ</w:t>
      </w:r>
      <w:r w:rsidR="00767820">
        <w:rPr>
          <w:sz w:val="28"/>
          <w:szCs w:val="28"/>
        </w:rPr>
        <w:t>ая</w:t>
      </w:r>
      <w:r w:rsidR="007B0BBC">
        <w:rPr>
          <w:sz w:val="28"/>
          <w:szCs w:val="28"/>
        </w:rPr>
        <w:t xml:space="preserve"> дат</w:t>
      </w:r>
      <w:r w:rsidR="00767820">
        <w:rPr>
          <w:sz w:val="28"/>
          <w:szCs w:val="28"/>
        </w:rPr>
        <w:t>а</w:t>
      </w:r>
      <w:r w:rsidR="007B0BBC">
        <w:rPr>
          <w:sz w:val="28"/>
          <w:szCs w:val="28"/>
        </w:rPr>
        <w:t>» рекомендуется только в случае тестирования классификатора до 01.01.2019 г.</w:t>
      </w:r>
      <w:r w:rsidR="007412A8">
        <w:rPr>
          <w:sz w:val="28"/>
          <w:szCs w:val="28"/>
        </w:rPr>
        <w:t xml:space="preserve"> </w:t>
      </w:r>
    </w:p>
    <w:p w:rsidR="00E363D4" w:rsidRDefault="00E363D4" w:rsidP="00525EF9">
      <w:pPr>
        <w:pStyle w:val="a3"/>
        <w:numPr>
          <w:ilvl w:val="0"/>
          <w:numId w:val="62"/>
        </w:numPr>
        <w:jc w:val="both"/>
        <w:rPr>
          <w:sz w:val="28"/>
          <w:szCs w:val="28"/>
        </w:rPr>
      </w:pPr>
      <w:r>
        <w:rPr>
          <w:sz w:val="28"/>
          <w:szCs w:val="28"/>
        </w:rPr>
        <w:t xml:space="preserve">Добавлена возможность </w:t>
      </w:r>
      <w:r w:rsidR="00B7744B">
        <w:rPr>
          <w:sz w:val="28"/>
          <w:szCs w:val="28"/>
        </w:rPr>
        <w:t xml:space="preserve">создания шаблонов для </w:t>
      </w:r>
      <w:r>
        <w:rPr>
          <w:sz w:val="28"/>
          <w:szCs w:val="28"/>
        </w:rPr>
        <w:t>печати пользовательск</w:t>
      </w:r>
      <w:r w:rsidR="00B7744B">
        <w:rPr>
          <w:sz w:val="28"/>
          <w:szCs w:val="28"/>
        </w:rPr>
        <w:t>их РКК</w:t>
      </w:r>
      <w:r>
        <w:rPr>
          <w:sz w:val="28"/>
          <w:szCs w:val="28"/>
        </w:rPr>
        <w:t xml:space="preserve"> входящ</w:t>
      </w:r>
      <w:r w:rsidR="00B7744B">
        <w:rPr>
          <w:sz w:val="28"/>
          <w:szCs w:val="28"/>
        </w:rPr>
        <w:t>их</w:t>
      </w:r>
      <w:r>
        <w:rPr>
          <w:sz w:val="28"/>
          <w:szCs w:val="28"/>
        </w:rPr>
        <w:t>/исходящ</w:t>
      </w:r>
      <w:r w:rsidR="00B7744B">
        <w:rPr>
          <w:sz w:val="28"/>
          <w:szCs w:val="28"/>
        </w:rPr>
        <w:t>их</w:t>
      </w:r>
      <w:r>
        <w:rPr>
          <w:sz w:val="28"/>
          <w:szCs w:val="28"/>
        </w:rPr>
        <w:t xml:space="preserve"> </w:t>
      </w:r>
      <w:r w:rsidR="00B7744B">
        <w:rPr>
          <w:sz w:val="28"/>
          <w:szCs w:val="28"/>
        </w:rPr>
        <w:t>документов</w:t>
      </w:r>
      <w:r>
        <w:rPr>
          <w:sz w:val="28"/>
          <w:szCs w:val="28"/>
        </w:rPr>
        <w:t>.</w:t>
      </w:r>
      <w:r w:rsidR="00B7744B">
        <w:rPr>
          <w:sz w:val="28"/>
          <w:szCs w:val="28"/>
        </w:rPr>
        <w:t xml:space="preserve"> Шаблоны хранятся в папке </w:t>
      </w:r>
      <w:r w:rsidR="00B7744B">
        <w:rPr>
          <w:sz w:val="28"/>
          <w:szCs w:val="28"/>
          <w:lang w:val="en-US"/>
        </w:rPr>
        <w:t>Template</w:t>
      </w:r>
      <w:r w:rsidR="00B7744B" w:rsidRPr="00B7744B">
        <w:rPr>
          <w:sz w:val="28"/>
          <w:szCs w:val="28"/>
        </w:rPr>
        <w:t xml:space="preserve">_, </w:t>
      </w:r>
      <w:r w:rsidR="00B7744B">
        <w:rPr>
          <w:sz w:val="28"/>
          <w:szCs w:val="28"/>
        </w:rPr>
        <w:t xml:space="preserve">которая находится в папке установки программы. Это документы </w:t>
      </w:r>
      <w:r w:rsidR="00B7744B">
        <w:rPr>
          <w:sz w:val="28"/>
          <w:szCs w:val="28"/>
          <w:lang w:val="en-US"/>
        </w:rPr>
        <w:t>Word</w:t>
      </w:r>
      <w:r w:rsidR="00B7744B" w:rsidRPr="007568FD">
        <w:rPr>
          <w:sz w:val="28"/>
          <w:szCs w:val="28"/>
        </w:rPr>
        <w:t xml:space="preserve"> </w:t>
      </w:r>
      <w:r w:rsidR="00B7744B">
        <w:rPr>
          <w:sz w:val="28"/>
          <w:szCs w:val="28"/>
        </w:rPr>
        <w:t>«</w:t>
      </w:r>
      <w:r w:rsidR="007568FD">
        <w:rPr>
          <w:sz w:val="28"/>
          <w:szCs w:val="28"/>
        </w:rPr>
        <w:t>РКК входящие.</w:t>
      </w:r>
      <w:r w:rsidR="007568FD">
        <w:rPr>
          <w:sz w:val="28"/>
          <w:szCs w:val="28"/>
          <w:lang w:val="en-US"/>
        </w:rPr>
        <w:t>doc</w:t>
      </w:r>
      <w:r w:rsidR="00B7744B">
        <w:rPr>
          <w:sz w:val="28"/>
          <w:szCs w:val="28"/>
        </w:rPr>
        <w:t>»</w:t>
      </w:r>
      <w:r w:rsidR="007568FD" w:rsidRPr="007568FD">
        <w:rPr>
          <w:sz w:val="28"/>
          <w:szCs w:val="28"/>
        </w:rPr>
        <w:t xml:space="preserve"> </w:t>
      </w:r>
      <w:r w:rsidR="007568FD">
        <w:rPr>
          <w:sz w:val="28"/>
          <w:szCs w:val="28"/>
        </w:rPr>
        <w:t>и «РКК исходящие.</w:t>
      </w:r>
      <w:r w:rsidR="007568FD">
        <w:rPr>
          <w:sz w:val="28"/>
          <w:szCs w:val="28"/>
          <w:lang w:val="en-US"/>
        </w:rPr>
        <w:t>doc</w:t>
      </w:r>
      <w:r w:rsidR="007568FD">
        <w:rPr>
          <w:sz w:val="28"/>
          <w:szCs w:val="28"/>
        </w:rPr>
        <w:t>»</w:t>
      </w:r>
      <w:r w:rsidR="00577E06">
        <w:rPr>
          <w:sz w:val="28"/>
          <w:szCs w:val="28"/>
        </w:rPr>
        <w:t>.</w:t>
      </w:r>
    </w:p>
    <w:p w:rsidR="00DB1DCC" w:rsidRDefault="00DB1DCC" w:rsidP="00DB1DCC">
      <w:pPr>
        <w:pStyle w:val="a3"/>
        <w:ind w:left="720"/>
        <w:jc w:val="both"/>
        <w:rPr>
          <w:sz w:val="28"/>
          <w:szCs w:val="28"/>
        </w:rPr>
      </w:pPr>
      <w:r>
        <w:rPr>
          <w:sz w:val="28"/>
          <w:szCs w:val="28"/>
        </w:rPr>
        <w:t xml:space="preserve">Чтобы пользовательские РКК предлагались для печати, </w:t>
      </w:r>
      <w:r w:rsidR="00303262">
        <w:rPr>
          <w:sz w:val="28"/>
          <w:szCs w:val="28"/>
        </w:rPr>
        <w:t xml:space="preserve">необходимо </w:t>
      </w:r>
      <w:r>
        <w:rPr>
          <w:sz w:val="28"/>
          <w:szCs w:val="28"/>
        </w:rPr>
        <w:t>в параметре «Предлагать РКК входящие/исходящие (пользовательская)» на закладке «Учет док.» постав</w:t>
      </w:r>
      <w:r w:rsidR="00303262">
        <w:rPr>
          <w:sz w:val="28"/>
          <w:szCs w:val="28"/>
        </w:rPr>
        <w:t>ить</w:t>
      </w:r>
      <w:r>
        <w:rPr>
          <w:sz w:val="28"/>
          <w:szCs w:val="28"/>
        </w:rPr>
        <w:t xml:space="preserve"> значение «Да».</w:t>
      </w:r>
    </w:p>
    <w:p w:rsidR="00FF1E14" w:rsidRPr="00FF1E14" w:rsidRDefault="00FE0CF3" w:rsidP="00DB1DCC">
      <w:pPr>
        <w:pStyle w:val="a3"/>
        <w:ind w:left="720"/>
        <w:jc w:val="both"/>
        <w:rPr>
          <w:sz w:val="28"/>
          <w:szCs w:val="28"/>
        </w:rPr>
      </w:pPr>
      <w:r>
        <w:rPr>
          <w:sz w:val="28"/>
          <w:szCs w:val="28"/>
        </w:rPr>
        <w:t>Описание создания (корректировки) пользовательских шаблонов в п.</w:t>
      </w:r>
      <w:r w:rsidR="000D1067">
        <w:rPr>
          <w:sz w:val="28"/>
          <w:szCs w:val="28"/>
        </w:rPr>
        <w:t xml:space="preserve"> 4.16</w:t>
      </w:r>
      <w:r>
        <w:rPr>
          <w:sz w:val="28"/>
          <w:szCs w:val="28"/>
        </w:rPr>
        <w:t xml:space="preserve"> Руководства пользователя</w:t>
      </w:r>
      <w:r w:rsidR="000D1067">
        <w:rPr>
          <w:sz w:val="28"/>
          <w:szCs w:val="28"/>
        </w:rPr>
        <w:t xml:space="preserve"> ЛАИС</w:t>
      </w:r>
      <w:r>
        <w:rPr>
          <w:sz w:val="28"/>
          <w:szCs w:val="28"/>
        </w:rPr>
        <w:t>.</w:t>
      </w:r>
    </w:p>
    <w:p w:rsidR="00FF3E28" w:rsidRDefault="00FF3E28" w:rsidP="00525EF9">
      <w:pPr>
        <w:pStyle w:val="a3"/>
        <w:numPr>
          <w:ilvl w:val="0"/>
          <w:numId w:val="62"/>
        </w:numPr>
        <w:jc w:val="both"/>
        <w:rPr>
          <w:sz w:val="28"/>
          <w:szCs w:val="28"/>
        </w:rPr>
      </w:pPr>
      <w:r>
        <w:rPr>
          <w:sz w:val="28"/>
          <w:szCs w:val="28"/>
        </w:rPr>
        <w:t xml:space="preserve">Откорректированный отбор для Минтруда </w:t>
      </w:r>
      <w:r w:rsidR="00FF6F62">
        <w:rPr>
          <w:sz w:val="28"/>
          <w:szCs w:val="28"/>
        </w:rPr>
        <w:t xml:space="preserve">(с добавленными </w:t>
      </w:r>
      <w:r w:rsidR="005F6B7C">
        <w:rPr>
          <w:noProof/>
          <w:sz w:val="28"/>
          <w:szCs w:val="28"/>
        </w:rPr>
        <w:drawing>
          <wp:inline distT="0" distB="0" distL="0" distR="0">
            <wp:extent cx="278130" cy="241300"/>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8130" cy="241300"/>
                    </a:xfrm>
                    <a:prstGeom prst="rect">
                      <a:avLst/>
                    </a:prstGeom>
                    <a:noFill/>
                    <a:ln>
                      <a:noFill/>
                    </a:ln>
                  </pic:spPr>
                </pic:pic>
              </a:graphicData>
            </a:graphic>
          </wp:inline>
        </w:drawing>
      </w:r>
      <w:r w:rsidR="00DA2C25">
        <w:rPr>
          <w:sz w:val="28"/>
          <w:szCs w:val="28"/>
        </w:rPr>
        <w:t xml:space="preserve"> </w:t>
      </w:r>
      <w:r w:rsidR="00FF6F62">
        <w:rPr>
          <w:sz w:val="28"/>
          <w:szCs w:val="28"/>
        </w:rPr>
        <w:t xml:space="preserve">или удаленными </w:t>
      </w:r>
      <w:r w:rsidR="005F6B7C">
        <w:rPr>
          <w:noProof/>
          <w:sz w:val="28"/>
          <w:szCs w:val="28"/>
        </w:rPr>
        <w:drawing>
          <wp:inline distT="0" distB="0" distL="0" distR="0">
            <wp:extent cx="255905" cy="25590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a:ln>
                      <a:noFill/>
                    </a:ln>
                  </pic:spPr>
                </pic:pic>
              </a:graphicData>
            </a:graphic>
          </wp:inline>
        </w:drawing>
      </w:r>
      <w:r w:rsidR="00DA2C25">
        <w:rPr>
          <w:sz w:val="28"/>
          <w:szCs w:val="28"/>
        </w:rPr>
        <w:t xml:space="preserve"> </w:t>
      </w:r>
      <w:r w:rsidR="00FF6F62">
        <w:rPr>
          <w:sz w:val="28"/>
          <w:szCs w:val="28"/>
        </w:rPr>
        <w:t xml:space="preserve">людьми) </w:t>
      </w:r>
      <w:r>
        <w:rPr>
          <w:sz w:val="28"/>
          <w:szCs w:val="28"/>
        </w:rPr>
        <w:t>можно сохранять для дальнейшей работы с ним</w:t>
      </w:r>
      <w:r w:rsidR="00401985">
        <w:rPr>
          <w:sz w:val="28"/>
          <w:szCs w:val="28"/>
        </w:rPr>
        <w:t xml:space="preserve"> (по кнопке</w:t>
      </w:r>
      <w:r w:rsidR="009579D8" w:rsidRPr="009579D8">
        <w:rPr>
          <w:sz w:val="28"/>
          <w:szCs w:val="28"/>
        </w:rPr>
        <w:t xml:space="preserve"> </w:t>
      </w:r>
      <w:r w:rsidR="005F6B7C">
        <w:rPr>
          <w:noProof/>
          <w:sz w:val="28"/>
          <w:szCs w:val="28"/>
        </w:rPr>
        <w:drawing>
          <wp:inline distT="0" distB="0" distL="0" distR="0">
            <wp:extent cx="219710" cy="19748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219710" cy="197485"/>
                    </a:xfrm>
                    <a:prstGeom prst="rect">
                      <a:avLst/>
                    </a:prstGeom>
                    <a:noFill/>
                    <a:ln>
                      <a:noFill/>
                    </a:ln>
                  </pic:spPr>
                </pic:pic>
              </a:graphicData>
            </a:graphic>
          </wp:inline>
        </w:drawing>
      </w:r>
      <w:r w:rsidR="00401985">
        <w:rPr>
          <w:sz w:val="28"/>
          <w:szCs w:val="28"/>
        </w:rPr>
        <w:t>)</w:t>
      </w:r>
      <w:r>
        <w:rPr>
          <w:sz w:val="28"/>
          <w:szCs w:val="28"/>
        </w:rPr>
        <w:t>.</w:t>
      </w:r>
      <w:r w:rsidR="009579D8" w:rsidRPr="009579D8">
        <w:rPr>
          <w:sz w:val="28"/>
          <w:szCs w:val="28"/>
        </w:rPr>
        <w:t xml:space="preserve"> </w:t>
      </w:r>
      <w:r w:rsidR="009579D8">
        <w:rPr>
          <w:sz w:val="28"/>
          <w:szCs w:val="28"/>
        </w:rPr>
        <w:t xml:space="preserve">Загрузка сохраненного отбора производится по кнопке </w:t>
      </w:r>
      <w:r w:rsidR="005F6B7C">
        <w:rPr>
          <w:noProof/>
          <w:sz w:val="28"/>
          <w:szCs w:val="28"/>
        </w:rPr>
        <w:drawing>
          <wp:inline distT="0" distB="0" distL="0" distR="0">
            <wp:extent cx="219710" cy="197485"/>
            <wp:effectExtent l="0" t="0" r="0"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19710" cy="197485"/>
                    </a:xfrm>
                    <a:prstGeom prst="rect">
                      <a:avLst/>
                    </a:prstGeom>
                    <a:noFill/>
                    <a:ln>
                      <a:noFill/>
                    </a:ln>
                  </pic:spPr>
                </pic:pic>
              </a:graphicData>
            </a:graphic>
          </wp:inline>
        </w:drawing>
      </w:r>
      <w:r w:rsidR="009579D8">
        <w:rPr>
          <w:sz w:val="28"/>
          <w:szCs w:val="28"/>
        </w:rPr>
        <w:t xml:space="preserve"> </w:t>
      </w:r>
      <w:r w:rsidR="005F6B7C">
        <w:rPr>
          <w:noProof/>
          <w:sz w:val="28"/>
          <w:szCs w:val="28"/>
        </w:rPr>
        <w:drawing>
          <wp:inline distT="0" distB="0" distL="0" distR="0">
            <wp:extent cx="2333625" cy="255905"/>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333625" cy="255905"/>
                    </a:xfrm>
                    <a:prstGeom prst="rect">
                      <a:avLst/>
                    </a:prstGeom>
                    <a:noFill/>
                    <a:ln>
                      <a:noFill/>
                    </a:ln>
                  </pic:spPr>
                </pic:pic>
              </a:graphicData>
            </a:graphic>
          </wp:inline>
        </w:drawing>
      </w:r>
    </w:p>
    <w:p w:rsidR="00FF3E28" w:rsidRDefault="00FF3E28" w:rsidP="00525EF9">
      <w:pPr>
        <w:pStyle w:val="a3"/>
        <w:numPr>
          <w:ilvl w:val="0"/>
          <w:numId w:val="62"/>
        </w:numPr>
        <w:jc w:val="both"/>
        <w:rPr>
          <w:sz w:val="28"/>
          <w:szCs w:val="28"/>
        </w:rPr>
      </w:pPr>
      <w:r>
        <w:rPr>
          <w:sz w:val="28"/>
          <w:szCs w:val="28"/>
        </w:rPr>
        <w:t>В отбор для Минтруда добавлено ограничение на минимальный возраст человека – 18 лет.</w:t>
      </w:r>
    </w:p>
    <w:p w:rsidR="00FF3E28" w:rsidRPr="00FF3E28" w:rsidRDefault="00FF3E28" w:rsidP="00525EF9">
      <w:pPr>
        <w:pStyle w:val="a3"/>
        <w:numPr>
          <w:ilvl w:val="0"/>
          <w:numId w:val="62"/>
        </w:numPr>
        <w:jc w:val="both"/>
        <w:rPr>
          <w:sz w:val="28"/>
          <w:szCs w:val="28"/>
        </w:rPr>
      </w:pPr>
      <w:r>
        <w:rPr>
          <w:bCs/>
          <w:iCs/>
          <w:color w:val="000000"/>
        </w:rPr>
        <w:t xml:space="preserve">В актовой записи о браке и в заявлении на регистрацию брака при запросе данных в Регистре населения приходит информация о решениях суда (если таковые присутствуют по запрашиваемому идентификационному номеру и у Вас </w:t>
      </w:r>
      <w:r w:rsidRPr="00826F56">
        <w:rPr>
          <w:b/>
          <w:bCs/>
          <w:iCs/>
          <w:color w:val="000000"/>
        </w:rPr>
        <w:t>есть договор на получени</w:t>
      </w:r>
      <w:r>
        <w:rPr>
          <w:b/>
          <w:bCs/>
          <w:iCs/>
          <w:color w:val="000000"/>
        </w:rPr>
        <w:t>е</w:t>
      </w:r>
      <w:r w:rsidRPr="00826F56">
        <w:rPr>
          <w:b/>
          <w:bCs/>
          <w:iCs/>
          <w:color w:val="000000"/>
        </w:rPr>
        <w:t xml:space="preserve"> этих данных</w:t>
      </w:r>
      <w:r>
        <w:rPr>
          <w:bCs/>
          <w:iCs/>
          <w:color w:val="000000"/>
        </w:rPr>
        <w:t>). Информация отражается на закладке «Решения суда (ГИС РН)».</w:t>
      </w:r>
      <w:r w:rsidRPr="00FF3E28">
        <w:rPr>
          <w:bCs/>
          <w:iCs/>
          <w:color w:val="000000"/>
        </w:rPr>
        <w:t xml:space="preserve"> </w:t>
      </w:r>
      <w:r>
        <w:rPr>
          <w:bCs/>
          <w:iCs/>
          <w:color w:val="000000"/>
        </w:rPr>
        <w:br/>
      </w:r>
      <w:r w:rsidR="005F6B7C">
        <w:rPr>
          <w:bCs/>
          <w:iCs/>
          <w:noProof/>
          <w:color w:val="000000"/>
        </w:rPr>
        <w:drawing>
          <wp:inline distT="0" distB="0" distL="0" distR="0">
            <wp:extent cx="6304915" cy="1171575"/>
            <wp:effectExtent l="0" t="0" r="0" b="0"/>
            <wp:docPr id="503"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304915" cy="1171575"/>
                    </a:xfrm>
                    <a:prstGeom prst="rect">
                      <a:avLst/>
                    </a:prstGeom>
                    <a:noFill/>
                  </pic:spPr>
                </pic:pic>
              </a:graphicData>
            </a:graphic>
          </wp:inline>
        </w:drawing>
      </w:r>
      <w:r>
        <w:rPr>
          <w:bCs/>
          <w:iCs/>
          <w:color w:val="000000"/>
        </w:rPr>
        <w:br/>
        <w:t>Также при запросе из Регистра населения приходит дата выписки по месту жительства (поле рядом с «какого года проживает»). Дата приходит только в том случае, если человек нигде не зарегистрирован.</w:t>
      </w:r>
    </w:p>
    <w:p w:rsidR="00401985" w:rsidRPr="00401985" w:rsidRDefault="00401985" w:rsidP="00525EF9">
      <w:pPr>
        <w:pStyle w:val="a3"/>
        <w:numPr>
          <w:ilvl w:val="0"/>
          <w:numId w:val="62"/>
        </w:numPr>
        <w:jc w:val="both"/>
        <w:rPr>
          <w:sz w:val="28"/>
          <w:szCs w:val="28"/>
        </w:rPr>
      </w:pPr>
      <w:r>
        <w:rPr>
          <w:bCs/>
          <w:iCs/>
          <w:color w:val="000000"/>
        </w:rPr>
        <w:t>Добавлен контроль удаления организации из справочника</w:t>
      </w:r>
      <w:r w:rsidR="00C64A7D">
        <w:rPr>
          <w:bCs/>
          <w:iCs/>
          <w:color w:val="000000"/>
        </w:rPr>
        <w:t xml:space="preserve"> организаций</w:t>
      </w:r>
      <w:r>
        <w:rPr>
          <w:bCs/>
          <w:iCs/>
          <w:color w:val="000000"/>
        </w:rPr>
        <w:t>.</w:t>
      </w:r>
    </w:p>
    <w:p w:rsidR="00FF3E28" w:rsidRPr="00FF1E14" w:rsidRDefault="00401985" w:rsidP="00525EF9">
      <w:pPr>
        <w:pStyle w:val="a3"/>
        <w:numPr>
          <w:ilvl w:val="0"/>
          <w:numId w:val="62"/>
        </w:numPr>
        <w:jc w:val="both"/>
        <w:rPr>
          <w:sz w:val="28"/>
          <w:szCs w:val="28"/>
        </w:rPr>
      </w:pPr>
      <w:r>
        <w:rPr>
          <w:bCs/>
          <w:iCs/>
          <w:color w:val="000000"/>
        </w:rPr>
        <w:t>В записи акта о рождении добавлена возможность удаления данных по матери.</w:t>
      </w:r>
    </w:p>
    <w:p w:rsidR="00FF1E14" w:rsidRDefault="00D243B3" w:rsidP="00525EF9">
      <w:pPr>
        <w:pStyle w:val="a3"/>
        <w:numPr>
          <w:ilvl w:val="0"/>
          <w:numId w:val="62"/>
        </w:numPr>
        <w:jc w:val="both"/>
        <w:rPr>
          <w:sz w:val="28"/>
          <w:szCs w:val="28"/>
        </w:rPr>
      </w:pPr>
      <w:r>
        <w:rPr>
          <w:sz w:val="28"/>
          <w:szCs w:val="28"/>
        </w:rPr>
        <w:t>Если при</w:t>
      </w:r>
      <w:r w:rsidR="00FF1E14">
        <w:rPr>
          <w:sz w:val="28"/>
          <w:szCs w:val="28"/>
        </w:rPr>
        <w:t xml:space="preserve"> создании </w:t>
      </w:r>
      <w:r w:rsidR="00D116A9">
        <w:rPr>
          <w:sz w:val="28"/>
          <w:szCs w:val="28"/>
        </w:rPr>
        <w:t>исходящего сообщения</w:t>
      </w:r>
      <w:r w:rsidR="00FF1E14">
        <w:rPr>
          <w:sz w:val="28"/>
          <w:szCs w:val="28"/>
        </w:rPr>
        <w:t xml:space="preserve"> в почте СМДО реквизит «в ответ на»</w:t>
      </w:r>
      <w:r>
        <w:rPr>
          <w:sz w:val="28"/>
          <w:szCs w:val="28"/>
        </w:rPr>
        <w:t xml:space="preserve"> имеет значение </w:t>
      </w:r>
      <w:r w:rsidR="00FF1E14">
        <w:rPr>
          <w:sz w:val="28"/>
          <w:szCs w:val="28"/>
        </w:rPr>
        <w:t xml:space="preserve">«не по почте СМДО», </w:t>
      </w:r>
      <w:r>
        <w:rPr>
          <w:sz w:val="28"/>
          <w:szCs w:val="28"/>
        </w:rPr>
        <w:t xml:space="preserve">то входящий документ можно выбрать из списка документов по кнопке </w:t>
      </w:r>
      <w:r w:rsidR="005F6B7C">
        <w:rPr>
          <w:noProof/>
          <w:sz w:val="28"/>
          <w:szCs w:val="28"/>
        </w:rPr>
        <w:drawing>
          <wp:inline distT="0" distB="0" distL="0" distR="0">
            <wp:extent cx="168275" cy="190500"/>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68275" cy="190500"/>
                    </a:xfrm>
                    <a:prstGeom prst="rect">
                      <a:avLst/>
                    </a:prstGeom>
                    <a:noFill/>
                    <a:ln>
                      <a:noFill/>
                    </a:ln>
                  </pic:spPr>
                </pic:pic>
              </a:graphicData>
            </a:graphic>
          </wp:inline>
        </w:drawing>
      </w:r>
      <w:r w:rsidR="00FF1E14">
        <w:rPr>
          <w:sz w:val="28"/>
          <w:szCs w:val="28"/>
        </w:rPr>
        <w:t>.</w:t>
      </w:r>
    </w:p>
    <w:p w:rsidR="005C4E8F" w:rsidRPr="00E0313B" w:rsidRDefault="005C4E8F" w:rsidP="00525EF9">
      <w:pPr>
        <w:pStyle w:val="a3"/>
        <w:numPr>
          <w:ilvl w:val="0"/>
          <w:numId w:val="62"/>
        </w:numPr>
        <w:jc w:val="both"/>
        <w:rPr>
          <w:sz w:val="28"/>
          <w:szCs w:val="28"/>
        </w:rPr>
      </w:pPr>
      <w:r>
        <w:rPr>
          <w:sz w:val="28"/>
          <w:szCs w:val="28"/>
        </w:rPr>
        <w:t xml:space="preserve"> В карточке исходящего документа для реквизита «Ответ на входящий №» доступен выбор значения из реестра входящих.</w:t>
      </w:r>
    </w:p>
    <w:p w:rsidR="00E0313B" w:rsidRPr="00FF1E14" w:rsidRDefault="00E0313B" w:rsidP="00525EF9">
      <w:pPr>
        <w:pStyle w:val="a3"/>
        <w:numPr>
          <w:ilvl w:val="0"/>
          <w:numId w:val="62"/>
        </w:numPr>
        <w:jc w:val="both"/>
        <w:rPr>
          <w:sz w:val="28"/>
          <w:szCs w:val="28"/>
        </w:rPr>
      </w:pPr>
      <w:r>
        <w:rPr>
          <w:sz w:val="28"/>
          <w:szCs w:val="28"/>
        </w:rPr>
        <w:lastRenderedPageBreak/>
        <w:t xml:space="preserve"> В выходной форме «движения населения за период с ИН», добавлен параметр о выгрузке паспортных данных.</w:t>
      </w:r>
    </w:p>
    <w:p w:rsidR="00FF3E28" w:rsidRDefault="00FF3E28" w:rsidP="00A3644E">
      <w:pPr>
        <w:pStyle w:val="a3"/>
        <w:ind w:left="360"/>
        <w:jc w:val="both"/>
        <w:rPr>
          <w:b/>
          <w:i/>
          <w:color w:val="0000FF"/>
        </w:rPr>
      </w:pPr>
    </w:p>
    <w:p w:rsidR="00A3644E" w:rsidRDefault="00A3644E" w:rsidP="00A3644E">
      <w:pPr>
        <w:pStyle w:val="a3"/>
        <w:ind w:left="360"/>
        <w:jc w:val="both"/>
        <w:rPr>
          <w:b/>
          <w:i/>
          <w:color w:val="0000FF"/>
        </w:rPr>
      </w:pPr>
      <w:r>
        <w:rPr>
          <w:b/>
          <w:i/>
          <w:color w:val="0000FF"/>
        </w:rPr>
        <w:t xml:space="preserve">Июль </w:t>
      </w:r>
      <w:smartTag w:uri="urn:schemas-microsoft-com:office:smarttags" w:element="metricconverter">
        <w:smartTagPr>
          <w:attr w:name="ProductID" w:val="2018 г"/>
        </w:smartTagPr>
        <w:r>
          <w:rPr>
            <w:b/>
            <w:i/>
            <w:color w:val="0000FF"/>
          </w:rPr>
          <w:t>201</w:t>
        </w:r>
        <w:r w:rsidRPr="002E7A7E">
          <w:rPr>
            <w:b/>
            <w:i/>
            <w:color w:val="0000FF"/>
          </w:rPr>
          <w:t>8</w:t>
        </w:r>
        <w:r>
          <w:rPr>
            <w:b/>
            <w:i/>
            <w:color w:val="0000FF"/>
          </w:rPr>
          <w:t xml:space="preserve"> г</w:t>
        </w:r>
      </w:smartTag>
      <w:r>
        <w:rPr>
          <w:b/>
          <w:i/>
          <w:color w:val="0000FF"/>
        </w:rPr>
        <w:t>. Обновление №172</w:t>
      </w:r>
    </w:p>
    <w:p w:rsidR="00A3644E" w:rsidRDefault="00A3644E" w:rsidP="00525EF9">
      <w:pPr>
        <w:pStyle w:val="a3"/>
        <w:numPr>
          <w:ilvl w:val="0"/>
          <w:numId w:val="63"/>
        </w:numPr>
        <w:jc w:val="both"/>
        <w:rPr>
          <w:sz w:val="28"/>
          <w:szCs w:val="28"/>
        </w:rPr>
      </w:pPr>
      <w:r>
        <w:rPr>
          <w:sz w:val="28"/>
          <w:szCs w:val="28"/>
        </w:rPr>
        <w:t>Устранена ошибка создания автоматических резервных копий.</w:t>
      </w:r>
    </w:p>
    <w:p w:rsidR="00A3644E" w:rsidRDefault="00A3644E" w:rsidP="00A3644E">
      <w:pPr>
        <w:pStyle w:val="a3"/>
        <w:ind w:left="720"/>
        <w:jc w:val="both"/>
        <w:rPr>
          <w:sz w:val="28"/>
          <w:szCs w:val="28"/>
        </w:rPr>
      </w:pPr>
    </w:p>
    <w:p w:rsidR="00A3644E" w:rsidRPr="00A3644E" w:rsidRDefault="00A3644E" w:rsidP="00A3644E">
      <w:pPr>
        <w:pStyle w:val="a3"/>
        <w:ind w:left="720"/>
        <w:jc w:val="both"/>
        <w:rPr>
          <w:b/>
          <w:i/>
          <w:color w:val="0000FF"/>
        </w:rPr>
      </w:pPr>
    </w:p>
    <w:p w:rsidR="00545717" w:rsidRPr="00A3644E" w:rsidRDefault="008208AA" w:rsidP="00545717">
      <w:pPr>
        <w:pStyle w:val="a3"/>
        <w:ind w:left="360"/>
        <w:jc w:val="both"/>
        <w:rPr>
          <w:b/>
          <w:i/>
          <w:color w:val="0000FF"/>
        </w:rPr>
      </w:pPr>
      <w:r>
        <w:rPr>
          <w:b/>
          <w:i/>
          <w:color w:val="0000FF"/>
        </w:rPr>
        <w:t>Июнь</w:t>
      </w:r>
      <w:r w:rsidR="00545717">
        <w:rPr>
          <w:b/>
          <w:i/>
          <w:color w:val="0000FF"/>
        </w:rPr>
        <w:t xml:space="preserve"> </w:t>
      </w:r>
      <w:smartTag w:uri="urn:schemas-microsoft-com:office:smarttags" w:element="metricconverter">
        <w:smartTagPr>
          <w:attr w:name="ProductID" w:val="2018 г"/>
        </w:smartTagPr>
        <w:r w:rsidR="00545717">
          <w:rPr>
            <w:b/>
            <w:i/>
            <w:color w:val="0000FF"/>
          </w:rPr>
          <w:t>201</w:t>
        </w:r>
        <w:r w:rsidR="00545717" w:rsidRPr="002E7A7E">
          <w:rPr>
            <w:b/>
            <w:i/>
            <w:color w:val="0000FF"/>
          </w:rPr>
          <w:t>8</w:t>
        </w:r>
        <w:r w:rsidR="003E5CB6">
          <w:rPr>
            <w:b/>
            <w:i/>
            <w:color w:val="0000FF"/>
          </w:rPr>
          <w:t xml:space="preserve"> г</w:t>
        </w:r>
      </w:smartTag>
      <w:r w:rsidR="003E5CB6">
        <w:rPr>
          <w:b/>
          <w:i/>
          <w:color w:val="0000FF"/>
        </w:rPr>
        <w:t>. Обновление №17</w:t>
      </w:r>
      <w:r w:rsidR="00BE4BAE" w:rsidRPr="00A3644E">
        <w:rPr>
          <w:b/>
          <w:i/>
          <w:color w:val="0000FF"/>
        </w:rPr>
        <w:t>1</w:t>
      </w:r>
    </w:p>
    <w:p w:rsidR="00C41CF5" w:rsidRPr="00CB7C21" w:rsidRDefault="00C41CF5" w:rsidP="00C41CF5">
      <w:pPr>
        <w:pStyle w:val="a3"/>
        <w:numPr>
          <w:ilvl w:val="0"/>
          <w:numId w:val="61"/>
        </w:numPr>
        <w:ind w:left="709" w:hanging="283"/>
        <w:jc w:val="both"/>
        <w:rPr>
          <w:sz w:val="28"/>
          <w:szCs w:val="28"/>
        </w:rPr>
      </w:pPr>
      <w:r w:rsidRPr="00C41CF5">
        <w:rPr>
          <w:sz w:val="28"/>
          <w:szCs w:val="28"/>
        </w:rPr>
        <w:t xml:space="preserve"> </w:t>
      </w:r>
      <w:r w:rsidRPr="00CB7C21">
        <w:rPr>
          <w:sz w:val="28"/>
          <w:szCs w:val="28"/>
        </w:rPr>
        <w:t>Добавилась возможность выгрузки файла по запросу Минтруда для формирования базы данных трудоспособных граждан не занятых в экономике (вместо</w:t>
      </w:r>
      <w:r>
        <w:rPr>
          <w:sz w:val="28"/>
          <w:szCs w:val="28"/>
        </w:rPr>
        <w:t xml:space="preserve"> выгрузки </w:t>
      </w:r>
      <w:r w:rsidRPr="00CB7C21">
        <w:rPr>
          <w:sz w:val="28"/>
          <w:szCs w:val="28"/>
        </w:rPr>
        <w:t>файла для АИС “Плательщики сбора”).</w:t>
      </w:r>
    </w:p>
    <w:p w:rsidR="00C41CF5" w:rsidRDefault="00C41CF5" w:rsidP="00C41CF5">
      <w:pPr>
        <w:pStyle w:val="a3"/>
        <w:ind w:left="737" w:firstLine="409"/>
        <w:jc w:val="both"/>
        <w:rPr>
          <w:sz w:val="28"/>
          <w:szCs w:val="28"/>
        </w:rPr>
      </w:pPr>
      <w:r w:rsidRPr="00B50297">
        <w:rPr>
          <w:b/>
          <w:sz w:val="28"/>
          <w:szCs w:val="28"/>
        </w:rPr>
        <w:t>Обратите внимание</w:t>
      </w:r>
      <w:r>
        <w:rPr>
          <w:b/>
          <w:sz w:val="28"/>
          <w:szCs w:val="28"/>
        </w:rPr>
        <w:t>!</w:t>
      </w:r>
      <w:r>
        <w:rPr>
          <w:sz w:val="28"/>
          <w:szCs w:val="28"/>
        </w:rPr>
        <w:t xml:space="preserve"> Условия, при наличии которых человек попадет в  файл:</w:t>
      </w:r>
    </w:p>
    <w:p w:rsidR="00C41CF5" w:rsidRDefault="00C41CF5" w:rsidP="00C41CF5">
      <w:pPr>
        <w:pStyle w:val="a3"/>
        <w:numPr>
          <w:ilvl w:val="0"/>
          <w:numId w:val="39"/>
        </w:numPr>
        <w:jc w:val="both"/>
        <w:rPr>
          <w:sz w:val="28"/>
          <w:szCs w:val="28"/>
        </w:rPr>
      </w:pPr>
      <w:r>
        <w:rPr>
          <w:sz w:val="28"/>
          <w:szCs w:val="28"/>
        </w:rPr>
        <w:t>Наличие идентификационного номера. Если человек должен быть выгружен, а идентификационный номер не заполнен, то файл сформирован не будет.</w:t>
      </w:r>
    </w:p>
    <w:p w:rsidR="00C41CF5" w:rsidRDefault="00C41CF5" w:rsidP="00C41CF5">
      <w:pPr>
        <w:pStyle w:val="a3"/>
        <w:numPr>
          <w:ilvl w:val="0"/>
          <w:numId w:val="39"/>
        </w:numPr>
        <w:jc w:val="both"/>
        <w:rPr>
          <w:sz w:val="28"/>
          <w:szCs w:val="28"/>
        </w:rPr>
      </w:pPr>
      <w:r>
        <w:rPr>
          <w:sz w:val="28"/>
          <w:szCs w:val="28"/>
        </w:rPr>
        <w:t>Трудоспособный возраст.</w:t>
      </w:r>
    </w:p>
    <w:p w:rsidR="00C41CF5" w:rsidRDefault="00C41CF5" w:rsidP="00C41CF5">
      <w:pPr>
        <w:pStyle w:val="a3"/>
        <w:numPr>
          <w:ilvl w:val="0"/>
          <w:numId w:val="39"/>
        </w:numPr>
        <w:jc w:val="both"/>
        <w:rPr>
          <w:sz w:val="28"/>
          <w:szCs w:val="28"/>
        </w:rPr>
      </w:pPr>
      <w:r w:rsidRPr="003309FD">
        <w:rPr>
          <w:sz w:val="28"/>
          <w:szCs w:val="28"/>
        </w:rPr>
        <w:t>В лицевом счете человека</w:t>
      </w:r>
      <w:r>
        <w:rPr>
          <w:sz w:val="28"/>
          <w:szCs w:val="28"/>
        </w:rPr>
        <w:t xml:space="preserve"> на з</w:t>
      </w:r>
      <w:r w:rsidRPr="003309FD">
        <w:rPr>
          <w:sz w:val="28"/>
          <w:szCs w:val="28"/>
        </w:rPr>
        <w:t>акладке «</w:t>
      </w:r>
      <w:r>
        <w:rPr>
          <w:sz w:val="28"/>
          <w:szCs w:val="28"/>
        </w:rPr>
        <w:t>Состав</w:t>
      </w:r>
      <w:r w:rsidRPr="003309FD">
        <w:rPr>
          <w:sz w:val="28"/>
          <w:szCs w:val="28"/>
        </w:rPr>
        <w:t xml:space="preserve"> (Раздел </w:t>
      </w:r>
      <w:r w:rsidRPr="003309FD">
        <w:rPr>
          <w:sz w:val="28"/>
          <w:szCs w:val="28"/>
          <w:lang w:val="en-US"/>
        </w:rPr>
        <w:t>I</w:t>
      </w:r>
      <w:r w:rsidRPr="003309FD">
        <w:rPr>
          <w:sz w:val="28"/>
          <w:szCs w:val="28"/>
        </w:rPr>
        <w:t>)» в поле «</w:t>
      </w:r>
      <w:r>
        <w:rPr>
          <w:sz w:val="28"/>
          <w:szCs w:val="28"/>
        </w:rPr>
        <w:t>Выгружать в Минтруда</w:t>
      </w:r>
      <w:r w:rsidRPr="003309FD">
        <w:rPr>
          <w:sz w:val="28"/>
          <w:szCs w:val="28"/>
        </w:rPr>
        <w:t>»</w:t>
      </w:r>
      <w:r>
        <w:rPr>
          <w:sz w:val="28"/>
          <w:szCs w:val="28"/>
        </w:rPr>
        <w:t xml:space="preserve"> должна стоять «птичка»</w:t>
      </w:r>
      <w:r w:rsidRPr="003309FD">
        <w:rPr>
          <w:sz w:val="28"/>
          <w:szCs w:val="28"/>
        </w:rPr>
        <w:t xml:space="preserve">. </w:t>
      </w:r>
      <w:r>
        <w:rPr>
          <w:sz w:val="28"/>
          <w:szCs w:val="28"/>
        </w:rPr>
        <w:t>«Птички» можно проставлять вручную или сделать отбор записей в алфавитной книге и автоматически проставить «птички» в отобранных записях.</w:t>
      </w:r>
    </w:p>
    <w:p w:rsidR="00C41CF5" w:rsidRDefault="00C41CF5" w:rsidP="00C41CF5">
      <w:pPr>
        <w:pStyle w:val="a3"/>
        <w:ind w:left="1935"/>
        <w:jc w:val="both"/>
        <w:rPr>
          <w:sz w:val="28"/>
          <w:szCs w:val="28"/>
        </w:rPr>
      </w:pPr>
      <w:r w:rsidRPr="00944554">
        <w:rPr>
          <w:b/>
          <w:sz w:val="28"/>
          <w:szCs w:val="28"/>
        </w:rPr>
        <w:t>Например</w:t>
      </w:r>
      <w:r>
        <w:rPr>
          <w:sz w:val="28"/>
          <w:szCs w:val="28"/>
        </w:rPr>
        <w:t>, чтобы отобрать лицевые счета, в которых заполнено поле «Всего земли» воспользуйтесь стандартным отбором «Всего земли больше 0» (по кнопке</w:t>
      </w:r>
      <w:r w:rsidR="005F6B7C">
        <w:rPr>
          <w:noProof/>
        </w:rPr>
        <w:drawing>
          <wp:inline distT="0" distB="0" distL="0" distR="0">
            <wp:extent cx="263525" cy="24130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3525" cy="241300"/>
                    </a:xfrm>
                    <a:prstGeom prst="rect">
                      <a:avLst/>
                    </a:prstGeom>
                    <a:noFill/>
                    <a:ln>
                      <a:noFill/>
                    </a:ln>
                  </pic:spPr>
                </pic:pic>
              </a:graphicData>
            </a:graphic>
          </wp:inline>
        </w:drawing>
      </w:r>
      <w:r>
        <w:rPr>
          <w:sz w:val="28"/>
          <w:szCs w:val="28"/>
        </w:rPr>
        <w:t>) или создайте отбор с необходимыми условиями.</w:t>
      </w:r>
    </w:p>
    <w:p w:rsidR="00C41CF5" w:rsidRDefault="00C41CF5" w:rsidP="00C41CF5">
      <w:pPr>
        <w:pStyle w:val="a3"/>
        <w:ind w:left="1935"/>
        <w:jc w:val="both"/>
        <w:rPr>
          <w:sz w:val="28"/>
          <w:szCs w:val="28"/>
        </w:rPr>
      </w:pPr>
      <w:r>
        <w:rPr>
          <w:sz w:val="28"/>
          <w:szCs w:val="28"/>
        </w:rPr>
        <w:t xml:space="preserve">После установки отбора нажмите кнопку  </w:t>
      </w:r>
      <w:r w:rsidR="005F6B7C">
        <w:rPr>
          <w:noProof/>
          <w:color w:val="000000"/>
          <w:sz w:val="28"/>
          <w:szCs w:val="28"/>
        </w:rPr>
        <w:drawing>
          <wp:inline distT="0" distB="0" distL="0" distR="0">
            <wp:extent cx="285115" cy="278130"/>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color w:val="000000"/>
          <w:sz w:val="28"/>
          <w:szCs w:val="28"/>
        </w:rPr>
        <w:t xml:space="preserve"> и выберите «Изменить значение реквизита в базе»</w:t>
      </w:r>
      <w:r>
        <w:rPr>
          <w:sz w:val="28"/>
          <w:szCs w:val="28"/>
        </w:rPr>
        <w:t>.</w:t>
      </w:r>
    </w:p>
    <w:p w:rsidR="00C41CF5" w:rsidRDefault="005F6B7C" w:rsidP="00C41CF5">
      <w:pPr>
        <w:pStyle w:val="a3"/>
        <w:ind w:left="2580" w:firstLine="368"/>
        <w:jc w:val="both"/>
        <w:rPr>
          <w:sz w:val="28"/>
          <w:szCs w:val="28"/>
        </w:rPr>
      </w:pPr>
      <w:r>
        <w:rPr>
          <w:noProof/>
          <w:sz w:val="28"/>
          <w:szCs w:val="28"/>
        </w:rPr>
        <w:drawing>
          <wp:inline distT="0" distB="0" distL="0" distR="0">
            <wp:extent cx="3269615" cy="1543685"/>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269615" cy="1543685"/>
                    </a:xfrm>
                    <a:prstGeom prst="rect">
                      <a:avLst/>
                    </a:prstGeom>
                    <a:noFill/>
                    <a:ln>
                      <a:noFill/>
                    </a:ln>
                  </pic:spPr>
                </pic:pic>
              </a:graphicData>
            </a:graphic>
          </wp:inline>
        </w:drawing>
      </w:r>
      <w:r w:rsidR="00C41CF5">
        <w:rPr>
          <w:sz w:val="28"/>
          <w:szCs w:val="28"/>
        </w:rPr>
        <w:t>.</w:t>
      </w:r>
    </w:p>
    <w:p w:rsidR="00C41CF5" w:rsidRDefault="00C41CF5" w:rsidP="00C41CF5">
      <w:pPr>
        <w:pStyle w:val="a3"/>
        <w:ind w:left="1843"/>
        <w:jc w:val="both"/>
        <w:rPr>
          <w:sz w:val="28"/>
          <w:szCs w:val="28"/>
        </w:rPr>
      </w:pPr>
      <w:r>
        <w:rPr>
          <w:sz w:val="28"/>
          <w:szCs w:val="28"/>
        </w:rPr>
        <w:t>После выполнения обработки отобранные лицевые счета будут помечены «птичками» для выгрузки.</w:t>
      </w:r>
    </w:p>
    <w:p w:rsidR="00C41CF5" w:rsidRDefault="00C41CF5" w:rsidP="00C41CF5">
      <w:pPr>
        <w:pStyle w:val="a3"/>
        <w:ind w:left="737"/>
        <w:jc w:val="both"/>
        <w:rPr>
          <w:sz w:val="28"/>
          <w:szCs w:val="28"/>
        </w:rPr>
      </w:pPr>
      <w:r>
        <w:rPr>
          <w:sz w:val="28"/>
          <w:szCs w:val="28"/>
        </w:rPr>
        <w:tab/>
      </w:r>
    </w:p>
    <w:p w:rsidR="00C41CF5" w:rsidRPr="003309FD" w:rsidRDefault="00C41CF5" w:rsidP="00C41CF5">
      <w:pPr>
        <w:pStyle w:val="a3"/>
        <w:ind w:left="737" w:firstLine="409"/>
        <w:jc w:val="both"/>
        <w:rPr>
          <w:sz w:val="28"/>
          <w:szCs w:val="28"/>
        </w:rPr>
      </w:pPr>
      <w:r>
        <w:rPr>
          <w:sz w:val="28"/>
          <w:szCs w:val="28"/>
        </w:rPr>
        <w:t>Для отбора людей, которые будут выгружены в файл, в реестре «Население» в правом верхнем углу выберите «для Минтруда».</w:t>
      </w:r>
      <w:r w:rsidRPr="003309FD">
        <w:rPr>
          <w:sz w:val="28"/>
          <w:szCs w:val="28"/>
        </w:rPr>
        <w:t xml:space="preserve"> </w:t>
      </w:r>
    </w:p>
    <w:p w:rsidR="00C41CF5" w:rsidRPr="008E4E27" w:rsidRDefault="00C41CF5" w:rsidP="00C41CF5">
      <w:pPr>
        <w:pStyle w:val="a3"/>
        <w:ind w:left="737" w:firstLine="409"/>
        <w:jc w:val="both"/>
        <w:rPr>
          <w:sz w:val="28"/>
          <w:szCs w:val="28"/>
        </w:rPr>
      </w:pPr>
      <w:r>
        <w:rPr>
          <w:sz w:val="28"/>
          <w:szCs w:val="28"/>
        </w:rPr>
        <w:t xml:space="preserve">После отбора нажмите кнопку </w:t>
      </w:r>
      <w:r w:rsidR="005F6B7C">
        <w:rPr>
          <w:noProof/>
          <w:color w:val="000000"/>
          <w:sz w:val="28"/>
          <w:szCs w:val="28"/>
        </w:rPr>
        <w:drawing>
          <wp:inline distT="0" distB="0" distL="0" distR="0">
            <wp:extent cx="285115" cy="278130"/>
            <wp:effectExtent l="0" t="0" r="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sz w:val="28"/>
          <w:szCs w:val="28"/>
        </w:rPr>
        <w:t xml:space="preserve"> и выберите «Выгрузить для Минтруда (база трудоспособных граждан)», после чего будет сформирован текстовый файл, наименование которого начинается с символов</w:t>
      </w:r>
      <w:r w:rsidRPr="00E83CA8">
        <w:rPr>
          <w:sz w:val="28"/>
          <w:szCs w:val="28"/>
        </w:rPr>
        <w:t>:</w:t>
      </w:r>
      <w:r>
        <w:rPr>
          <w:sz w:val="28"/>
          <w:szCs w:val="28"/>
        </w:rPr>
        <w:t xml:space="preserve"> </w:t>
      </w:r>
      <w:r w:rsidRPr="00E83CA8">
        <w:rPr>
          <w:sz w:val="28"/>
          <w:szCs w:val="28"/>
        </w:rPr>
        <w:t>“</w:t>
      </w:r>
      <w:r>
        <w:rPr>
          <w:sz w:val="28"/>
          <w:szCs w:val="28"/>
        </w:rPr>
        <w:t>МТ</w:t>
      </w:r>
      <w:r w:rsidRPr="00E83CA8">
        <w:rPr>
          <w:sz w:val="28"/>
          <w:szCs w:val="28"/>
        </w:rPr>
        <w:t>_”</w:t>
      </w:r>
      <w:r w:rsidRPr="008E4E27">
        <w:rPr>
          <w:sz w:val="28"/>
          <w:szCs w:val="28"/>
        </w:rPr>
        <w:t>.</w:t>
      </w:r>
    </w:p>
    <w:p w:rsidR="008D51F9" w:rsidRDefault="008D51F9" w:rsidP="008D51F9">
      <w:pPr>
        <w:pStyle w:val="a3"/>
        <w:ind w:left="1117" w:firstLine="29"/>
        <w:jc w:val="both"/>
        <w:rPr>
          <w:sz w:val="28"/>
          <w:szCs w:val="28"/>
        </w:rPr>
      </w:pPr>
      <w:r>
        <w:rPr>
          <w:sz w:val="28"/>
          <w:szCs w:val="28"/>
        </w:rPr>
        <w:t>Перед началом выгрузки необходимо задать параметры:</w:t>
      </w:r>
    </w:p>
    <w:p w:rsidR="008D51F9" w:rsidRDefault="005F6B7C" w:rsidP="008E530F">
      <w:pPr>
        <w:pStyle w:val="a3"/>
        <w:ind w:left="3299" w:firstLine="386"/>
        <w:jc w:val="both"/>
        <w:rPr>
          <w:sz w:val="28"/>
          <w:szCs w:val="28"/>
        </w:rPr>
      </w:pPr>
      <w:r>
        <w:rPr>
          <w:noProof/>
          <w:sz w:val="28"/>
          <w:szCs w:val="28"/>
        </w:rPr>
        <w:lastRenderedPageBreak/>
        <w:drawing>
          <wp:inline distT="0" distB="0" distL="0" distR="0">
            <wp:extent cx="1843405" cy="114109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843405" cy="1141095"/>
                    </a:xfrm>
                    <a:prstGeom prst="rect">
                      <a:avLst/>
                    </a:prstGeom>
                    <a:noFill/>
                    <a:ln>
                      <a:noFill/>
                    </a:ln>
                  </pic:spPr>
                </pic:pic>
              </a:graphicData>
            </a:graphic>
          </wp:inline>
        </w:drawing>
      </w:r>
    </w:p>
    <w:p w:rsidR="008D51F9" w:rsidRDefault="008D51F9" w:rsidP="008D51F9">
      <w:pPr>
        <w:pStyle w:val="a3"/>
        <w:ind w:left="737" w:firstLine="409"/>
        <w:jc w:val="both"/>
        <w:rPr>
          <w:sz w:val="28"/>
          <w:szCs w:val="28"/>
        </w:rPr>
      </w:pPr>
      <w:r>
        <w:rPr>
          <w:sz w:val="28"/>
          <w:szCs w:val="28"/>
        </w:rPr>
        <w:t xml:space="preserve">Квартал вводится арабскими цифрами, при необходимости ввода нескольких кварталов ввод осуществляется через запятую (например- 1,2). </w:t>
      </w:r>
    </w:p>
    <w:p w:rsidR="00C41CF5" w:rsidRDefault="00C41CF5" w:rsidP="00C41CF5">
      <w:pPr>
        <w:pStyle w:val="a3"/>
        <w:ind w:left="737" w:firstLine="409"/>
        <w:jc w:val="both"/>
        <w:rPr>
          <w:sz w:val="28"/>
          <w:szCs w:val="28"/>
        </w:rPr>
      </w:pPr>
    </w:p>
    <w:p w:rsidR="00C41CF5" w:rsidRDefault="00C41CF5" w:rsidP="00C41CF5">
      <w:pPr>
        <w:pStyle w:val="a3"/>
        <w:ind w:left="737" w:firstLine="409"/>
        <w:jc w:val="both"/>
        <w:rPr>
          <w:sz w:val="28"/>
          <w:szCs w:val="28"/>
        </w:rPr>
      </w:pPr>
      <w:r>
        <w:rPr>
          <w:sz w:val="28"/>
          <w:szCs w:val="28"/>
        </w:rPr>
        <w:t xml:space="preserve">Если возникла необходимость добавить  в выгружаемый файл людей, которые не соответствуют вышеописанным условиям, можно воспользоваться </w:t>
      </w:r>
      <w:r w:rsidRPr="002F2597">
        <w:rPr>
          <w:b/>
          <w:sz w:val="28"/>
          <w:szCs w:val="28"/>
        </w:rPr>
        <w:t>дополнительн</w:t>
      </w:r>
      <w:r>
        <w:rPr>
          <w:b/>
          <w:sz w:val="28"/>
          <w:szCs w:val="28"/>
        </w:rPr>
        <w:t>ой</w:t>
      </w:r>
      <w:r>
        <w:rPr>
          <w:sz w:val="28"/>
          <w:szCs w:val="28"/>
        </w:rPr>
        <w:t xml:space="preserve"> возможностью:</w:t>
      </w:r>
    </w:p>
    <w:p w:rsidR="00C41CF5" w:rsidRPr="00C41CF5" w:rsidRDefault="00C41CF5" w:rsidP="00C41CF5">
      <w:pPr>
        <w:pStyle w:val="a3"/>
        <w:numPr>
          <w:ilvl w:val="0"/>
          <w:numId w:val="40"/>
        </w:numPr>
        <w:jc w:val="both"/>
        <w:rPr>
          <w:sz w:val="28"/>
          <w:szCs w:val="28"/>
        </w:rPr>
      </w:pPr>
      <w:r>
        <w:rPr>
          <w:sz w:val="28"/>
          <w:szCs w:val="28"/>
        </w:rPr>
        <w:t xml:space="preserve">После того, как осуществлен отбор для выгрузки в реестре населения, и возникла необходимость добавить или исключить кого- то из списка отобранных людей, воспользуйтесь кнопками </w:t>
      </w:r>
      <w:r w:rsidR="005F6B7C">
        <w:rPr>
          <w:noProof/>
          <w:sz w:val="28"/>
          <w:szCs w:val="28"/>
        </w:rPr>
        <w:drawing>
          <wp:inline distT="0" distB="0" distL="0" distR="0">
            <wp:extent cx="278130" cy="24130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8130" cy="241300"/>
                    </a:xfrm>
                    <a:prstGeom prst="rect">
                      <a:avLst/>
                    </a:prstGeom>
                    <a:noFill/>
                    <a:ln>
                      <a:noFill/>
                    </a:ln>
                  </pic:spPr>
                </pic:pic>
              </a:graphicData>
            </a:graphic>
          </wp:inline>
        </w:drawing>
      </w:r>
      <w:r>
        <w:rPr>
          <w:sz w:val="28"/>
          <w:szCs w:val="28"/>
        </w:rPr>
        <w:t xml:space="preserve"> добавить в отбор, </w:t>
      </w:r>
      <w:r w:rsidR="005F6B7C">
        <w:rPr>
          <w:noProof/>
          <w:sz w:val="28"/>
          <w:szCs w:val="28"/>
        </w:rPr>
        <w:drawing>
          <wp:inline distT="0" distB="0" distL="0" distR="0">
            <wp:extent cx="255905" cy="255905"/>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a:ln>
                      <a:noFill/>
                    </a:ln>
                  </pic:spPr>
                </pic:pic>
              </a:graphicData>
            </a:graphic>
          </wp:inline>
        </w:drawing>
      </w:r>
      <w:r>
        <w:rPr>
          <w:sz w:val="28"/>
          <w:szCs w:val="28"/>
        </w:rPr>
        <w:t xml:space="preserve"> исключить из отбора. После формирования файла и выхода из отбора (или закрытия реестра) добавленные или исключенные таким образом люди </w:t>
      </w:r>
      <w:r w:rsidRPr="00165A0E">
        <w:rPr>
          <w:b/>
          <w:sz w:val="28"/>
          <w:szCs w:val="28"/>
        </w:rPr>
        <w:t>не сохраняются в отборе</w:t>
      </w:r>
      <w:r>
        <w:rPr>
          <w:sz w:val="28"/>
          <w:szCs w:val="28"/>
        </w:rPr>
        <w:t>.</w:t>
      </w:r>
    </w:p>
    <w:p w:rsidR="00545717" w:rsidRPr="00545717" w:rsidRDefault="00545717" w:rsidP="00E87995">
      <w:pPr>
        <w:pStyle w:val="a3"/>
        <w:numPr>
          <w:ilvl w:val="0"/>
          <w:numId w:val="61"/>
        </w:numPr>
        <w:jc w:val="both"/>
        <w:rPr>
          <w:b/>
          <w:i/>
          <w:color w:val="0000FF"/>
        </w:rPr>
      </w:pPr>
      <w:r>
        <w:rPr>
          <w:sz w:val="28"/>
          <w:szCs w:val="28"/>
        </w:rPr>
        <w:t xml:space="preserve">В </w:t>
      </w:r>
      <w:r w:rsidR="001F754C">
        <w:rPr>
          <w:sz w:val="28"/>
          <w:szCs w:val="28"/>
        </w:rPr>
        <w:t xml:space="preserve"> </w:t>
      </w:r>
      <w:r>
        <w:rPr>
          <w:sz w:val="28"/>
          <w:szCs w:val="28"/>
        </w:rPr>
        <w:t>РКК обращени</w:t>
      </w:r>
      <w:r w:rsidR="001F67F8">
        <w:rPr>
          <w:sz w:val="28"/>
          <w:szCs w:val="28"/>
        </w:rPr>
        <w:t>й</w:t>
      </w:r>
      <w:r>
        <w:rPr>
          <w:sz w:val="28"/>
          <w:szCs w:val="28"/>
        </w:rPr>
        <w:t xml:space="preserve"> граждан добавлена отметка «Прямая телефонная линия».</w:t>
      </w:r>
    </w:p>
    <w:p w:rsidR="00545717" w:rsidRPr="005D3DA8" w:rsidRDefault="00545717" w:rsidP="00E87995">
      <w:pPr>
        <w:pStyle w:val="a3"/>
        <w:numPr>
          <w:ilvl w:val="0"/>
          <w:numId w:val="61"/>
        </w:numPr>
        <w:jc w:val="both"/>
        <w:rPr>
          <w:b/>
          <w:i/>
          <w:color w:val="0000FF"/>
        </w:rPr>
      </w:pPr>
      <w:r>
        <w:rPr>
          <w:sz w:val="28"/>
          <w:szCs w:val="28"/>
        </w:rPr>
        <w:t>В</w:t>
      </w:r>
      <w:r w:rsidR="001F754C">
        <w:rPr>
          <w:sz w:val="28"/>
          <w:szCs w:val="28"/>
        </w:rPr>
        <w:t xml:space="preserve"> </w:t>
      </w:r>
      <w:r>
        <w:rPr>
          <w:sz w:val="28"/>
          <w:szCs w:val="28"/>
        </w:rPr>
        <w:t>РКК обращени</w:t>
      </w:r>
      <w:r w:rsidR="001F67F8">
        <w:rPr>
          <w:sz w:val="28"/>
          <w:szCs w:val="28"/>
        </w:rPr>
        <w:t>й</w:t>
      </w:r>
      <w:r>
        <w:rPr>
          <w:sz w:val="28"/>
          <w:szCs w:val="28"/>
        </w:rPr>
        <w:t xml:space="preserve"> граждан для реквизита «Вид» добавлено значение «консультация».</w:t>
      </w:r>
    </w:p>
    <w:p w:rsidR="00545717" w:rsidRPr="00576DBF" w:rsidRDefault="005D3DA8" w:rsidP="00E87995">
      <w:pPr>
        <w:pStyle w:val="a3"/>
        <w:numPr>
          <w:ilvl w:val="0"/>
          <w:numId w:val="61"/>
        </w:numPr>
        <w:jc w:val="both"/>
        <w:rPr>
          <w:b/>
          <w:i/>
          <w:color w:val="0000FF"/>
        </w:rPr>
      </w:pPr>
      <w:r w:rsidRPr="00E87995">
        <w:rPr>
          <w:sz w:val="28"/>
          <w:szCs w:val="28"/>
        </w:rPr>
        <w:t>В</w:t>
      </w:r>
      <w:r w:rsidR="00773028">
        <w:rPr>
          <w:sz w:val="28"/>
          <w:szCs w:val="28"/>
        </w:rPr>
        <w:t xml:space="preserve"> РКК </w:t>
      </w:r>
      <w:r w:rsidRPr="00E87995">
        <w:rPr>
          <w:sz w:val="28"/>
          <w:szCs w:val="28"/>
        </w:rPr>
        <w:t xml:space="preserve">входящих </w:t>
      </w:r>
      <w:r w:rsidR="00773028">
        <w:rPr>
          <w:sz w:val="28"/>
          <w:szCs w:val="28"/>
        </w:rPr>
        <w:t xml:space="preserve">документов добавилась </w:t>
      </w:r>
      <w:r w:rsidRPr="00E87995">
        <w:rPr>
          <w:sz w:val="28"/>
          <w:szCs w:val="28"/>
        </w:rPr>
        <w:t>возможность выбора нескольких испо</w:t>
      </w:r>
      <w:r w:rsidR="00E87995">
        <w:rPr>
          <w:sz w:val="28"/>
          <w:szCs w:val="28"/>
        </w:rPr>
        <w:t>л</w:t>
      </w:r>
      <w:r w:rsidRPr="00E87995">
        <w:rPr>
          <w:sz w:val="28"/>
          <w:szCs w:val="28"/>
        </w:rPr>
        <w:t>нителей.</w:t>
      </w:r>
      <w:r w:rsidR="00773028">
        <w:rPr>
          <w:sz w:val="28"/>
          <w:szCs w:val="28"/>
        </w:rPr>
        <w:t xml:space="preserve"> </w:t>
      </w:r>
      <w:r w:rsidR="0073331B">
        <w:rPr>
          <w:sz w:val="28"/>
          <w:szCs w:val="28"/>
        </w:rPr>
        <w:t xml:space="preserve">В строке, следующей за реквизитом «Исполнитель» по кнопке </w:t>
      </w:r>
      <w:r w:rsidR="005F6B7C">
        <w:rPr>
          <w:noProof/>
          <w:sz w:val="28"/>
          <w:szCs w:val="28"/>
        </w:rPr>
        <w:drawing>
          <wp:inline distT="0" distB="0" distL="0" distR="0">
            <wp:extent cx="160655" cy="241300"/>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0655" cy="241300"/>
                    </a:xfrm>
                    <a:prstGeom prst="rect">
                      <a:avLst/>
                    </a:prstGeom>
                    <a:noFill/>
                    <a:ln>
                      <a:noFill/>
                    </a:ln>
                  </pic:spPr>
                </pic:pic>
              </a:graphicData>
            </a:graphic>
          </wp:inline>
        </w:drawing>
      </w:r>
      <w:r w:rsidR="00576DBF">
        <w:rPr>
          <w:sz w:val="28"/>
          <w:szCs w:val="28"/>
        </w:rPr>
        <w:t xml:space="preserve"> </w:t>
      </w:r>
      <w:r w:rsidR="0073331B">
        <w:rPr>
          <w:sz w:val="28"/>
          <w:szCs w:val="28"/>
        </w:rPr>
        <w:t>можно дополнительно выбрать исполнителей, отметив их «птичкой».</w:t>
      </w:r>
    </w:p>
    <w:p w:rsidR="00576DBF" w:rsidRPr="0073331B" w:rsidRDefault="005F6B7C" w:rsidP="00576DBF">
      <w:pPr>
        <w:pStyle w:val="a3"/>
        <w:ind w:left="2194" w:firstLine="17"/>
        <w:jc w:val="both"/>
        <w:rPr>
          <w:b/>
          <w:i/>
          <w:color w:val="0000FF"/>
        </w:rPr>
      </w:pPr>
      <w:r>
        <w:rPr>
          <w:noProof/>
          <w:sz w:val="28"/>
          <w:szCs w:val="28"/>
        </w:rPr>
        <w:drawing>
          <wp:inline distT="0" distB="0" distL="0" distR="0">
            <wp:extent cx="1894840" cy="1916430"/>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894840" cy="1916430"/>
                    </a:xfrm>
                    <a:prstGeom prst="rect">
                      <a:avLst/>
                    </a:prstGeom>
                    <a:noFill/>
                    <a:ln>
                      <a:noFill/>
                    </a:ln>
                  </pic:spPr>
                </pic:pic>
              </a:graphicData>
            </a:graphic>
          </wp:inline>
        </w:drawing>
      </w:r>
    </w:p>
    <w:p w:rsidR="002E7A7E" w:rsidRPr="006E27CD" w:rsidRDefault="002E7A7E" w:rsidP="00E87995">
      <w:pPr>
        <w:pStyle w:val="a3"/>
        <w:numPr>
          <w:ilvl w:val="0"/>
          <w:numId w:val="61"/>
        </w:numPr>
        <w:jc w:val="both"/>
        <w:rPr>
          <w:b/>
          <w:i/>
          <w:color w:val="0000FF"/>
        </w:rPr>
      </w:pPr>
      <w:r>
        <w:rPr>
          <w:sz w:val="28"/>
          <w:szCs w:val="28"/>
        </w:rPr>
        <w:t xml:space="preserve">При выписке записи акта о рождении </w:t>
      </w:r>
      <w:r w:rsidR="00FF5774">
        <w:rPr>
          <w:sz w:val="28"/>
          <w:szCs w:val="28"/>
        </w:rPr>
        <w:t>серия, номер, дата</w:t>
      </w:r>
      <w:r w:rsidR="00341967">
        <w:rPr>
          <w:sz w:val="28"/>
          <w:szCs w:val="28"/>
        </w:rPr>
        <w:t xml:space="preserve"> и</w:t>
      </w:r>
      <w:r w:rsidR="00FF5774">
        <w:rPr>
          <w:sz w:val="28"/>
          <w:szCs w:val="28"/>
        </w:rPr>
        <w:t xml:space="preserve"> орган </w:t>
      </w:r>
      <w:r w:rsidR="00341967">
        <w:rPr>
          <w:sz w:val="28"/>
          <w:szCs w:val="28"/>
        </w:rPr>
        <w:t>выдачи</w:t>
      </w:r>
      <w:r w:rsidR="00FF5774">
        <w:rPr>
          <w:sz w:val="28"/>
          <w:szCs w:val="28"/>
        </w:rPr>
        <w:t xml:space="preserve"> свидетельства перенос</w:t>
      </w:r>
      <w:r w:rsidR="00341967">
        <w:rPr>
          <w:sz w:val="28"/>
          <w:szCs w:val="28"/>
        </w:rPr>
        <w:t>я</w:t>
      </w:r>
      <w:r w:rsidR="00FF5774">
        <w:rPr>
          <w:sz w:val="28"/>
          <w:szCs w:val="28"/>
        </w:rPr>
        <w:t>тся в карточку человека в реквизит</w:t>
      </w:r>
      <w:r w:rsidR="00A84ECF">
        <w:rPr>
          <w:sz w:val="28"/>
          <w:szCs w:val="28"/>
        </w:rPr>
        <w:t>ы</w:t>
      </w:r>
      <w:r w:rsidR="00FF5774">
        <w:rPr>
          <w:sz w:val="28"/>
          <w:szCs w:val="28"/>
        </w:rPr>
        <w:t xml:space="preserve"> </w:t>
      </w:r>
      <w:r>
        <w:rPr>
          <w:sz w:val="28"/>
          <w:szCs w:val="28"/>
        </w:rPr>
        <w:t>документ</w:t>
      </w:r>
      <w:r w:rsidR="00A84ECF">
        <w:rPr>
          <w:sz w:val="28"/>
          <w:szCs w:val="28"/>
        </w:rPr>
        <w:t>а,</w:t>
      </w:r>
      <w:r>
        <w:rPr>
          <w:sz w:val="28"/>
          <w:szCs w:val="28"/>
        </w:rPr>
        <w:t xml:space="preserve"> удостоверяющ</w:t>
      </w:r>
      <w:r w:rsidR="00A84ECF">
        <w:rPr>
          <w:sz w:val="28"/>
          <w:szCs w:val="28"/>
        </w:rPr>
        <w:t>его</w:t>
      </w:r>
      <w:r>
        <w:rPr>
          <w:sz w:val="28"/>
          <w:szCs w:val="28"/>
        </w:rPr>
        <w:t xml:space="preserve"> личность.</w:t>
      </w:r>
    </w:p>
    <w:p w:rsidR="006E27CD" w:rsidRPr="00E87995" w:rsidRDefault="006E27CD" w:rsidP="00E87995">
      <w:pPr>
        <w:pStyle w:val="a3"/>
        <w:numPr>
          <w:ilvl w:val="0"/>
          <w:numId w:val="61"/>
        </w:numPr>
        <w:jc w:val="both"/>
        <w:rPr>
          <w:b/>
          <w:i/>
          <w:color w:val="0000FF"/>
        </w:rPr>
      </w:pPr>
      <w:r>
        <w:rPr>
          <w:bCs/>
          <w:iCs/>
          <w:color w:val="000000"/>
        </w:rPr>
        <w:t xml:space="preserve">Добавлена возможность объединять графы с паспортными данными в реестре населения в одну графу (настройка по кнопке </w:t>
      </w:r>
      <w:r w:rsidR="005F6B7C">
        <w:rPr>
          <w:noProof/>
          <w:sz w:val="28"/>
          <w:szCs w:val="28"/>
        </w:rPr>
        <w:drawing>
          <wp:inline distT="0" distB="0" distL="0" distR="0">
            <wp:extent cx="168275" cy="182880"/>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8275" cy="182880"/>
                    </a:xfrm>
                    <a:prstGeom prst="rect">
                      <a:avLst/>
                    </a:prstGeom>
                    <a:noFill/>
                    <a:ln>
                      <a:noFill/>
                    </a:ln>
                  </pic:spPr>
                </pic:pic>
              </a:graphicData>
            </a:graphic>
          </wp:inline>
        </w:drawing>
      </w:r>
      <w:r>
        <w:rPr>
          <w:sz w:val="28"/>
          <w:szCs w:val="28"/>
        </w:rPr>
        <w:t>)</w:t>
      </w:r>
      <w:r>
        <w:rPr>
          <w:bCs/>
          <w:iCs/>
          <w:color w:val="000000"/>
        </w:rPr>
        <w:t>.</w:t>
      </w:r>
    </w:p>
    <w:p w:rsidR="002E7A7E" w:rsidRPr="00A007F9" w:rsidRDefault="00213749" w:rsidP="00E87995">
      <w:pPr>
        <w:pStyle w:val="a3"/>
        <w:numPr>
          <w:ilvl w:val="0"/>
          <w:numId w:val="61"/>
        </w:numPr>
        <w:jc w:val="both"/>
        <w:rPr>
          <w:b/>
          <w:i/>
          <w:color w:val="0000FF"/>
        </w:rPr>
      </w:pPr>
      <w:r>
        <w:rPr>
          <w:sz w:val="28"/>
          <w:szCs w:val="28"/>
        </w:rPr>
        <w:t>В параметре  «</w:t>
      </w:r>
      <w:r w:rsidR="000A5CBC">
        <w:rPr>
          <w:sz w:val="28"/>
          <w:szCs w:val="28"/>
        </w:rPr>
        <w:t>П</w:t>
      </w:r>
      <w:r>
        <w:rPr>
          <w:sz w:val="28"/>
          <w:szCs w:val="28"/>
        </w:rPr>
        <w:t>апк</w:t>
      </w:r>
      <w:r w:rsidR="000A5CBC">
        <w:rPr>
          <w:sz w:val="28"/>
          <w:szCs w:val="28"/>
        </w:rPr>
        <w:t>а</w:t>
      </w:r>
      <w:r>
        <w:rPr>
          <w:sz w:val="28"/>
          <w:szCs w:val="28"/>
        </w:rPr>
        <w:t xml:space="preserve"> для сохранения документов» (на закладке «Общие»)  добавлено значение «Пользовательская»</w:t>
      </w:r>
      <w:r w:rsidR="002E7A7E">
        <w:rPr>
          <w:sz w:val="28"/>
          <w:szCs w:val="28"/>
        </w:rPr>
        <w:t>.</w:t>
      </w:r>
      <w:r>
        <w:rPr>
          <w:sz w:val="28"/>
          <w:szCs w:val="28"/>
        </w:rPr>
        <w:t xml:space="preserve">  Если выбрано </w:t>
      </w:r>
      <w:r w:rsidR="00563C2D">
        <w:rPr>
          <w:sz w:val="28"/>
          <w:szCs w:val="28"/>
        </w:rPr>
        <w:t xml:space="preserve">данное </w:t>
      </w:r>
      <w:r>
        <w:rPr>
          <w:sz w:val="28"/>
          <w:szCs w:val="28"/>
        </w:rPr>
        <w:t xml:space="preserve">значение, необходимо </w:t>
      </w:r>
      <w:r w:rsidR="00563C2D">
        <w:rPr>
          <w:sz w:val="28"/>
          <w:szCs w:val="28"/>
        </w:rPr>
        <w:t xml:space="preserve">указать </w:t>
      </w:r>
      <w:r>
        <w:rPr>
          <w:sz w:val="28"/>
          <w:szCs w:val="28"/>
        </w:rPr>
        <w:t>папку в параметре «</w:t>
      </w:r>
      <w:r w:rsidR="00563C2D">
        <w:rPr>
          <w:sz w:val="28"/>
          <w:szCs w:val="28"/>
        </w:rPr>
        <w:t>Путь к папке «пользовательская»</w:t>
      </w:r>
      <w:r>
        <w:rPr>
          <w:sz w:val="28"/>
          <w:szCs w:val="28"/>
        </w:rPr>
        <w:t>.</w:t>
      </w:r>
    </w:p>
    <w:p w:rsidR="00A007F9" w:rsidRPr="00251DC7" w:rsidRDefault="00A007F9" w:rsidP="00E87995">
      <w:pPr>
        <w:pStyle w:val="a3"/>
        <w:numPr>
          <w:ilvl w:val="0"/>
          <w:numId w:val="61"/>
        </w:numPr>
        <w:jc w:val="both"/>
        <w:rPr>
          <w:b/>
          <w:i/>
          <w:color w:val="0000FF"/>
        </w:rPr>
      </w:pPr>
      <w:r>
        <w:rPr>
          <w:sz w:val="28"/>
          <w:szCs w:val="28"/>
        </w:rPr>
        <w:t>Добавлены журналы заявлений о рождении, смерти, установлении отцовства. В главном меню добавилась закладка «ЗАГС», куда перемещены реестры и журналы по загсу.</w:t>
      </w:r>
    </w:p>
    <w:p w:rsidR="00251DC7" w:rsidRDefault="00251DC7" w:rsidP="00251DC7">
      <w:pPr>
        <w:pStyle w:val="a3"/>
        <w:tabs>
          <w:tab w:val="left" w:pos="540"/>
          <w:tab w:val="left" w:pos="900"/>
          <w:tab w:val="left" w:pos="1080"/>
        </w:tabs>
        <w:ind w:left="720"/>
        <w:jc w:val="both"/>
      </w:pPr>
      <w:r>
        <w:t xml:space="preserve">Журналы формируются на основании введенных актовых записей. Рассмотрим работу с журналом на примере журнала заявлений о регистрации рождения. </w:t>
      </w:r>
    </w:p>
    <w:p w:rsidR="00251DC7" w:rsidRDefault="00251DC7" w:rsidP="00251DC7">
      <w:pPr>
        <w:pStyle w:val="a3"/>
        <w:tabs>
          <w:tab w:val="left" w:pos="540"/>
          <w:tab w:val="left" w:pos="900"/>
          <w:tab w:val="left" w:pos="1080"/>
        </w:tabs>
        <w:ind w:left="360"/>
        <w:jc w:val="both"/>
      </w:pPr>
      <w:r>
        <w:lastRenderedPageBreak/>
        <w:tab/>
      </w:r>
      <w:r>
        <w:tab/>
        <w:t>Откройте меню ЗАГС-</w:t>
      </w:r>
      <w:r w:rsidRPr="001E4459">
        <w:t>&gt;</w:t>
      </w:r>
      <w:r>
        <w:t>Журнал заявлений о регистрации рождения.</w:t>
      </w:r>
    </w:p>
    <w:p w:rsidR="00251DC7" w:rsidRDefault="00251DC7" w:rsidP="00251DC7">
      <w:pPr>
        <w:pStyle w:val="a3"/>
        <w:tabs>
          <w:tab w:val="left" w:pos="540"/>
          <w:tab w:val="left" w:pos="900"/>
          <w:tab w:val="left" w:pos="1080"/>
        </w:tabs>
        <w:ind w:left="360"/>
        <w:jc w:val="both"/>
      </w:pPr>
      <w:r>
        <w:tab/>
      </w:r>
      <w:r>
        <w:tab/>
        <w:t xml:space="preserve">Для загрузки в журнал актовых записей о рождении нажмите кнопку </w:t>
      </w:r>
      <w:r w:rsidR="005F6B7C">
        <w:rPr>
          <w:noProof/>
        </w:rPr>
        <w:drawing>
          <wp:inline distT="0" distB="0" distL="0" distR="0">
            <wp:extent cx="248920" cy="24130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t>, выберите пункт «Загрузить записи актов», введите даты периода, за который будет производиться загрузка.</w:t>
      </w:r>
    </w:p>
    <w:p w:rsidR="00251DC7" w:rsidRDefault="00251DC7" w:rsidP="00251DC7">
      <w:pPr>
        <w:pStyle w:val="a3"/>
        <w:tabs>
          <w:tab w:val="left" w:pos="540"/>
          <w:tab w:val="left" w:pos="900"/>
          <w:tab w:val="left" w:pos="1080"/>
        </w:tabs>
        <w:ind w:left="360"/>
        <w:jc w:val="both"/>
      </w:pPr>
      <w:r>
        <w:t xml:space="preserve">                      </w:t>
      </w:r>
      <w:r w:rsidR="005F6B7C">
        <w:rPr>
          <w:noProof/>
        </w:rPr>
        <w:drawing>
          <wp:inline distT="0" distB="0" distL="0" distR="0">
            <wp:extent cx="2260600" cy="126555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260600" cy="1265555"/>
                    </a:xfrm>
                    <a:prstGeom prst="rect">
                      <a:avLst/>
                    </a:prstGeom>
                    <a:noFill/>
                    <a:ln>
                      <a:noFill/>
                    </a:ln>
                  </pic:spPr>
                </pic:pic>
              </a:graphicData>
            </a:graphic>
          </wp:inline>
        </w:drawing>
      </w:r>
      <w:r>
        <w:t xml:space="preserve"> </w:t>
      </w:r>
    </w:p>
    <w:p w:rsidR="00251DC7" w:rsidRDefault="00251DC7" w:rsidP="00251DC7">
      <w:pPr>
        <w:pStyle w:val="a3"/>
        <w:tabs>
          <w:tab w:val="left" w:pos="540"/>
          <w:tab w:val="left" w:pos="900"/>
          <w:tab w:val="left" w:pos="1080"/>
        </w:tabs>
        <w:ind w:left="720"/>
        <w:jc w:val="both"/>
      </w:pPr>
      <w:r>
        <w:tab/>
        <w:t xml:space="preserve">После загрузки записи в журнале можно корректировать, удалять (по кнопке </w:t>
      </w:r>
      <w:r w:rsidR="005F6B7C">
        <w:rPr>
          <w:noProof/>
        </w:rPr>
        <w:drawing>
          <wp:inline distT="0" distB="0" distL="0" distR="0">
            <wp:extent cx="219710" cy="21209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19710" cy="212090"/>
                    </a:xfrm>
                    <a:prstGeom prst="rect">
                      <a:avLst/>
                    </a:prstGeom>
                    <a:noFill/>
                    <a:ln>
                      <a:noFill/>
                    </a:ln>
                  </pic:spPr>
                </pic:pic>
              </a:graphicData>
            </a:graphic>
          </wp:inline>
        </w:drawing>
      </w:r>
      <w:r>
        <w:t xml:space="preserve">), добавлять новые, введенные вручную (по кнопке </w:t>
      </w:r>
      <w:r w:rsidR="005F6B7C">
        <w:rPr>
          <w:noProof/>
        </w:rPr>
        <w:drawing>
          <wp:inline distT="0" distB="0" distL="0" distR="0">
            <wp:extent cx="219710" cy="212090"/>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19710" cy="212090"/>
                    </a:xfrm>
                    <a:prstGeom prst="rect">
                      <a:avLst/>
                    </a:prstGeom>
                    <a:noFill/>
                    <a:ln>
                      <a:noFill/>
                    </a:ln>
                  </pic:spPr>
                </pic:pic>
              </a:graphicData>
            </a:graphic>
          </wp:inline>
        </w:drawing>
      </w:r>
      <w:r>
        <w:t xml:space="preserve">). После удаления либо добавления записей понадобится перенумерация журнала. Для выполнения этого действия нажмите кнопку </w:t>
      </w:r>
      <w:r w:rsidR="005F6B7C">
        <w:rPr>
          <w:noProof/>
        </w:rPr>
        <w:drawing>
          <wp:inline distT="0" distB="0" distL="0" distR="0">
            <wp:extent cx="248920" cy="241300"/>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t>, выберите пункт «Перенумеровать журнал», введите с какой даты перенумеровать. Появится сообщение:</w:t>
      </w:r>
    </w:p>
    <w:p w:rsidR="00251DC7" w:rsidRDefault="00251DC7" w:rsidP="00251DC7">
      <w:pPr>
        <w:pStyle w:val="a3"/>
        <w:tabs>
          <w:tab w:val="left" w:pos="540"/>
          <w:tab w:val="left" w:pos="900"/>
          <w:tab w:val="left" w:pos="1080"/>
        </w:tabs>
        <w:ind w:left="720"/>
        <w:jc w:val="both"/>
      </w:pPr>
      <w:r>
        <w:t xml:space="preserve">              </w:t>
      </w:r>
      <w:r w:rsidR="005F6B7C">
        <w:rPr>
          <w:noProof/>
        </w:rPr>
        <w:drawing>
          <wp:inline distT="0" distB="0" distL="0" distR="0">
            <wp:extent cx="4110990" cy="1111885"/>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4110990" cy="1111885"/>
                    </a:xfrm>
                    <a:prstGeom prst="rect">
                      <a:avLst/>
                    </a:prstGeom>
                    <a:noFill/>
                    <a:ln>
                      <a:noFill/>
                    </a:ln>
                  </pic:spPr>
                </pic:pic>
              </a:graphicData>
            </a:graphic>
          </wp:inline>
        </w:drawing>
      </w:r>
    </w:p>
    <w:p w:rsidR="00251DC7" w:rsidRDefault="00251DC7" w:rsidP="00251DC7">
      <w:pPr>
        <w:pStyle w:val="a3"/>
        <w:tabs>
          <w:tab w:val="left" w:pos="540"/>
          <w:tab w:val="left" w:pos="900"/>
          <w:tab w:val="left" w:pos="1080"/>
        </w:tabs>
        <w:ind w:left="720"/>
        <w:jc w:val="both"/>
      </w:pPr>
      <w:r>
        <w:tab/>
        <w:t>После утвердительного ответа журнал будет перенумерован.</w:t>
      </w:r>
    </w:p>
    <w:p w:rsidR="00251DC7" w:rsidRDefault="00251DC7" w:rsidP="00251DC7">
      <w:pPr>
        <w:pStyle w:val="a3"/>
        <w:tabs>
          <w:tab w:val="left" w:pos="540"/>
          <w:tab w:val="left" w:pos="900"/>
          <w:tab w:val="left" w:pos="1080"/>
        </w:tabs>
        <w:ind w:left="720"/>
        <w:jc w:val="both"/>
      </w:pPr>
      <w:r>
        <w:tab/>
        <w:t xml:space="preserve">Печать журнала (по кнопке </w:t>
      </w:r>
      <w:r w:rsidR="005F6B7C">
        <w:rPr>
          <w:noProof/>
        </w:rPr>
        <w:drawing>
          <wp:inline distT="0" distB="0" distL="0" distR="0">
            <wp:extent cx="219710" cy="212090"/>
            <wp:effectExtent l="0" t="0" r="0"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219710" cy="212090"/>
                    </a:xfrm>
                    <a:prstGeom prst="rect">
                      <a:avLst/>
                    </a:prstGeom>
                    <a:noFill/>
                    <a:ln>
                      <a:noFill/>
                    </a:ln>
                  </pic:spPr>
                </pic:pic>
              </a:graphicData>
            </a:graphic>
          </wp:inline>
        </w:drawing>
      </w:r>
      <w:r>
        <w:t>) предлагается в двух вариантах: книжной и альбомной формах.</w:t>
      </w:r>
    </w:p>
    <w:p w:rsidR="00204B8C" w:rsidRDefault="00251DC7" w:rsidP="00204B8C">
      <w:pPr>
        <w:pStyle w:val="a3"/>
        <w:tabs>
          <w:tab w:val="left" w:pos="540"/>
          <w:tab w:val="left" w:pos="900"/>
          <w:tab w:val="left" w:pos="1080"/>
        </w:tabs>
        <w:ind w:left="720"/>
        <w:jc w:val="both"/>
      </w:pPr>
      <w:r>
        <w:tab/>
        <w:t>Чтобы просмотреть актовую запись, на основании которой сформирована строка в журнале,</w:t>
      </w:r>
      <w:r w:rsidRPr="000B6712">
        <w:t xml:space="preserve"> </w:t>
      </w:r>
      <w:r>
        <w:t xml:space="preserve">установите курсор на запись в журнале и нажмите кнопку </w:t>
      </w:r>
      <w:r w:rsidR="005F6B7C">
        <w:rPr>
          <w:noProof/>
        </w:rPr>
        <w:drawing>
          <wp:inline distT="0" distB="0" distL="0" distR="0">
            <wp:extent cx="255905" cy="212090"/>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255905" cy="212090"/>
                    </a:xfrm>
                    <a:prstGeom prst="rect">
                      <a:avLst/>
                    </a:prstGeom>
                    <a:noFill/>
                    <a:ln>
                      <a:noFill/>
                    </a:ln>
                  </pic:spPr>
                </pic:pic>
              </a:graphicData>
            </a:graphic>
          </wp:inline>
        </w:drawing>
      </w:r>
      <w:r>
        <w:t xml:space="preserve">. </w:t>
      </w:r>
      <w:r w:rsidR="00204B8C">
        <w:t>Если запись в журнале введена вручную, появится сообщение</w:t>
      </w:r>
    </w:p>
    <w:p w:rsidR="00204B8C" w:rsidRDefault="00204B8C" w:rsidP="00204B8C">
      <w:pPr>
        <w:pStyle w:val="a3"/>
        <w:tabs>
          <w:tab w:val="left" w:pos="540"/>
          <w:tab w:val="left" w:pos="900"/>
          <w:tab w:val="left" w:pos="1080"/>
        </w:tabs>
        <w:ind w:left="720"/>
        <w:jc w:val="both"/>
      </w:pPr>
      <w:r>
        <w:t xml:space="preserve">                  </w:t>
      </w:r>
      <w:r w:rsidR="005F6B7C">
        <w:rPr>
          <w:noProof/>
        </w:rPr>
        <w:drawing>
          <wp:inline distT="0" distB="0" distL="0" distR="0">
            <wp:extent cx="1828800" cy="108267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28800" cy="1082675"/>
                    </a:xfrm>
                    <a:prstGeom prst="rect">
                      <a:avLst/>
                    </a:prstGeom>
                    <a:noFill/>
                    <a:ln>
                      <a:noFill/>
                    </a:ln>
                  </pic:spPr>
                </pic:pic>
              </a:graphicData>
            </a:graphic>
          </wp:inline>
        </w:drawing>
      </w:r>
    </w:p>
    <w:p w:rsidR="00A95450" w:rsidRPr="007E5FFB" w:rsidRDefault="00A95450" w:rsidP="00A95450">
      <w:pPr>
        <w:pStyle w:val="a3"/>
        <w:numPr>
          <w:ilvl w:val="0"/>
          <w:numId w:val="61"/>
        </w:numPr>
        <w:tabs>
          <w:tab w:val="left" w:pos="540"/>
          <w:tab w:val="left" w:pos="900"/>
          <w:tab w:val="left" w:pos="1080"/>
        </w:tabs>
        <w:jc w:val="both"/>
      </w:pPr>
      <w:r>
        <w:t xml:space="preserve">В журналах регистрации обращений, административных процедур, входящих документов, исходящих документов, справок настройки граф по кнопке </w:t>
      </w:r>
      <w:r w:rsidR="005F6B7C">
        <w:rPr>
          <w:noProof/>
        </w:rPr>
        <w:drawing>
          <wp:inline distT="0" distB="0" distL="0" distR="0">
            <wp:extent cx="285115" cy="24130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5115" cy="241300"/>
                    </a:xfrm>
                    <a:prstGeom prst="rect">
                      <a:avLst/>
                    </a:prstGeom>
                    <a:noFill/>
                    <a:ln>
                      <a:noFill/>
                    </a:ln>
                  </pic:spPr>
                </pic:pic>
              </a:graphicData>
            </a:graphic>
          </wp:inline>
        </w:drawing>
      </w:r>
      <w:r>
        <w:t xml:space="preserve"> автоматически сохраняются.</w:t>
      </w:r>
    </w:p>
    <w:p w:rsidR="007E5FFB" w:rsidRPr="007E5FFB" w:rsidRDefault="007E5FFB" w:rsidP="00A95450">
      <w:pPr>
        <w:pStyle w:val="a3"/>
        <w:numPr>
          <w:ilvl w:val="0"/>
          <w:numId w:val="61"/>
        </w:numPr>
        <w:tabs>
          <w:tab w:val="left" w:pos="540"/>
          <w:tab w:val="left" w:pos="900"/>
          <w:tab w:val="left" w:pos="1080"/>
        </w:tabs>
        <w:jc w:val="both"/>
      </w:pPr>
      <w:r>
        <w:rPr>
          <w:sz w:val="28"/>
          <w:szCs w:val="28"/>
        </w:rPr>
        <w:t>Добавилась возможность в информации о захоронении по кнопке</w:t>
      </w:r>
      <w:r>
        <w:rPr>
          <w:noProof/>
          <w:sz w:val="28"/>
          <w:szCs w:val="28"/>
        </w:rPr>
        <w:t xml:space="preserve">  </w:t>
      </w:r>
      <w:r w:rsidR="005F6B7C" w:rsidRPr="00752509">
        <w:rPr>
          <w:noProof/>
          <w:sz w:val="28"/>
          <w:szCs w:val="28"/>
        </w:rPr>
        <w:drawing>
          <wp:inline distT="0" distB="0" distL="0" distR="0">
            <wp:extent cx="248920" cy="197485"/>
            <wp:effectExtent l="0" t="0" r="0" b="0"/>
            <wp:docPr id="1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48920" cy="197485"/>
                    </a:xfrm>
                    <a:prstGeom prst="rect">
                      <a:avLst/>
                    </a:prstGeom>
                    <a:noFill/>
                    <a:ln>
                      <a:noFill/>
                    </a:ln>
                  </pic:spPr>
                </pic:pic>
              </a:graphicData>
            </a:graphic>
          </wp:inline>
        </w:drawing>
      </w:r>
      <w:r>
        <w:rPr>
          <w:noProof/>
          <w:sz w:val="28"/>
          <w:szCs w:val="28"/>
        </w:rPr>
        <w:t xml:space="preserve">  определить номер книги. Кнопка доступна в случае когда номер книги пуст.</w:t>
      </w:r>
    </w:p>
    <w:p w:rsidR="007E5FFB" w:rsidRPr="007E5FFB" w:rsidRDefault="007E5FFB" w:rsidP="00A95450">
      <w:pPr>
        <w:pStyle w:val="a3"/>
        <w:numPr>
          <w:ilvl w:val="0"/>
          <w:numId w:val="61"/>
        </w:numPr>
        <w:tabs>
          <w:tab w:val="left" w:pos="540"/>
          <w:tab w:val="left" w:pos="900"/>
          <w:tab w:val="left" w:pos="1080"/>
        </w:tabs>
        <w:jc w:val="both"/>
      </w:pPr>
      <w:r>
        <w:rPr>
          <w:sz w:val="28"/>
          <w:szCs w:val="28"/>
        </w:rPr>
        <w:t xml:space="preserve">В книге учета участков для захоронений по кнопке </w:t>
      </w:r>
      <w:r w:rsidR="005F6B7C">
        <w:rPr>
          <w:noProof/>
          <w:sz w:val="28"/>
          <w:szCs w:val="28"/>
        </w:rPr>
        <w:drawing>
          <wp:inline distT="0" distB="0" distL="0" distR="0">
            <wp:extent cx="263525" cy="24130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3525" cy="241300"/>
                    </a:xfrm>
                    <a:prstGeom prst="rect">
                      <a:avLst/>
                    </a:prstGeom>
                    <a:noFill/>
                    <a:ln>
                      <a:noFill/>
                    </a:ln>
                  </pic:spPr>
                </pic:pic>
              </a:graphicData>
            </a:graphic>
          </wp:inline>
        </w:drawing>
      </w:r>
      <w:r>
        <w:rPr>
          <w:sz w:val="28"/>
          <w:szCs w:val="28"/>
        </w:rPr>
        <w:t xml:space="preserve"> добавлена обработка «Установить номер книги», позволяющая с учетом отбора</w:t>
      </w:r>
      <w:r w:rsidRPr="00815493">
        <w:rPr>
          <w:sz w:val="28"/>
          <w:szCs w:val="28"/>
        </w:rPr>
        <w:t xml:space="preserve"> </w:t>
      </w:r>
      <w:r>
        <w:rPr>
          <w:sz w:val="28"/>
          <w:szCs w:val="28"/>
        </w:rPr>
        <w:t>или для отмеченных записей проставить номера книг, соответствующих введенным в справочнике «Места захоронений». Обработка доступна только для пользователя «Администратор».</w:t>
      </w:r>
    </w:p>
    <w:p w:rsidR="007E5FFB" w:rsidRDefault="007E5FFB" w:rsidP="007E5FFB">
      <w:pPr>
        <w:pStyle w:val="a3"/>
        <w:numPr>
          <w:ilvl w:val="0"/>
          <w:numId w:val="61"/>
        </w:numPr>
        <w:jc w:val="both"/>
        <w:rPr>
          <w:sz w:val="28"/>
          <w:szCs w:val="28"/>
        </w:rPr>
      </w:pPr>
      <w:r w:rsidRPr="00CD253F">
        <w:rPr>
          <w:sz w:val="28"/>
          <w:szCs w:val="28"/>
        </w:rPr>
        <w:lastRenderedPageBreak/>
        <w:t>В книге учета участков для захоронений добавил</w:t>
      </w:r>
      <w:r>
        <w:rPr>
          <w:sz w:val="28"/>
          <w:szCs w:val="28"/>
        </w:rPr>
        <w:t>и</w:t>
      </w:r>
      <w:r w:rsidRPr="00CD253F">
        <w:rPr>
          <w:sz w:val="28"/>
          <w:szCs w:val="28"/>
        </w:rPr>
        <w:t>сь возможност</w:t>
      </w:r>
      <w:r>
        <w:rPr>
          <w:sz w:val="28"/>
          <w:szCs w:val="28"/>
        </w:rPr>
        <w:t>и</w:t>
      </w:r>
      <w:r w:rsidRPr="00CD253F">
        <w:rPr>
          <w:sz w:val="28"/>
          <w:szCs w:val="28"/>
        </w:rPr>
        <w:t xml:space="preserve"> отобрать для контроля дублированные идентификационные номера и </w:t>
      </w:r>
      <w:r>
        <w:rPr>
          <w:sz w:val="28"/>
          <w:szCs w:val="28"/>
        </w:rPr>
        <w:t xml:space="preserve">отобрать те </w:t>
      </w:r>
      <w:r w:rsidRPr="00CD253F">
        <w:rPr>
          <w:sz w:val="28"/>
          <w:szCs w:val="28"/>
        </w:rPr>
        <w:t>записи, у которых дата корректировки больше даты отправки в Регистр населения.</w:t>
      </w:r>
    </w:p>
    <w:p w:rsidR="007E5FFB" w:rsidRPr="007E5FFB" w:rsidRDefault="005F6B7C" w:rsidP="007E5FFB">
      <w:pPr>
        <w:pStyle w:val="a3"/>
        <w:ind w:left="720"/>
        <w:jc w:val="both"/>
        <w:rPr>
          <w:sz w:val="28"/>
          <w:szCs w:val="28"/>
          <w:lang w:val="en-US"/>
        </w:rPr>
      </w:pPr>
      <w:r>
        <w:rPr>
          <w:noProof/>
          <w:sz w:val="28"/>
          <w:szCs w:val="28"/>
        </w:rPr>
        <w:drawing>
          <wp:inline distT="0" distB="0" distL="0" distR="0">
            <wp:extent cx="2186940" cy="1016635"/>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2186940" cy="1016635"/>
                    </a:xfrm>
                    <a:prstGeom prst="rect">
                      <a:avLst/>
                    </a:prstGeom>
                    <a:noFill/>
                    <a:ln>
                      <a:noFill/>
                    </a:ln>
                  </pic:spPr>
                </pic:pic>
              </a:graphicData>
            </a:graphic>
          </wp:inline>
        </w:drawing>
      </w:r>
    </w:p>
    <w:p w:rsidR="0062490C" w:rsidRDefault="0062490C" w:rsidP="00A95450">
      <w:pPr>
        <w:pStyle w:val="a3"/>
        <w:numPr>
          <w:ilvl w:val="0"/>
          <w:numId w:val="61"/>
        </w:numPr>
        <w:tabs>
          <w:tab w:val="left" w:pos="540"/>
          <w:tab w:val="left" w:pos="900"/>
          <w:tab w:val="left" w:pos="1080"/>
        </w:tabs>
        <w:jc w:val="both"/>
      </w:pPr>
      <w:r>
        <w:t>Изменена форма «Движение населения за период с ИН».</w:t>
      </w:r>
      <w:r w:rsidR="00464087" w:rsidRPr="007E5FFB">
        <w:br/>
      </w:r>
      <w:r w:rsidR="005F6B7C">
        <w:rPr>
          <w:noProof/>
          <w:lang w:val="en-US"/>
        </w:rPr>
        <w:drawing>
          <wp:inline distT="0" distB="0" distL="0" distR="0">
            <wp:extent cx="2713990" cy="1257935"/>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2713990" cy="1257935"/>
                    </a:xfrm>
                    <a:prstGeom prst="rect">
                      <a:avLst/>
                    </a:prstGeom>
                    <a:noFill/>
                    <a:ln>
                      <a:noFill/>
                    </a:ln>
                  </pic:spPr>
                </pic:pic>
              </a:graphicData>
            </a:graphic>
          </wp:inline>
        </w:drawing>
      </w:r>
    </w:p>
    <w:p w:rsidR="00245576" w:rsidRDefault="00245576" w:rsidP="00960BF7">
      <w:pPr>
        <w:pStyle w:val="a3"/>
        <w:numPr>
          <w:ilvl w:val="0"/>
          <w:numId w:val="61"/>
        </w:numPr>
        <w:ind w:left="737" w:hanging="311"/>
        <w:jc w:val="both"/>
        <w:rPr>
          <w:sz w:val="28"/>
          <w:szCs w:val="28"/>
        </w:rPr>
      </w:pPr>
      <w:r>
        <w:rPr>
          <w:sz w:val="28"/>
          <w:szCs w:val="28"/>
        </w:rPr>
        <w:t>Если по каким-то причинам не удается обновить справочники СМДО через веб-сервис (У</w:t>
      </w:r>
      <w:r>
        <w:rPr>
          <w:sz w:val="28"/>
          <w:szCs w:val="28"/>
          <w:lang w:val="be-BY"/>
        </w:rPr>
        <w:t>ч</w:t>
      </w:r>
      <w:r>
        <w:rPr>
          <w:sz w:val="28"/>
          <w:szCs w:val="28"/>
        </w:rPr>
        <w:t>ет документов-</w:t>
      </w:r>
      <w:r w:rsidRPr="00245576">
        <w:rPr>
          <w:sz w:val="28"/>
          <w:szCs w:val="28"/>
        </w:rPr>
        <w:t>&gt;</w:t>
      </w:r>
      <w:r>
        <w:rPr>
          <w:sz w:val="28"/>
          <w:szCs w:val="28"/>
          <w:lang w:val="be-BY"/>
        </w:rPr>
        <w:t>Обновлен</w:t>
      </w:r>
      <w:r>
        <w:rPr>
          <w:sz w:val="28"/>
          <w:szCs w:val="28"/>
        </w:rPr>
        <w:t>и</w:t>
      </w:r>
      <w:r>
        <w:rPr>
          <w:sz w:val="28"/>
          <w:szCs w:val="28"/>
          <w:lang w:val="be-BY"/>
        </w:rPr>
        <w:t>е справочника СМДО</w:t>
      </w:r>
      <w:r>
        <w:rPr>
          <w:sz w:val="28"/>
          <w:szCs w:val="28"/>
        </w:rPr>
        <w:t>), можно воспользоваться  возможностью обновить справочники, скачав их аналогично скачиванию обновления программы.</w:t>
      </w:r>
    </w:p>
    <w:p w:rsidR="00960BF7" w:rsidRPr="00C41CF5" w:rsidRDefault="006408F8" w:rsidP="00C41CF5">
      <w:pPr>
        <w:pStyle w:val="a3"/>
        <w:ind w:left="709" w:firstLine="377"/>
        <w:jc w:val="both"/>
        <w:rPr>
          <w:sz w:val="28"/>
          <w:szCs w:val="28"/>
        </w:rPr>
      </w:pPr>
      <w:r w:rsidRPr="008B7A5B">
        <w:rPr>
          <w:sz w:val="28"/>
          <w:szCs w:val="28"/>
        </w:rPr>
        <w:t>Для того чтобы при входе в программу выдавалось сообщение о появлении нов</w:t>
      </w:r>
      <w:r w:rsidR="008B7A5B">
        <w:rPr>
          <w:sz w:val="28"/>
          <w:szCs w:val="28"/>
        </w:rPr>
        <w:t>ых версий справочников</w:t>
      </w:r>
      <w:r w:rsidRPr="008B7A5B">
        <w:rPr>
          <w:sz w:val="28"/>
          <w:szCs w:val="28"/>
        </w:rPr>
        <w:t>, необходимо в параметрах на закладке «</w:t>
      </w:r>
      <w:r w:rsidR="008B7A5B">
        <w:rPr>
          <w:sz w:val="28"/>
          <w:szCs w:val="28"/>
        </w:rPr>
        <w:t>Учет док.</w:t>
      </w:r>
      <w:r w:rsidRPr="008B7A5B">
        <w:rPr>
          <w:sz w:val="28"/>
          <w:szCs w:val="28"/>
        </w:rPr>
        <w:t>»  выбрать значение «Да» в параметре «Автоматически проверять обновление</w:t>
      </w:r>
      <w:r w:rsidR="00286628">
        <w:rPr>
          <w:sz w:val="28"/>
          <w:szCs w:val="28"/>
        </w:rPr>
        <w:t xml:space="preserve"> справочников СМДО»</w:t>
      </w:r>
      <w:r w:rsidR="00390326">
        <w:rPr>
          <w:sz w:val="28"/>
          <w:szCs w:val="28"/>
        </w:rPr>
        <w:t>.</w:t>
      </w:r>
      <w:r w:rsidR="00286628">
        <w:rPr>
          <w:sz w:val="28"/>
          <w:szCs w:val="28"/>
        </w:rPr>
        <w:t xml:space="preserve"> </w:t>
      </w:r>
      <w:r w:rsidR="00390326">
        <w:rPr>
          <w:sz w:val="28"/>
          <w:szCs w:val="28"/>
        </w:rPr>
        <w:t xml:space="preserve">Для скачивания справочников выберите </w:t>
      </w:r>
      <w:r>
        <w:rPr>
          <w:sz w:val="28"/>
          <w:szCs w:val="28"/>
        </w:rPr>
        <w:t>Дополнительно-</w:t>
      </w:r>
      <w:r w:rsidRPr="006641F5">
        <w:rPr>
          <w:sz w:val="28"/>
          <w:szCs w:val="28"/>
        </w:rPr>
        <w:t>&gt;</w:t>
      </w:r>
      <w:r w:rsidR="00FB3D14">
        <w:rPr>
          <w:sz w:val="28"/>
          <w:szCs w:val="28"/>
        </w:rPr>
        <w:t xml:space="preserve">Скачать </w:t>
      </w:r>
      <w:r>
        <w:rPr>
          <w:sz w:val="28"/>
          <w:szCs w:val="28"/>
          <w:lang w:val="be-BY"/>
        </w:rPr>
        <w:t xml:space="preserve">обновление </w:t>
      </w:r>
      <w:r w:rsidR="00FB3D14">
        <w:rPr>
          <w:sz w:val="28"/>
          <w:szCs w:val="28"/>
          <w:lang w:val="be-BY"/>
        </w:rPr>
        <w:t>справочников СМД</w:t>
      </w:r>
      <w:r w:rsidR="00590C99">
        <w:rPr>
          <w:sz w:val="28"/>
          <w:szCs w:val="28"/>
          <w:lang w:val="be-BY"/>
        </w:rPr>
        <w:t>О</w:t>
      </w:r>
      <w:r>
        <w:rPr>
          <w:sz w:val="28"/>
          <w:szCs w:val="28"/>
          <w:lang w:val="be-BY"/>
        </w:rPr>
        <w:t xml:space="preserve">. </w:t>
      </w:r>
      <w:r w:rsidR="00B4571B">
        <w:rPr>
          <w:sz w:val="28"/>
          <w:szCs w:val="28"/>
          <w:lang w:val="be-BY"/>
        </w:rPr>
        <w:t xml:space="preserve">Скачивание происходит аналогично скачиванию обновления программы согласно </w:t>
      </w:r>
      <w:r w:rsidR="00D2616F">
        <w:rPr>
          <w:sz w:val="28"/>
          <w:szCs w:val="28"/>
          <w:lang w:val="be-BY"/>
        </w:rPr>
        <w:t xml:space="preserve">выбранному </w:t>
      </w:r>
      <w:r>
        <w:rPr>
          <w:sz w:val="28"/>
          <w:szCs w:val="28"/>
        </w:rPr>
        <w:t>параметр</w:t>
      </w:r>
      <w:r w:rsidR="00B4571B">
        <w:rPr>
          <w:sz w:val="28"/>
          <w:szCs w:val="28"/>
        </w:rPr>
        <w:t>у</w:t>
      </w:r>
      <w:r>
        <w:rPr>
          <w:sz w:val="28"/>
          <w:szCs w:val="28"/>
        </w:rPr>
        <w:t xml:space="preserve"> «Откуда загружать обновление» на закладке «Администрирование»</w:t>
      </w:r>
      <w:r w:rsidR="00B4571B">
        <w:rPr>
          <w:sz w:val="28"/>
          <w:szCs w:val="28"/>
        </w:rPr>
        <w:t>.</w:t>
      </w:r>
    </w:p>
    <w:p w:rsidR="00944554" w:rsidRDefault="00944554" w:rsidP="00944554">
      <w:pPr>
        <w:pStyle w:val="a3"/>
        <w:ind w:left="1866"/>
        <w:jc w:val="both"/>
        <w:rPr>
          <w:sz w:val="28"/>
          <w:szCs w:val="28"/>
        </w:rPr>
      </w:pPr>
    </w:p>
    <w:p w:rsidR="00D34016" w:rsidRPr="002E7A7E" w:rsidRDefault="00D34016" w:rsidP="00D34016">
      <w:pPr>
        <w:pStyle w:val="a3"/>
        <w:ind w:left="360"/>
        <w:jc w:val="both"/>
        <w:rPr>
          <w:b/>
          <w:i/>
          <w:color w:val="0000FF"/>
        </w:rPr>
      </w:pPr>
      <w:r>
        <w:rPr>
          <w:b/>
          <w:i/>
          <w:color w:val="0000FF"/>
        </w:rPr>
        <w:t xml:space="preserve">Март </w:t>
      </w:r>
      <w:smartTag w:uri="urn:schemas-microsoft-com:office:smarttags" w:element="metricconverter">
        <w:smartTagPr>
          <w:attr w:name="ProductID" w:val="2018 г"/>
        </w:smartTagPr>
        <w:r>
          <w:rPr>
            <w:b/>
            <w:i/>
            <w:color w:val="0000FF"/>
          </w:rPr>
          <w:t>201</w:t>
        </w:r>
        <w:r w:rsidRPr="002E7A7E">
          <w:rPr>
            <w:b/>
            <w:i/>
            <w:color w:val="0000FF"/>
          </w:rPr>
          <w:t>8</w:t>
        </w:r>
        <w:r>
          <w:rPr>
            <w:b/>
            <w:i/>
            <w:color w:val="0000FF"/>
          </w:rPr>
          <w:t xml:space="preserve"> г</w:t>
        </w:r>
      </w:smartTag>
      <w:r>
        <w:rPr>
          <w:b/>
          <w:i/>
          <w:color w:val="0000FF"/>
        </w:rPr>
        <w:t>. Обновление №</w:t>
      </w:r>
      <w:r w:rsidRPr="002E7A7E">
        <w:rPr>
          <w:b/>
          <w:i/>
          <w:color w:val="0000FF"/>
        </w:rPr>
        <w:t>169</w:t>
      </w:r>
    </w:p>
    <w:p w:rsidR="00D34016" w:rsidRPr="007E4B7E" w:rsidRDefault="00D34016" w:rsidP="00E87995">
      <w:pPr>
        <w:pStyle w:val="a3"/>
        <w:numPr>
          <w:ilvl w:val="0"/>
          <w:numId w:val="60"/>
        </w:numPr>
        <w:jc w:val="both"/>
        <w:rPr>
          <w:sz w:val="28"/>
          <w:szCs w:val="28"/>
        </w:rPr>
      </w:pPr>
      <w:r>
        <w:rPr>
          <w:sz w:val="28"/>
          <w:szCs w:val="28"/>
        </w:rPr>
        <w:t>Внесены изменения в формат формирования уведомлений</w:t>
      </w:r>
      <w:r w:rsidRPr="00D34016">
        <w:rPr>
          <w:sz w:val="28"/>
          <w:szCs w:val="28"/>
        </w:rPr>
        <w:t xml:space="preserve"> </w:t>
      </w:r>
      <w:r>
        <w:rPr>
          <w:sz w:val="28"/>
          <w:szCs w:val="28"/>
        </w:rPr>
        <w:t>в почте СМДО</w:t>
      </w:r>
      <w:r w:rsidRPr="00C9025E">
        <w:rPr>
          <w:sz w:val="28"/>
          <w:szCs w:val="28"/>
        </w:rPr>
        <w:t>.</w:t>
      </w:r>
    </w:p>
    <w:p w:rsidR="007E4B7E" w:rsidRPr="00D34016" w:rsidRDefault="007E4B7E" w:rsidP="00E87995">
      <w:pPr>
        <w:pStyle w:val="a3"/>
        <w:numPr>
          <w:ilvl w:val="0"/>
          <w:numId w:val="60"/>
        </w:numPr>
        <w:jc w:val="both"/>
        <w:rPr>
          <w:sz w:val="28"/>
          <w:szCs w:val="28"/>
        </w:rPr>
      </w:pPr>
      <w:r>
        <w:rPr>
          <w:sz w:val="28"/>
          <w:szCs w:val="28"/>
        </w:rPr>
        <w:t>Добавлены новые кладбища в справочник захоронений.</w:t>
      </w:r>
    </w:p>
    <w:p w:rsidR="00D34016" w:rsidRPr="00BC442F" w:rsidRDefault="00D34016" w:rsidP="00D34016">
      <w:pPr>
        <w:pStyle w:val="a3"/>
        <w:ind w:left="720"/>
        <w:jc w:val="both"/>
        <w:rPr>
          <w:sz w:val="28"/>
          <w:szCs w:val="28"/>
        </w:rPr>
      </w:pPr>
    </w:p>
    <w:p w:rsidR="00543E04" w:rsidRDefault="009E0FD5" w:rsidP="00543E04">
      <w:pPr>
        <w:pStyle w:val="a3"/>
        <w:ind w:left="360"/>
        <w:jc w:val="both"/>
        <w:rPr>
          <w:b/>
          <w:i/>
          <w:color w:val="0000FF"/>
          <w:lang w:val="en-US"/>
        </w:rPr>
      </w:pPr>
      <w:r>
        <w:rPr>
          <w:b/>
          <w:i/>
          <w:color w:val="0000FF"/>
        </w:rPr>
        <w:t>Март</w:t>
      </w:r>
      <w:r w:rsidR="00543E04">
        <w:rPr>
          <w:b/>
          <w:i/>
          <w:color w:val="0000FF"/>
        </w:rPr>
        <w:t xml:space="preserve"> </w:t>
      </w:r>
      <w:smartTag w:uri="urn:schemas-microsoft-com:office:smarttags" w:element="metricconverter">
        <w:smartTagPr>
          <w:attr w:name="ProductID" w:val="2018 г"/>
        </w:smartTagPr>
        <w:r w:rsidR="00543E04">
          <w:rPr>
            <w:b/>
            <w:i/>
            <w:color w:val="0000FF"/>
          </w:rPr>
          <w:t>201</w:t>
        </w:r>
        <w:r w:rsidR="00306EA9">
          <w:rPr>
            <w:b/>
            <w:i/>
            <w:color w:val="0000FF"/>
          </w:rPr>
          <w:t>8</w:t>
        </w:r>
        <w:r w:rsidR="00543E04">
          <w:rPr>
            <w:b/>
            <w:i/>
            <w:color w:val="0000FF"/>
          </w:rPr>
          <w:t xml:space="preserve"> г</w:t>
        </w:r>
      </w:smartTag>
      <w:r w:rsidR="00543E04">
        <w:rPr>
          <w:b/>
          <w:i/>
          <w:color w:val="0000FF"/>
        </w:rPr>
        <w:t>. Обновление №</w:t>
      </w:r>
      <w:r w:rsidR="00543E04" w:rsidRPr="00456481">
        <w:rPr>
          <w:b/>
          <w:i/>
          <w:color w:val="0000FF"/>
        </w:rPr>
        <w:t>16</w:t>
      </w:r>
      <w:r w:rsidR="00543E04">
        <w:rPr>
          <w:b/>
          <w:i/>
          <w:color w:val="0000FF"/>
          <w:lang w:val="en-US"/>
        </w:rPr>
        <w:t>8</w:t>
      </w:r>
    </w:p>
    <w:p w:rsidR="00327B03" w:rsidRDefault="00327B03" w:rsidP="00E87995">
      <w:pPr>
        <w:pStyle w:val="a3"/>
        <w:numPr>
          <w:ilvl w:val="0"/>
          <w:numId w:val="59"/>
        </w:numPr>
        <w:jc w:val="both"/>
        <w:rPr>
          <w:sz w:val="28"/>
          <w:szCs w:val="28"/>
        </w:rPr>
      </w:pPr>
      <w:r>
        <w:rPr>
          <w:sz w:val="28"/>
          <w:szCs w:val="28"/>
        </w:rPr>
        <w:t xml:space="preserve">В актовой записи о смерти появилась возможность по идентификационному номеру заявителя запросить в Регистре населения его данные – ФИО, место жительства, данные паспорта (по кнопкам </w:t>
      </w:r>
      <w:r w:rsidR="005F6B7C">
        <w:rPr>
          <w:noProof/>
          <w:sz w:val="28"/>
          <w:szCs w:val="28"/>
        </w:rPr>
        <w:drawing>
          <wp:inline distT="0" distB="0" distL="0" distR="0">
            <wp:extent cx="226695" cy="212090"/>
            <wp:effectExtent l="0" t="0" r="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26695" cy="212090"/>
                    </a:xfrm>
                    <a:prstGeom prst="rect">
                      <a:avLst/>
                    </a:prstGeom>
                    <a:noFill/>
                    <a:ln>
                      <a:noFill/>
                    </a:ln>
                  </pic:spPr>
                </pic:pic>
              </a:graphicData>
            </a:graphic>
          </wp:inline>
        </w:drawing>
      </w:r>
      <w:r>
        <w:t xml:space="preserve"> или </w:t>
      </w:r>
      <w:r>
        <w:rPr>
          <w:sz w:val="28"/>
          <w:szCs w:val="28"/>
          <w:lang w:val="en-US"/>
        </w:rPr>
        <w:t>F</w:t>
      </w:r>
      <w:r w:rsidRPr="00EC7AD3">
        <w:rPr>
          <w:sz w:val="28"/>
          <w:szCs w:val="28"/>
        </w:rPr>
        <w:t>1</w:t>
      </w:r>
      <w:r>
        <w:rPr>
          <w:sz w:val="28"/>
          <w:szCs w:val="28"/>
        </w:rPr>
        <w:t>).</w:t>
      </w:r>
    </w:p>
    <w:p w:rsidR="00327B03" w:rsidRDefault="005F6B7C" w:rsidP="00327B03">
      <w:pPr>
        <w:pStyle w:val="a3"/>
        <w:ind w:left="1418"/>
        <w:jc w:val="both"/>
        <w:rPr>
          <w:sz w:val="28"/>
          <w:szCs w:val="28"/>
        </w:rPr>
      </w:pPr>
      <w:r>
        <w:rPr>
          <w:noProof/>
          <w:sz w:val="28"/>
          <w:szCs w:val="28"/>
        </w:rPr>
        <w:drawing>
          <wp:inline distT="0" distB="0" distL="0" distR="0">
            <wp:extent cx="3942715" cy="135318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942715" cy="1353185"/>
                    </a:xfrm>
                    <a:prstGeom prst="rect">
                      <a:avLst/>
                    </a:prstGeom>
                    <a:noFill/>
                    <a:ln>
                      <a:noFill/>
                    </a:ln>
                  </pic:spPr>
                </pic:pic>
              </a:graphicData>
            </a:graphic>
          </wp:inline>
        </w:drawing>
      </w:r>
    </w:p>
    <w:p w:rsidR="00327B03" w:rsidRDefault="00327B03" w:rsidP="00327B03">
      <w:pPr>
        <w:pStyle w:val="a3"/>
        <w:ind w:left="705"/>
        <w:jc w:val="both"/>
        <w:rPr>
          <w:sz w:val="28"/>
          <w:szCs w:val="28"/>
        </w:rPr>
      </w:pPr>
      <w:r>
        <w:rPr>
          <w:sz w:val="28"/>
          <w:szCs w:val="28"/>
        </w:rPr>
        <w:t>Запрос может осуществляться по двум заполненным идентификационным номерам (умершего и заявителя) или по одному из них.</w:t>
      </w:r>
    </w:p>
    <w:p w:rsidR="00327B03" w:rsidRDefault="00327B03" w:rsidP="00E87995">
      <w:pPr>
        <w:pStyle w:val="a3"/>
        <w:numPr>
          <w:ilvl w:val="0"/>
          <w:numId w:val="59"/>
        </w:numPr>
        <w:jc w:val="both"/>
        <w:rPr>
          <w:sz w:val="28"/>
          <w:szCs w:val="28"/>
        </w:rPr>
      </w:pPr>
      <w:r>
        <w:rPr>
          <w:sz w:val="28"/>
          <w:szCs w:val="28"/>
        </w:rPr>
        <w:t xml:space="preserve">В параметрах на закладке «Общие» добавился параметр «Папка сохранения документов». Если выбрано значение «Папка «Мои документы», то сформированные </w:t>
      </w:r>
      <w:r>
        <w:rPr>
          <w:sz w:val="28"/>
          <w:szCs w:val="28"/>
          <w:lang w:val="en-US"/>
        </w:rPr>
        <w:t>Word</w:t>
      </w:r>
      <w:r>
        <w:rPr>
          <w:sz w:val="28"/>
          <w:szCs w:val="28"/>
        </w:rPr>
        <w:t xml:space="preserve">-документы будут сохраняться, как и ранее, в папке </w:t>
      </w:r>
      <w:r>
        <w:rPr>
          <w:sz w:val="28"/>
          <w:szCs w:val="28"/>
        </w:rPr>
        <w:lastRenderedPageBreak/>
        <w:t xml:space="preserve">«Мои документы» на Вашем компьютере.  Если выбрано значение «Папка </w:t>
      </w:r>
      <w:r>
        <w:rPr>
          <w:sz w:val="28"/>
          <w:szCs w:val="28"/>
          <w:lang w:val="en-US"/>
        </w:rPr>
        <w:t>Doc</w:t>
      </w:r>
      <w:r w:rsidRPr="0035544A">
        <w:rPr>
          <w:sz w:val="28"/>
          <w:szCs w:val="28"/>
        </w:rPr>
        <w:t xml:space="preserve"> </w:t>
      </w:r>
      <w:r>
        <w:rPr>
          <w:sz w:val="28"/>
          <w:szCs w:val="28"/>
        </w:rPr>
        <w:t xml:space="preserve">программы», то документы будут сохраняться в папке  </w:t>
      </w:r>
      <w:r>
        <w:rPr>
          <w:sz w:val="28"/>
          <w:szCs w:val="28"/>
          <w:lang w:val="en-US"/>
        </w:rPr>
        <w:t>Doc</w:t>
      </w:r>
      <w:r>
        <w:rPr>
          <w:sz w:val="28"/>
          <w:szCs w:val="28"/>
        </w:rPr>
        <w:t>, которая находится в папке установки программы.</w:t>
      </w:r>
    </w:p>
    <w:p w:rsidR="00C9025E" w:rsidRPr="00C9025E" w:rsidRDefault="00C9025E" w:rsidP="00E87995">
      <w:pPr>
        <w:pStyle w:val="a3"/>
        <w:numPr>
          <w:ilvl w:val="0"/>
          <w:numId w:val="59"/>
        </w:numPr>
        <w:jc w:val="both"/>
        <w:rPr>
          <w:b/>
          <w:i/>
          <w:color w:val="0000FF"/>
        </w:rPr>
      </w:pPr>
      <w:r w:rsidRPr="00C9025E">
        <w:rPr>
          <w:sz w:val="28"/>
          <w:szCs w:val="28"/>
        </w:rPr>
        <w:t xml:space="preserve">В регистрационно-контрольной карточке обращений граждан добавилась возможность прикреплять файлы. </w:t>
      </w:r>
    </w:p>
    <w:p w:rsidR="00C82208" w:rsidRPr="00C82208" w:rsidRDefault="004F34C0" w:rsidP="00E87995">
      <w:pPr>
        <w:pStyle w:val="a3"/>
        <w:numPr>
          <w:ilvl w:val="0"/>
          <w:numId w:val="59"/>
        </w:numPr>
        <w:jc w:val="both"/>
        <w:rPr>
          <w:b/>
          <w:i/>
          <w:color w:val="0000FF"/>
        </w:rPr>
      </w:pPr>
      <w:r>
        <w:rPr>
          <w:sz w:val="28"/>
          <w:szCs w:val="28"/>
        </w:rPr>
        <w:t xml:space="preserve"> В регистрационно-контрольной карточке регистрации документов по административным процедурам </w:t>
      </w:r>
      <w:r w:rsidR="00880D25">
        <w:rPr>
          <w:sz w:val="28"/>
          <w:szCs w:val="28"/>
        </w:rPr>
        <w:t xml:space="preserve">добавилась возможность вводить паспортные данные </w:t>
      </w:r>
      <w:r w:rsidR="00C82208">
        <w:rPr>
          <w:sz w:val="28"/>
          <w:szCs w:val="28"/>
        </w:rPr>
        <w:t xml:space="preserve">гражданина. Для печати паспортных данных в РКК необходимо в параметрах на закладке «Учет док.» </w:t>
      </w:r>
      <w:r w:rsidR="00753FD9">
        <w:rPr>
          <w:sz w:val="28"/>
          <w:szCs w:val="28"/>
        </w:rPr>
        <w:t>поставить значение «Да» в параметре «Печать в карточке административной процедуры паспортных данных».</w:t>
      </w:r>
    </w:p>
    <w:p w:rsidR="00543E04" w:rsidRPr="00A476AF" w:rsidRDefault="00C82208" w:rsidP="00E87995">
      <w:pPr>
        <w:pStyle w:val="a3"/>
        <w:numPr>
          <w:ilvl w:val="0"/>
          <w:numId w:val="59"/>
        </w:numPr>
        <w:jc w:val="both"/>
        <w:rPr>
          <w:b/>
          <w:i/>
          <w:color w:val="0000FF"/>
        </w:rPr>
      </w:pPr>
      <w:r>
        <w:rPr>
          <w:sz w:val="28"/>
          <w:szCs w:val="28"/>
        </w:rPr>
        <w:t xml:space="preserve"> </w:t>
      </w:r>
      <w:r w:rsidR="00674DB9">
        <w:rPr>
          <w:sz w:val="28"/>
          <w:szCs w:val="28"/>
        </w:rPr>
        <w:t>В журналах регистрации обращений граждан, административных процедур, входящих</w:t>
      </w:r>
      <w:r w:rsidR="005D4407">
        <w:rPr>
          <w:sz w:val="28"/>
          <w:szCs w:val="28"/>
        </w:rPr>
        <w:t xml:space="preserve">, исходящих </w:t>
      </w:r>
      <w:r w:rsidR="00A10D2D">
        <w:rPr>
          <w:sz w:val="28"/>
          <w:szCs w:val="28"/>
        </w:rPr>
        <w:t>документов, учета выданных документов</w:t>
      </w:r>
      <w:r w:rsidR="00290EF7">
        <w:rPr>
          <w:sz w:val="28"/>
          <w:szCs w:val="28"/>
        </w:rPr>
        <w:t xml:space="preserve"> добавлена возможность сортировки по исполнителям в</w:t>
      </w:r>
      <w:r w:rsidR="00543E04">
        <w:rPr>
          <w:sz w:val="28"/>
          <w:szCs w:val="28"/>
        </w:rPr>
        <w:t xml:space="preserve"> режим</w:t>
      </w:r>
      <w:r w:rsidR="00290EF7">
        <w:rPr>
          <w:sz w:val="28"/>
          <w:szCs w:val="28"/>
        </w:rPr>
        <w:t>е</w:t>
      </w:r>
      <w:r w:rsidR="00543E04">
        <w:rPr>
          <w:sz w:val="28"/>
          <w:szCs w:val="28"/>
        </w:rPr>
        <w:t xml:space="preserve"> быстрого отбора (</w:t>
      </w:r>
      <w:r w:rsidR="00290EF7">
        <w:rPr>
          <w:sz w:val="28"/>
          <w:szCs w:val="28"/>
        </w:rPr>
        <w:t xml:space="preserve">по кнопке </w:t>
      </w:r>
      <w:r w:rsidR="005F6B7C">
        <w:rPr>
          <w:noProof/>
          <w:sz w:val="28"/>
          <w:szCs w:val="28"/>
        </w:rPr>
        <w:drawing>
          <wp:inline distT="0" distB="0" distL="0" distR="0">
            <wp:extent cx="219710" cy="226695"/>
            <wp:effectExtent l="0" t="0" r="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219710" cy="226695"/>
                    </a:xfrm>
                    <a:prstGeom prst="rect">
                      <a:avLst/>
                    </a:prstGeom>
                    <a:noFill/>
                    <a:ln>
                      <a:noFill/>
                    </a:ln>
                  </pic:spPr>
                </pic:pic>
              </a:graphicData>
            </a:graphic>
          </wp:inline>
        </w:drawing>
      </w:r>
      <w:r w:rsidR="00543E04">
        <w:rPr>
          <w:sz w:val="28"/>
          <w:szCs w:val="28"/>
        </w:rPr>
        <w:t>).</w:t>
      </w:r>
      <w:r w:rsidR="00290EF7">
        <w:rPr>
          <w:sz w:val="28"/>
          <w:szCs w:val="28"/>
        </w:rPr>
        <w:t xml:space="preserve"> Список исполнителей предлагается на основании справочника должностных лиц.</w:t>
      </w:r>
    </w:p>
    <w:p w:rsidR="006565AA" w:rsidRPr="006565AA" w:rsidRDefault="00A476AF" w:rsidP="00E87995">
      <w:pPr>
        <w:pStyle w:val="a3"/>
        <w:numPr>
          <w:ilvl w:val="0"/>
          <w:numId w:val="59"/>
        </w:numPr>
        <w:jc w:val="both"/>
        <w:rPr>
          <w:b/>
          <w:i/>
          <w:color w:val="0000FF"/>
        </w:rPr>
      </w:pPr>
      <w:r>
        <w:rPr>
          <w:sz w:val="28"/>
          <w:szCs w:val="28"/>
        </w:rPr>
        <w:t xml:space="preserve">При печати КОПИИ актовой записи о смерти по кнопке </w:t>
      </w:r>
      <w:r w:rsidR="005F6B7C">
        <w:rPr>
          <w:noProof/>
          <w:color w:val="000000"/>
          <w:sz w:val="28"/>
          <w:szCs w:val="28"/>
        </w:rPr>
        <w:drawing>
          <wp:inline distT="0" distB="0" distL="0" distR="0">
            <wp:extent cx="285115" cy="278130"/>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sz w:val="28"/>
          <w:szCs w:val="28"/>
        </w:rPr>
        <w:t xml:space="preserve"> можно выбрать «Печать в копии руководителя районного ЗАГС». При таком выборе в копии актовой записи о смерти будут печататься значения параметров «Должность руководителя районного ЗАГС» и «Руководитель районного ЗАГС», введенные на закладке «Загс».</w:t>
      </w:r>
    </w:p>
    <w:p w:rsidR="006565AA" w:rsidRPr="006565AA" w:rsidRDefault="006565AA" w:rsidP="00E87995">
      <w:pPr>
        <w:pStyle w:val="a3"/>
        <w:numPr>
          <w:ilvl w:val="0"/>
          <w:numId w:val="59"/>
        </w:numPr>
        <w:jc w:val="both"/>
        <w:rPr>
          <w:sz w:val="28"/>
          <w:szCs w:val="28"/>
        </w:rPr>
      </w:pPr>
      <w:r w:rsidRPr="006565AA">
        <w:rPr>
          <w:sz w:val="28"/>
          <w:szCs w:val="28"/>
        </w:rPr>
        <w:t xml:space="preserve">В реестре «Книга учета участков для захоронений» по кнопке </w:t>
      </w:r>
      <w:r w:rsidR="005F6B7C" w:rsidRPr="006565AA">
        <w:rPr>
          <w:noProof/>
          <w:sz w:val="28"/>
          <w:szCs w:val="28"/>
        </w:rPr>
        <w:drawing>
          <wp:inline distT="0" distB="0" distL="0" distR="0">
            <wp:extent cx="226695" cy="2413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rsidRPr="006565AA">
        <w:rPr>
          <w:sz w:val="28"/>
          <w:szCs w:val="28"/>
        </w:rPr>
        <w:t xml:space="preserve"> можно </w:t>
      </w:r>
      <w:r>
        <w:rPr>
          <w:sz w:val="28"/>
          <w:szCs w:val="28"/>
        </w:rPr>
        <w:t xml:space="preserve">выбрать выходную форму «Справка о захоронении» и </w:t>
      </w:r>
      <w:r w:rsidR="006E29FB">
        <w:rPr>
          <w:sz w:val="28"/>
          <w:szCs w:val="28"/>
        </w:rPr>
        <w:t xml:space="preserve">по кнопке </w:t>
      </w:r>
      <w:r w:rsidR="005F6B7C">
        <w:rPr>
          <w:noProof/>
          <w:sz w:val="28"/>
          <w:szCs w:val="28"/>
        </w:rPr>
        <w:drawing>
          <wp:inline distT="0" distB="0" distL="0" distR="0">
            <wp:extent cx="841375" cy="307340"/>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41375" cy="307340"/>
                    </a:xfrm>
                    <a:prstGeom prst="rect">
                      <a:avLst/>
                    </a:prstGeom>
                    <a:noFill/>
                    <a:ln>
                      <a:noFill/>
                    </a:ln>
                  </pic:spPr>
                </pic:pic>
              </a:graphicData>
            </a:graphic>
          </wp:inline>
        </w:drawing>
      </w:r>
      <w:r w:rsidR="006E29FB">
        <w:rPr>
          <w:sz w:val="28"/>
          <w:szCs w:val="28"/>
        </w:rPr>
        <w:t xml:space="preserve"> </w:t>
      </w:r>
      <w:r>
        <w:rPr>
          <w:sz w:val="28"/>
          <w:szCs w:val="28"/>
        </w:rPr>
        <w:t>н</w:t>
      </w:r>
      <w:r w:rsidRPr="006565AA">
        <w:rPr>
          <w:sz w:val="28"/>
          <w:szCs w:val="28"/>
        </w:rPr>
        <w:t>астроить  список тех, кто должен подписывать документ.</w:t>
      </w:r>
    </w:p>
    <w:p w:rsidR="006565AA" w:rsidRPr="006565AA" w:rsidRDefault="006565AA" w:rsidP="006565AA">
      <w:pPr>
        <w:pStyle w:val="a3"/>
        <w:jc w:val="both"/>
        <w:rPr>
          <w:sz w:val="28"/>
          <w:szCs w:val="28"/>
        </w:rPr>
      </w:pPr>
      <w:r w:rsidRPr="006565AA">
        <w:rPr>
          <w:sz w:val="28"/>
          <w:szCs w:val="28"/>
        </w:rPr>
        <w:t xml:space="preserve">                </w:t>
      </w:r>
      <w:r w:rsidR="00B83D3D">
        <w:rPr>
          <w:sz w:val="28"/>
          <w:szCs w:val="28"/>
        </w:rPr>
        <w:t xml:space="preserve">     </w:t>
      </w:r>
      <w:r w:rsidRPr="006565AA">
        <w:rPr>
          <w:sz w:val="28"/>
          <w:szCs w:val="28"/>
        </w:rPr>
        <w:t xml:space="preserve"> </w:t>
      </w:r>
      <w:r w:rsidR="005F6B7C">
        <w:rPr>
          <w:noProof/>
          <w:sz w:val="28"/>
          <w:szCs w:val="28"/>
        </w:rPr>
        <w:drawing>
          <wp:inline distT="0" distB="0" distL="0" distR="0">
            <wp:extent cx="3811270" cy="134620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3811270" cy="1346200"/>
                    </a:xfrm>
                    <a:prstGeom prst="rect">
                      <a:avLst/>
                    </a:prstGeom>
                    <a:noFill/>
                    <a:ln>
                      <a:noFill/>
                    </a:ln>
                  </pic:spPr>
                </pic:pic>
              </a:graphicData>
            </a:graphic>
          </wp:inline>
        </w:drawing>
      </w:r>
    </w:p>
    <w:p w:rsidR="006565AA" w:rsidRDefault="006565AA" w:rsidP="006565AA">
      <w:pPr>
        <w:pStyle w:val="a3"/>
        <w:ind w:left="360"/>
        <w:jc w:val="both"/>
        <w:rPr>
          <w:sz w:val="28"/>
          <w:szCs w:val="28"/>
        </w:rPr>
      </w:pPr>
      <w:r w:rsidRPr="006565AA">
        <w:rPr>
          <w:sz w:val="28"/>
          <w:szCs w:val="28"/>
        </w:rPr>
        <w:tab/>
        <w:t xml:space="preserve">Подписи для выбора предлагаются из списка, в который включены специалисты из параметров и справочника должностных лиц. Добавление или исключение </w:t>
      </w:r>
      <w:r w:rsidR="006E29FB">
        <w:rPr>
          <w:sz w:val="28"/>
          <w:szCs w:val="28"/>
        </w:rPr>
        <w:t xml:space="preserve">второй </w:t>
      </w:r>
      <w:r w:rsidRPr="006565AA">
        <w:rPr>
          <w:sz w:val="28"/>
          <w:szCs w:val="28"/>
        </w:rPr>
        <w:t>подпис</w:t>
      </w:r>
      <w:r w:rsidR="006E29FB">
        <w:rPr>
          <w:sz w:val="28"/>
          <w:szCs w:val="28"/>
        </w:rPr>
        <w:t>и</w:t>
      </w:r>
      <w:r w:rsidRPr="006565AA">
        <w:rPr>
          <w:sz w:val="28"/>
          <w:szCs w:val="28"/>
        </w:rPr>
        <w:t xml:space="preserve"> регулируется «птичкой»</w:t>
      </w:r>
      <w:r w:rsidR="000E6A98">
        <w:rPr>
          <w:sz w:val="28"/>
          <w:szCs w:val="28"/>
        </w:rPr>
        <w:t xml:space="preserve"> в</w:t>
      </w:r>
      <w:r w:rsidRPr="006565AA">
        <w:rPr>
          <w:sz w:val="28"/>
          <w:szCs w:val="28"/>
        </w:rPr>
        <w:t xml:space="preserve"> поле «Включить».</w:t>
      </w:r>
      <w:r w:rsidR="000E6A98">
        <w:rPr>
          <w:sz w:val="28"/>
          <w:szCs w:val="28"/>
        </w:rPr>
        <w:t xml:space="preserve"> Данный выбор также отобразится при вводе информации о захоронении.</w:t>
      </w:r>
    </w:p>
    <w:p w:rsidR="00B04567" w:rsidRDefault="00B04567" w:rsidP="00E87995">
      <w:pPr>
        <w:pStyle w:val="a3"/>
        <w:numPr>
          <w:ilvl w:val="0"/>
          <w:numId w:val="59"/>
        </w:numPr>
        <w:jc w:val="both"/>
        <w:rPr>
          <w:sz w:val="28"/>
          <w:szCs w:val="28"/>
        </w:rPr>
      </w:pPr>
      <w:r>
        <w:rPr>
          <w:sz w:val="28"/>
          <w:szCs w:val="28"/>
        </w:rPr>
        <w:t>Изменения, связанные с увеличением пенсионного возраста, учтены в выходной форме «Расчет паспорта МЧС».</w:t>
      </w:r>
    </w:p>
    <w:p w:rsidR="000D6DC7" w:rsidRDefault="000D6DC7" w:rsidP="00E87995">
      <w:pPr>
        <w:pStyle w:val="a3"/>
        <w:numPr>
          <w:ilvl w:val="0"/>
          <w:numId w:val="59"/>
        </w:numPr>
        <w:jc w:val="both"/>
        <w:rPr>
          <w:sz w:val="28"/>
          <w:szCs w:val="28"/>
        </w:rPr>
      </w:pPr>
      <w:r>
        <w:rPr>
          <w:sz w:val="28"/>
          <w:szCs w:val="28"/>
        </w:rPr>
        <w:t xml:space="preserve">В военно-учетном столе добавлена печать повестки согласно форме 23 Постановления Министерства обороны от 31 мая </w:t>
      </w:r>
      <w:smartTag w:uri="urn:schemas-microsoft-com:office:smarttags" w:element="metricconverter">
        <w:smartTagPr>
          <w:attr w:name="ProductID" w:val="2011 г"/>
        </w:smartTagPr>
        <w:r>
          <w:rPr>
            <w:sz w:val="28"/>
            <w:szCs w:val="28"/>
          </w:rPr>
          <w:t>2011 г</w:t>
        </w:r>
      </w:smartTag>
      <w:r>
        <w:rPr>
          <w:sz w:val="28"/>
          <w:szCs w:val="28"/>
        </w:rPr>
        <w:t xml:space="preserve">. № 21. </w:t>
      </w:r>
    </w:p>
    <w:p w:rsidR="0042393A" w:rsidRPr="004473EF" w:rsidRDefault="0042393A" w:rsidP="00E87995">
      <w:pPr>
        <w:pStyle w:val="a3"/>
        <w:numPr>
          <w:ilvl w:val="0"/>
          <w:numId w:val="59"/>
        </w:numPr>
        <w:jc w:val="both"/>
        <w:rPr>
          <w:sz w:val="28"/>
          <w:szCs w:val="28"/>
        </w:rPr>
      </w:pPr>
      <w:r>
        <w:rPr>
          <w:sz w:val="28"/>
          <w:szCs w:val="28"/>
        </w:rPr>
        <w:t>Заявление из записи акта об установлении отцовства печатается с учетом параметра «Бланки заявлений с ИН» на закладке «ЗагсДоп».</w:t>
      </w:r>
    </w:p>
    <w:p w:rsidR="004473EF" w:rsidRDefault="00512BBE" w:rsidP="00E87995">
      <w:pPr>
        <w:pStyle w:val="a3"/>
        <w:numPr>
          <w:ilvl w:val="0"/>
          <w:numId w:val="59"/>
        </w:numPr>
        <w:jc w:val="both"/>
        <w:rPr>
          <w:sz w:val="28"/>
          <w:szCs w:val="28"/>
        </w:rPr>
      </w:pPr>
      <w:r>
        <w:rPr>
          <w:sz w:val="28"/>
          <w:szCs w:val="28"/>
        </w:rPr>
        <w:t>В</w:t>
      </w:r>
      <w:r w:rsidR="004473EF">
        <w:rPr>
          <w:sz w:val="28"/>
          <w:szCs w:val="28"/>
        </w:rPr>
        <w:t xml:space="preserve"> параметрах на закладке «ВУС» добавлен параметр «</w:t>
      </w:r>
      <w:r w:rsidR="004473EF" w:rsidRPr="004473EF">
        <w:rPr>
          <w:sz w:val="28"/>
          <w:szCs w:val="28"/>
        </w:rPr>
        <w:t>Печать в карточке первичного учета идентификационного номера</w:t>
      </w:r>
      <w:r w:rsidR="004473EF">
        <w:rPr>
          <w:sz w:val="28"/>
          <w:szCs w:val="28"/>
        </w:rPr>
        <w:t>».</w:t>
      </w:r>
      <w:r>
        <w:rPr>
          <w:sz w:val="28"/>
          <w:szCs w:val="28"/>
        </w:rPr>
        <w:t xml:space="preserve"> </w:t>
      </w:r>
    </w:p>
    <w:p w:rsidR="00512BBE" w:rsidRDefault="00512BBE" w:rsidP="00E87995">
      <w:pPr>
        <w:pStyle w:val="a3"/>
        <w:numPr>
          <w:ilvl w:val="0"/>
          <w:numId w:val="59"/>
        </w:numPr>
        <w:jc w:val="both"/>
        <w:rPr>
          <w:sz w:val="28"/>
          <w:szCs w:val="28"/>
        </w:rPr>
      </w:pPr>
      <w:r>
        <w:rPr>
          <w:sz w:val="28"/>
          <w:szCs w:val="28"/>
        </w:rPr>
        <w:t>В военно-учетном столе добавилась возможность ввести место пребывания военнообязанного для последующей печати в карточке первичного учета. Для ввода нажмите кнопку</w:t>
      </w:r>
      <w:r w:rsidR="007968C4">
        <w:rPr>
          <w:sz w:val="28"/>
          <w:szCs w:val="28"/>
        </w:rPr>
        <w:t xml:space="preserve"> </w:t>
      </w:r>
      <w:r w:rsidR="005F6B7C">
        <w:rPr>
          <w:noProof/>
          <w:sz w:val="28"/>
          <w:szCs w:val="28"/>
        </w:rPr>
        <w:drawing>
          <wp:inline distT="0" distB="0" distL="0" distR="0">
            <wp:extent cx="153670" cy="21209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153670" cy="212090"/>
                    </a:xfrm>
                    <a:prstGeom prst="rect">
                      <a:avLst/>
                    </a:prstGeom>
                    <a:noFill/>
                    <a:ln>
                      <a:noFill/>
                    </a:ln>
                  </pic:spPr>
                </pic:pic>
              </a:graphicData>
            </a:graphic>
          </wp:inline>
        </w:drawing>
      </w:r>
      <w:r w:rsidR="007968C4">
        <w:rPr>
          <w:sz w:val="28"/>
          <w:szCs w:val="28"/>
        </w:rPr>
        <w:t xml:space="preserve"> в конце поля</w:t>
      </w:r>
    </w:p>
    <w:p w:rsidR="007968C4" w:rsidRDefault="005F6B7C" w:rsidP="007968C4">
      <w:pPr>
        <w:pStyle w:val="a3"/>
        <w:ind w:left="720"/>
        <w:jc w:val="both"/>
        <w:rPr>
          <w:sz w:val="28"/>
          <w:szCs w:val="28"/>
        </w:rPr>
      </w:pPr>
      <w:r>
        <w:rPr>
          <w:noProof/>
          <w:sz w:val="28"/>
          <w:szCs w:val="28"/>
        </w:rPr>
        <w:drawing>
          <wp:inline distT="0" distB="0" distL="0" distR="0">
            <wp:extent cx="5640070" cy="2413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5640070" cy="241300"/>
                    </a:xfrm>
                    <a:prstGeom prst="rect">
                      <a:avLst/>
                    </a:prstGeom>
                    <a:noFill/>
                    <a:ln>
                      <a:noFill/>
                    </a:ln>
                  </pic:spPr>
                </pic:pic>
              </a:graphicData>
            </a:graphic>
          </wp:inline>
        </w:drawing>
      </w:r>
    </w:p>
    <w:p w:rsidR="00512BBE" w:rsidRDefault="00C8756B" w:rsidP="00512BBE">
      <w:pPr>
        <w:pStyle w:val="a3"/>
        <w:ind w:left="720"/>
        <w:jc w:val="both"/>
        <w:rPr>
          <w:sz w:val="28"/>
          <w:szCs w:val="28"/>
        </w:rPr>
      </w:pPr>
      <w:r>
        <w:rPr>
          <w:sz w:val="28"/>
          <w:szCs w:val="28"/>
        </w:rPr>
        <w:lastRenderedPageBreak/>
        <w:t xml:space="preserve">Чтобы очистить место пребывания, нажмите кнопку </w:t>
      </w:r>
      <w:r w:rsidR="005F6B7C">
        <w:rPr>
          <w:noProof/>
          <w:sz w:val="28"/>
          <w:szCs w:val="28"/>
        </w:rPr>
        <w:drawing>
          <wp:inline distT="0" distB="0" distL="0" distR="0">
            <wp:extent cx="160655" cy="197485"/>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160655" cy="197485"/>
                    </a:xfrm>
                    <a:prstGeom prst="rect">
                      <a:avLst/>
                    </a:prstGeom>
                    <a:noFill/>
                    <a:ln>
                      <a:noFill/>
                    </a:ln>
                  </pic:spPr>
                </pic:pic>
              </a:graphicData>
            </a:graphic>
          </wp:inline>
        </w:drawing>
      </w:r>
      <w:r>
        <w:rPr>
          <w:sz w:val="28"/>
          <w:szCs w:val="28"/>
        </w:rPr>
        <w:t>, при этом в поле автоматически занесется место регистрации.</w:t>
      </w:r>
    </w:p>
    <w:p w:rsidR="00D22C79" w:rsidRPr="0067111F" w:rsidRDefault="00D22C79" w:rsidP="00E87995">
      <w:pPr>
        <w:pStyle w:val="a3"/>
        <w:numPr>
          <w:ilvl w:val="0"/>
          <w:numId w:val="59"/>
        </w:numPr>
        <w:jc w:val="both"/>
        <w:rPr>
          <w:b/>
          <w:i/>
          <w:color w:val="0000FF"/>
        </w:rPr>
      </w:pPr>
      <w:r>
        <w:rPr>
          <w:bCs/>
          <w:iCs/>
          <w:color w:val="000000"/>
        </w:rPr>
        <w:t>При запросе данных в Регистре населения</w:t>
      </w:r>
      <w:r w:rsidR="004E1EFA">
        <w:rPr>
          <w:bCs/>
          <w:iCs/>
          <w:color w:val="000000"/>
        </w:rPr>
        <w:t xml:space="preserve"> по опеке</w:t>
      </w:r>
      <w:r>
        <w:rPr>
          <w:bCs/>
          <w:iCs/>
          <w:color w:val="000000"/>
        </w:rPr>
        <w:t xml:space="preserve"> приходит информация о решениях суда (если таковые присутствуют по запрашиваемому идентификационному номеру и у Вас </w:t>
      </w:r>
      <w:r w:rsidRPr="00826F56">
        <w:rPr>
          <w:b/>
          <w:bCs/>
          <w:iCs/>
          <w:color w:val="000000"/>
        </w:rPr>
        <w:t>есть договор на получени</w:t>
      </w:r>
      <w:r>
        <w:rPr>
          <w:b/>
          <w:bCs/>
          <w:iCs/>
          <w:color w:val="000000"/>
        </w:rPr>
        <w:t>е</w:t>
      </w:r>
      <w:r w:rsidRPr="00826F56">
        <w:rPr>
          <w:b/>
          <w:bCs/>
          <w:iCs/>
          <w:color w:val="000000"/>
        </w:rPr>
        <w:t xml:space="preserve"> этих данных</w:t>
      </w:r>
      <w:r>
        <w:rPr>
          <w:bCs/>
          <w:iCs/>
          <w:color w:val="000000"/>
        </w:rPr>
        <w:t>). Информация отражается на закладке «Решения суда».</w:t>
      </w:r>
    </w:p>
    <w:p w:rsidR="00D22C79" w:rsidRDefault="005F6B7C" w:rsidP="00D22C79">
      <w:pPr>
        <w:pStyle w:val="a3"/>
        <w:ind w:left="360"/>
        <w:jc w:val="both"/>
        <w:rPr>
          <w:bCs/>
          <w:iCs/>
          <w:color w:val="000000"/>
        </w:rPr>
      </w:pPr>
      <w:r>
        <w:rPr>
          <w:bCs/>
          <w:iCs/>
          <w:noProof/>
          <w:color w:val="000000"/>
        </w:rPr>
        <w:drawing>
          <wp:inline distT="0" distB="0" distL="0" distR="0">
            <wp:extent cx="6510655" cy="906780"/>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6510655" cy="906780"/>
                    </a:xfrm>
                    <a:prstGeom prst="rect">
                      <a:avLst/>
                    </a:prstGeom>
                    <a:noFill/>
                    <a:ln>
                      <a:noFill/>
                    </a:ln>
                  </pic:spPr>
                </pic:pic>
              </a:graphicData>
            </a:graphic>
          </wp:inline>
        </w:drawing>
      </w:r>
      <w:r w:rsidR="00D22C79">
        <w:rPr>
          <w:bCs/>
          <w:iCs/>
          <w:color w:val="000000"/>
        </w:rPr>
        <w:t xml:space="preserve"> </w:t>
      </w:r>
      <w:r w:rsidR="00D22C79">
        <w:rPr>
          <w:bCs/>
          <w:iCs/>
          <w:color w:val="000000"/>
        </w:rPr>
        <w:tab/>
        <w:t>При этом для визуального контроля появляется надпись</w:t>
      </w:r>
    </w:p>
    <w:p w:rsidR="00D22C79" w:rsidRDefault="005F6B7C" w:rsidP="00D22C79">
      <w:pPr>
        <w:pStyle w:val="a3"/>
        <w:ind w:left="360" w:firstLine="348"/>
        <w:jc w:val="both"/>
        <w:rPr>
          <w:bCs/>
          <w:iCs/>
          <w:color w:val="000000"/>
        </w:rPr>
      </w:pPr>
      <w:r>
        <w:rPr>
          <w:bCs/>
          <w:iCs/>
          <w:noProof/>
          <w:color w:val="000000"/>
        </w:rPr>
        <w:drawing>
          <wp:inline distT="0" distB="0" distL="0" distR="0">
            <wp:extent cx="2955290" cy="6731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2955290" cy="673100"/>
                    </a:xfrm>
                    <a:prstGeom prst="rect">
                      <a:avLst/>
                    </a:prstGeom>
                    <a:noFill/>
                    <a:ln>
                      <a:noFill/>
                    </a:ln>
                  </pic:spPr>
                </pic:pic>
              </a:graphicData>
            </a:graphic>
          </wp:inline>
        </w:drawing>
      </w:r>
    </w:p>
    <w:p w:rsidR="00D22C79" w:rsidRDefault="00D22C79" w:rsidP="00E87995">
      <w:pPr>
        <w:pStyle w:val="a3"/>
        <w:numPr>
          <w:ilvl w:val="0"/>
          <w:numId w:val="59"/>
        </w:numPr>
        <w:jc w:val="both"/>
        <w:rPr>
          <w:bCs/>
          <w:iCs/>
          <w:color w:val="000000"/>
        </w:rPr>
      </w:pPr>
      <w:r w:rsidRPr="00707C67">
        <w:rPr>
          <w:bCs/>
          <w:iCs/>
          <w:color w:val="000000"/>
        </w:rPr>
        <w:t>Если информация</w:t>
      </w:r>
      <w:r w:rsidR="00114460">
        <w:rPr>
          <w:bCs/>
          <w:iCs/>
          <w:color w:val="000000"/>
        </w:rPr>
        <w:t xml:space="preserve"> по опеке</w:t>
      </w:r>
      <w:r w:rsidRPr="00707C67">
        <w:rPr>
          <w:bCs/>
          <w:iCs/>
          <w:color w:val="000000"/>
        </w:rPr>
        <w:t xml:space="preserve">, зарегистрированная в Регистре населения (помечена значком </w:t>
      </w:r>
      <w:r w:rsidR="005F6B7C">
        <w:rPr>
          <w:bCs/>
          <w:iCs/>
          <w:noProof/>
          <w:color w:val="000000"/>
        </w:rPr>
        <w:drawing>
          <wp:inline distT="0" distB="0" distL="0" distR="0">
            <wp:extent cx="278130" cy="15367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78130" cy="153670"/>
                    </a:xfrm>
                    <a:prstGeom prst="rect">
                      <a:avLst/>
                    </a:prstGeom>
                    <a:noFill/>
                    <a:ln>
                      <a:noFill/>
                    </a:ln>
                  </pic:spPr>
                </pic:pic>
              </a:graphicData>
            </a:graphic>
          </wp:inline>
        </w:drawing>
      </w:r>
      <w:r w:rsidRPr="00707C67">
        <w:rPr>
          <w:bCs/>
          <w:iCs/>
          <w:color w:val="000000"/>
        </w:rPr>
        <w:t>) позже корректируется и по какой-то причине повторно не отправляется в Регистр населения, то для напоминания в записи красным цветом отражаются дата</w:t>
      </w:r>
      <w:r>
        <w:rPr>
          <w:bCs/>
          <w:iCs/>
          <w:color w:val="000000"/>
        </w:rPr>
        <w:t xml:space="preserve">, </w:t>
      </w:r>
      <w:r w:rsidRPr="00707C67">
        <w:rPr>
          <w:bCs/>
          <w:iCs/>
          <w:color w:val="000000"/>
        </w:rPr>
        <w:t>время корректировки</w:t>
      </w:r>
      <w:r>
        <w:rPr>
          <w:bCs/>
          <w:iCs/>
          <w:color w:val="000000"/>
        </w:rPr>
        <w:t xml:space="preserve"> и </w:t>
      </w:r>
      <w:r w:rsidRPr="00707C67">
        <w:rPr>
          <w:bCs/>
          <w:iCs/>
          <w:color w:val="000000"/>
        </w:rPr>
        <w:t>дата</w:t>
      </w:r>
      <w:r>
        <w:rPr>
          <w:bCs/>
          <w:iCs/>
          <w:color w:val="000000"/>
        </w:rPr>
        <w:t xml:space="preserve">, </w:t>
      </w:r>
      <w:r w:rsidRPr="00707C67">
        <w:rPr>
          <w:bCs/>
          <w:iCs/>
          <w:color w:val="000000"/>
        </w:rPr>
        <w:t xml:space="preserve">время  регистрации.  </w:t>
      </w:r>
    </w:p>
    <w:p w:rsidR="00D22C79" w:rsidRDefault="005F6B7C" w:rsidP="00D22C79">
      <w:pPr>
        <w:pStyle w:val="a3"/>
        <w:ind w:left="720"/>
        <w:jc w:val="both"/>
        <w:rPr>
          <w:bCs/>
          <w:iCs/>
          <w:color w:val="000000"/>
        </w:rPr>
      </w:pPr>
      <w:r>
        <w:rPr>
          <w:bCs/>
          <w:iCs/>
          <w:noProof/>
          <w:color w:val="000000"/>
        </w:rPr>
        <w:drawing>
          <wp:inline distT="0" distB="0" distL="0" distR="0">
            <wp:extent cx="4411345" cy="263525"/>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4411345" cy="263525"/>
                    </a:xfrm>
                    <a:prstGeom prst="rect">
                      <a:avLst/>
                    </a:prstGeom>
                    <a:noFill/>
                    <a:ln>
                      <a:noFill/>
                    </a:ln>
                  </pic:spPr>
                </pic:pic>
              </a:graphicData>
            </a:graphic>
          </wp:inline>
        </w:drawing>
      </w:r>
    </w:p>
    <w:p w:rsidR="00D22C79" w:rsidRDefault="00D22C79" w:rsidP="00D22C79">
      <w:pPr>
        <w:pStyle w:val="a3"/>
        <w:ind w:left="720"/>
        <w:jc w:val="both"/>
        <w:rPr>
          <w:bCs/>
          <w:iCs/>
          <w:color w:val="000000"/>
        </w:rPr>
      </w:pPr>
      <w:r w:rsidRPr="00707C67">
        <w:rPr>
          <w:bCs/>
          <w:iCs/>
          <w:color w:val="000000"/>
        </w:rPr>
        <w:t>В реестре такие записи будут помечены жирным шрифтом.</w:t>
      </w:r>
      <w:r w:rsidRPr="0015112C">
        <w:rPr>
          <w:bCs/>
          <w:iCs/>
          <w:color w:val="000000"/>
        </w:rPr>
        <w:t xml:space="preserve"> </w:t>
      </w:r>
      <w:r>
        <w:rPr>
          <w:bCs/>
          <w:iCs/>
          <w:color w:val="000000"/>
        </w:rPr>
        <w:t>Для быстрого поиска таких записей добавлен системный отбор «</w:t>
      </w:r>
      <w:r w:rsidRPr="0015112C">
        <w:rPr>
          <w:bCs/>
          <w:iCs/>
          <w:color w:val="000000"/>
        </w:rPr>
        <w:t>Запись откорректирована после отправки в ГИС РН</w:t>
      </w:r>
      <w:r>
        <w:rPr>
          <w:bCs/>
          <w:iCs/>
          <w:color w:val="000000"/>
        </w:rPr>
        <w:t>».</w:t>
      </w:r>
    </w:p>
    <w:p w:rsidR="009E0FD5" w:rsidRPr="004D1131" w:rsidRDefault="009E0FD5" w:rsidP="00E87995">
      <w:pPr>
        <w:pStyle w:val="a3"/>
        <w:numPr>
          <w:ilvl w:val="0"/>
          <w:numId w:val="59"/>
        </w:numPr>
        <w:jc w:val="both"/>
        <w:rPr>
          <w:bCs/>
          <w:iCs/>
          <w:color w:val="000000"/>
        </w:rPr>
      </w:pPr>
      <w:r>
        <w:rPr>
          <w:sz w:val="28"/>
          <w:szCs w:val="28"/>
        </w:rPr>
        <w:t>В информации о захоронении к полю «Организация, оказывающая  услуги по захоронению» подключен справочник «Организации».</w:t>
      </w:r>
    </w:p>
    <w:p w:rsidR="004D1131" w:rsidRPr="0015112C" w:rsidRDefault="004D1131" w:rsidP="00E87995">
      <w:pPr>
        <w:pStyle w:val="a3"/>
        <w:numPr>
          <w:ilvl w:val="0"/>
          <w:numId w:val="59"/>
        </w:numPr>
        <w:jc w:val="both"/>
        <w:rPr>
          <w:bCs/>
          <w:iCs/>
          <w:color w:val="000000"/>
        </w:rPr>
      </w:pPr>
      <w:r>
        <w:rPr>
          <w:sz w:val="28"/>
          <w:szCs w:val="28"/>
        </w:rPr>
        <w:t xml:space="preserve">В реестре населения по кнопке </w:t>
      </w:r>
      <w:r w:rsidR="005F6B7C">
        <w:rPr>
          <w:noProof/>
          <w:sz w:val="28"/>
          <w:szCs w:val="28"/>
        </w:rPr>
        <w:drawing>
          <wp:inline distT="0" distB="0" distL="0" distR="0">
            <wp:extent cx="263525" cy="241300"/>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3525" cy="241300"/>
                    </a:xfrm>
                    <a:prstGeom prst="rect">
                      <a:avLst/>
                    </a:prstGeom>
                    <a:noFill/>
                    <a:ln>
                      <a:noFill/>
                    </a:ln>
                  </pic:spPr>
                </pic:pic>
              </a:graphicData>
            </a:graphic>
          </wp:inline>
        </w:drawing>
      </w:r>
      <w:r>
        <w:rPr>
          <w:sz w:val="28"/>
          <w:szCs w:val="28"/>
        </w:rPr>
        <w:t xml:space="preserve"> при выборе «Изменить значение реквизита в базе» </w:t>
      </w:r>
      <w:r w:rsidR="009337C5">
        <w:rPr>
          <w:sz w:val="28"/>
          <w:szCs w:val="28"/>
        </w:rPr>
        <w:t>добавилась возможность очистить место работы, должность.</w:t>
      </w:r>
    </w:p>
    <w:p w:rsidR="00A476AF" w:rsidRPr="006565AA" w:rsidRDefault="00A476AF" w:rsidP="006E29FB">
      <w:pPr>
        <w:pStyle w:val="a3"/>
        <w:ind w:left="720"/>
        <w:jc w:val="both"/>
        <w:rPr>
          <w:b/>
          <w:i/>
          <w:color w:val="0000FF"/>
          <w:sz w:val="28"/>
          <w:szCs w:val="28"/>
        </w:rPr>
      </w:pPr>
    </w:p>
    <w:p w:rsidR="00DB0AA4" w:rsidRPr="00543E04" w:rsidRDefault="001B2C8C" w:rsidP="00DB0AA4">
      <w:pPr>
        <w:pStyle w:val="a3"/>
        <w:ind w:left="360"/>
        <w:jc w:val="both"/>
        <w:rPr>
          <w:b/>
          <w:i/>
          <w:color w:val="0000FF"/>
        </w:rPr>
      </w:pPr>
      <w:r>
        <w:rPr>
          <w:b/>
          <w:i/>
          <w:color w:val="0000FF"/>
        </w:rPr>
        <w:t>Январь</w:t>
      </w:r>
      <w:r w:rsidR="00DB0AA4">
        <w:rPr>
          <w:b/>
          <w:i/>
          <w:color w:val="0000FF"/>
        </w:rPr>
        <w:t xml:space="preserve"> </w:t>
      </w:r>
      <w:smartTag w:uri="urn:schemas-microsoft-com:office:smarttags" w:element="metricconverter">
        <w:smartTagPr>
          <w:attr w:name="ProductID" w:val="2018 г"/>
        </w:smartTagPr>
        <w:r w:rsidR="00DB0AA4">
          <w:rPr>
            <w:b/>
            <w:i/>
            <w:color w:val="0000FF"/>
          </w:rPr>
          <w:t>201</w:t>
        </w:r>
        <w:r w:rsidR="00306EA9">
          <w:rPr>
            <w:b/>
            <w:i/>
            <w:color w:val="0000FF"/>
          </w:rPr>
          <w:t>8</w:t>
        </w:r>
        <w:r w:rsidR="00DB0AA4">
          <w:rPr>
            <w:b/>
            <w:i/>
            <w:color w:val="0000FF"/>
          </w:rPr>
          <w:t xml:space="preserve"> г</w:t>
        </w:r>
      </w:smartTag>
      <w:r w:rsidR="00DB0AA4">
        <w:rPr>
          <w:b/>
          <w:i/>
          <w:color w:val="0000FF"/>
        </w:rPr>
        <w:t>. Обновление №</w:t>
      </w:r>
      <w:r w:rsidR="00DB0AA4" w:rsidRPr="00456481">
        <w:rPr>
          <w:b/>
          <w:i/>
          <w:color w:val="0000FF"/>
        </w:rPr>
        <w:t>16</w:t>
      </w:r>
      <w:r w:rsidR="00DB0AA4" w:rsidRPr="00543E04">
        <w:rPr>
          <w:b/>
          <w:i/>
          <w:color w:val="0000FF"/>
        </w:rPr>
        <w:t>7</w:t>
      </w:r>
    </w:p>
    <w:p w:rsidR="00DB0AA4" w:rsidRPr="00543E04" w:rsidRDefault="00DB0AA4" w:rsidP="00DB0AA4">
      <w:pPr>
        <w:pStyle w:val="a3"/>
        <w:ind w:left="360"/>
        <w:jc w:val="both"/>
        <w:rPr>
          <w:sz w:val="28"/>
          <w:szCs w:val="28"/>
        </w:rPr>
      </w:pPr>
    </w:p>
    <w:p w:rsidR="00DB0AA4" w:rsidRPr="00005BEE" w:rsidRDefault="00005BEE" w:rsidP="00E87995">
      <w:pPr>
        <w:pStyle w:val="a3"/>
        <w:numPr>
          <w:ilvl w:val="0"/>
          <w:numId w:val="58"/>
        </w:numPr>
        <w:jc w:val="both"/>
        <w:rPr>
          <w:b/>
          <w:i/>
          <w:color w:val="0000FF"/>
        </w:rPr>
      </w:pPr>
      <w:r>
        <w:rPr>
          <w:sz w:val="28"/>
          <w:szCs w:val="28"/>
        </w:rPr>
        <w:t>В почте СМДО д</w:t>
      </w:r>
      <w:r w:rsidR="00DB0AA4" w:rsidRPr="00341572">
        <w:rPr>
          <w:sz w:val="28"/>
          <w:szCs w:val="28"/>
        </w:rPr>
        <w:t xml:space="preserve">обавилась возможность сохранить список выбранных адресов для рассылки (по кнопке </w:t>
      </w:r>
      <w:r w:rsidR="005F6B7C">
        <w:rPr>
          <w:noProof/>
          <w:sz w:val="28"/>
          <w:szCs w:val="28"/>
        </w:rPr>
        <w:drawing>
          <wp:inline distT="0" distB="0" distL="0" distR="0">
            <wp:extent cx="255905" cy="197485"/>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55905" cy="197485"/>
                    </a:xfrm>
                    <a:prstGeom prst="rect">
                      <a:avLst/>
                    </a:prstGeom>
                    <a:noFill/>
                    <a:ln>
                      <a:noFill/>
                    </a:ln>
                  </pic:spPr>
                </pic:pic>
              </a:graphicData>
            </a:graphic>
          </wp:inline>
        </w:drawing>
      </w:r>
      <w:r w:rsidR="00DB0AA4" w:rsidRPr="00341572">
        <w:rPr>
          <w:sz w:val="28"/>
          <w:szCs w:val="28"/>
        </w:rPr>
        <w:t xml:space="preserve">). Если при подготовке нового письма Вы отметили адреса для рассылки (по кнопке </w:t>
      </w:r>
      <w:r w:rsidR="005F6B7C">
        <w:rPr>
          <w:noProof/>
          <w:sz w:val="28"/>
          <w:szCs w:val="28"/>
        </w:rPr>
        <w:drawing>
          <wp:inline distT="0" distB="0" distL="0" distR="0">
            <wp:extent cx="1236345" cy="197485"/>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236345" cy="197485"/>
                    </a:xfrm>
                    <a:prstGeom prst="rect">
                      <a:avLst/>
                    </a:prstGeom>
                    <a:noFill/>
                    <a:ln>
                      <a:noFill/>
                    </a:ln>
                  </pic:spPr>
                </pic:pic>
              </a:graphicData>
            </a:graphic>
          </wp:inline>
        </w:drawing>
      </w:r>
      <w:r w:rsidR="00DB0AA4" w:rsidRPr="00341572">
        <w:rPr>
          <w:sz w:val="28"/>
          <w:szCs w:val="28"/>
        </w:rPr>
        <w:t xml:space="preserve"> или </w:t>
      </w:r>
      <w:r w:rsidR="00DB0AA4" w:rsidRPr="00341572">
        <w:rPr>
          <w:sz w:val="28"/>
          <w:szCs w:val="28"/>
          <w:lang w:val="en-US"/>
        </w:rPr>
        <w:t>F</w:t>
      </w:r>
      <w:r w:rsidR="00DB0AA4" w:rsidRPr="00341572">
        <w:rPr>
          <w:sz w:val="28"/>
          <w:szCs w:val="28"/>
        </w:rPr>
        <w:t xml:space="preserve">3), то при необходимости для сохранения этого списка адресов нажмите кнопку  </w:t>
      </w:r>
      <w:r w:rsidR="005F6B7C">
        <w:rPr>
          <w:noProof/>
          <w:sz w:val="28"/>
          <w:szCs w:val="28"/>
        </w:rPr>
        <w:drawing>
          <wp:inline distT="0" distB="0" distL="0" distR="0">
            <wp:extent cx="812165" cy="190500"/>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12165" cy="190500"/>
                    </a:xfrm>
                    <a:prstGeom prst="rect">
                      <a:avLst/>
                    </a:prstGeom>
                    <a:noFill/>
                    <a:ln>
                      <a:noFill/>
                    </a:ln>
                  </pic:spPr>
                </pic:pic>
              </a:graphicData>
            </a:graphic>
          </wp:inline>
        </w:drawing>
      </w:r>
      <w:r w:rsidR="00DB0AA4" w:rsidRPr="00341572">
        <w:rPr>
          <w:sz w:val="28"/>
          <w:szCs w:val="28"/>
        </w:rPr>
        <w:t xml:space="preserve"> и введите имя файла. Если при подготовке нового письма Вам необходима рассылка по ранее сохраненному списку адресов, нажмите кнопку </w:t>
      </w:r>
      <w:r w:rsidR="005F6B7C">
        <w:rPr>
          <w:noProof/>
          <w:sz w:val="28"/>
          <w:szCs w:val="28"/>
        </w:rPr>
        <w:drawing>
          <wp:inline distT="0" distB="0" distL="0" distR="0">
            <wp:extent cx="826770" cy="190500"/>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826770" cy="190500"/>
                    </a:xfrm>
                    <a:prstGeom prst="rect">
                      <a:avLst/>
                    </a:prstGeom>
                    <a:noFill/>
                    <a:ln>
                      <a:noFill/>
                    </a:ln>
                  </pic:spPr>
                </pic:pic>
              </a:graphicData>
            </a:graphic>
          </wp:inline>
        </w:drawing>
      </w:r>
      <w:r w:rsidR="00DB0AA4" w:rsidRPr="00341572">
        <w:rPr>
          <w:sz w:val="28"/>
          <w:szCs w:val="28"/>
        </w:rPr>
        <w:t xml:space="preserve">  и выберите нужный файл.</w:t>
      </w:r>
    </w:p>
    <w:p w:rsidR="00005BEE" w:rsidRPr="001B2C8C" w:rsidRDefault="00005BEE" w:rsidP="00E87995">
      <w:pPr>
        <w:pStyle w:val="a3"/>
        <w:numPr>
          <w:ilvl w:val="0"/>
          <w:numId w:val="58"/>
        </w:numPr>
        <w:jc w:val="both"/>
        <w:rPr>
          <w:b/>
          <w:i/>
          <w:color w:val="0000FF"/>
        </w:rPr>
      </w:pPr>
      <w:r w:rsidRPr="00011E35">
        <w:rPr>
          <w:sz w:val="28"/>
          <w:szCs w:val="28"/>
        </w:rPr>
        <w:t xml:space="preserve">Во входящем сообщении почты СМДО в дополнении к номеру и дате регистрации добавился реквизит  </w:t>
      </w:r>
      <w:r>
        <w:rPr>
          <w:sz w:val="28"/>
          <w:szCs w:val="28"/>
        </w:rPr>
        <w:t>«</w:t>
      </w:r>
      <w:r w:rsidRPr="00011E35">
        <w:rPr>
          <w:sz w:val="28"/>
          <w:szCs w:val="28"/>
        </w:rPr>
        <w:t xml:space="preserve">Доп. </w:t>
      </w:r>
      <w:r>
        <w:rPr>
          <w:sz w:val="28"/>
          <w:szCs w:val="28"/>
        </w:rPr>
        <w:t>т</w:t>
      </w:r>
      <w:r w:rsidRPr="00011E35">
        <w:rPr>
          <w:sz w:val="28"/>
          <w:szCs w:val="28"/>
        </w:rPr>
        <w:t>екст</w:t>
      </w:r>
      <w:r>
        <w:rPr>
          <w:sz w:val="28"/>
          <w:szCs w:val="28"/>
        </w:rPr>
        <w:t>»</w:t>
      </w:r>
      <w:r w:rsidRPr="00011E35">
        <w:rPr>
          <w:sz w:val="28"/>
          <w:szCs w:val="28"/>
        </w:rPr>
        <w:t xml:space="preserve"> (Дополнительный текст</w:t>
      </w:r>
      <w:r>
        <w:rPr>
          <w:sz w:val="28"/>
          <w:szCs w:val="28"/>
        </w:rPr>
        <w:t>,</w:t>
      </w:r>
      <w:r w:rsidRPr="00011E35">
        <w:rPr>
          <w:sz w:val="28"/>
          <w:szCs w:val="28"/>
        </w:rPr>
        <w:t xml:space="preserve"> для уведомления о регистрации или отказе).</w:t>
      </w:r>
      <w:r>
        <w:rPr>
          <w:sz w:val="28"/>
          <w:szCs w:val="28"/>
        </w:rPr>
        <w:t xml:space="preserve"> </w:t>
      </w:r>
      <w:r w:rsidRPr="00011E35">
        <w:rPr>
          <w:sz w:val="28"/>
          <w:szCs w:val="28"/>
        </w:rPr>
        <w:t>В</w:t>
      </w:r>
      <w:r>
        <w:rPr>
          <w:sz w:val="28"/>
          <w:szCs w:val="28"/>
        </w:rPr>
        <w:t xml:space="preserve"> </w:t>
      </w:r>
      <w:r w:rsidRPr="00011E35">
        <w:rPr>
          <w:sz w:val="28"/>
          <w:szCs w:val="28"/>
        </w:rPr>
        <w:t>данное поле можно вводить произвольный текст, например, для объяснения причин отказа от регистрации.</w:t>
      </w:r>
      <w:r>
        <w:rPr>
          <w:sz w:val="28"/>
          <w:szCs w:val="28"/>
        </w:rPr>
        <w:t xml:space="preserve"> </w:t>
      </w:r>
      <w:r w:rsidRPr="00011E35">
        <w:rPr>
          <w:sz w:val="28"/>
          <w:szCs w:val="28"/>
        </w:rPr>
        <w:t>Данный текст будет передан адресату в сформированном уведомлении.</w:t>
      </w:r>
      <w:r w:rsidR="00152F22">
        <w:rPr>
          <w:sz w:val="28"/>
          <w:szCs w:val="28"/>
        </w:rPr>
        <w:t xml:space="preserve"> К полю «Доп. текст» подключен шаблон (по кнопке </w:t>
      </w:r>
      <w:r w:rsidR="005F6B7C">
        <w:rPr>
          <w:noProof/>
          <w:sz w:val="28"/>
          <w:szCs w:val="28"/>
        </w:rPr>
        <w:drawing>
          <wp:inline distT="0" distB="0" distL="0" distR="0">
            <wp:extent cx="190500" cy="175260"/>
            <wp:effectExtent l="0" t="0" r="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90500" cy="175260"/>
                    </a:xfrm>
                    <a:prstGeom prst="rect">
                      <a:avLst/>
                    </a:prstGeom>
                    <a:noFill/>
                    <a:ln>
                      <a:noFill/>
                    </a:ln>
                  </pic:spPr>
                </pic:pic>
              </a:graphicData>
            </a:graphic>
          </wp:inline>
        </w:drawing>
      </w:r>
      <w:r w:rsidR="00152F22">
        <w:rPr>
          <w:sz w:val="28"/>
          <w:szCs w:val="28"/>
        </w:rPr>
        <w:t xml:space="preserve"> или по кнопке </w:t>
      </w:r>
      <w:r w:rsidR="00152F22">
        <w:rPr>
          <w:sz w:val="28"/>
          <w:szCs w:val="28"/>
          <w:lang w:val="en-US"/>
        </w:rPr>
        <w:t>F</w:t>
      </w:r>
      <w:r w:rsidR="00152F22" w:rsidRPr="0080339B">
        <w:rPr>
          <w:sz w:val="28"/>
          <w:szCs w:val="28"/>
        </w:rPr>
        <w:t>10</w:t>
      </w:r>
      <w:r w:rsidR="00152F22">
        <w:rPr>
          <w:sz w:val="28"/>
          <w:szCs w:val="28"/>
        </w:rPr>
        <w:t xml:space="preserve"> на клавиатуре).</w:t>
      </w:r>
    </w:p>
    <w:p w:rsidR="001B2C8C" w:rsidRPr="00105010" w:rsidRDefault="001B2C8C" w:rsidP="00E87995">
      <w:pPr>
        <w:pStyle w:val="a3"/>
        <w:numPr>
          <w:ilvl w:val="0"/>
          <w:numId w:val="58"/>
        </w:numPr>
        <w:jc w:val="both"/>
        <w:rPr>
          <w:b/>
          <w:i/>
          <w:color w:val="0000FF"/>
        </w:rPr>
      </w:pPr>
      <w:r>
        <w:rPr>
          <w:sz w:val="28"/>
          <w:szCs w:val="28"/>
        </w:rPr>
        <w:lastRenderedPageBreak/>
        <w:t>В адресной книге добавлен реквизит «Дополнительная информация», добавлена возможность поиска по этому реквизиту при создании отбора.</w:t>
      </w:r>
    </w:p>
    <w:p w:rsidR="00105010" w:rsidRPr="00005BEE" w:rsidRDefault="00105010" w:rsidP="00E87995">
      <w:pPr>
        <w:pStyle w:val="a3"/>
        <w:numPr>
          <w:ilvl w:val="0"/>
          <w:numId w:val="58"/>
        </w:numPr>
        <w:jc w:val="both"/>
        <w:rPr>
          <w:b/>
          <w:i/>
          <w:color w:val="0000FF"/>
        </w:rPr>
      </w:pPr>
      <w:r>
        <w:rPr>
          <w:sz w:val="28"/>
          <w:szCs w:val="28"/>
        </w:rPr>
        <w:t xml:space="preserve">В выходной форме «Движение населения за период» в графе </w:t>
      </w:r>
      <w:r w:rsidRPr="00105010">
        <w:rPr>
          <w:sz w:val="28"/>
          <w:szCs w:val="28"/>
        </w:rPr>
        <w:t>“</w:t>
      </w:r>
      <w:r>
        <w:rPr>
          <w:sz w:val="28"/>
          <w:szCs w:val="28"/>
        </w:rPr>
        <w:t>Примечание</w:t>
      </w:r>
      <w:r w:rsidRPr="00105010">
        <w:rPr>
          <w:sz w:val="28"/>
          <w:szCs w:val="28"/>
        </w:rPr>
        <w:t>”</w:t>
      </w:r>
      <w:r>
        <w:rPr>
          <w:sz w:val="28"/>
          <w:szCs w:val="28"/>
        </w:rPr>
        <w:t xml:space="preserve"> у прибывшего человека печатается информация</w:t>
      </w:r>
      <w:r w:rsidR="00005BEE">
        <w:rPr>
          <w:sz w:val="28"/>
          <w:szCs w:val="28"/>
        </w:rPr>
        <w:t>,</w:t>
      </w:r>
      <w:r>
        <w:rPr>
          <w:sz w:val="28"/>
          <w:szCs w:val="28"/>
        </w:rPr>
        <w:t xml:space="preserve"> откуда прибыл.</w:t>
      </w:r>
    </w:p>
    <w:p w:rsidR="00005BEE" w:rsidRPr="00F921F0" w:rsidRDefault="00005BEE" w:rsidP="00E87995">
      <w:pPr>
        <w:pStyle w:val="a3"/>
        <w:numPr>
          <w:ilvl w:val="0"/>
          <w:numId w:val="58"/>
        </w:numPr>
        <w:jc w:val="both"/>
        <w:rPr>
          <w:b/>
          <w:i/>
          <w:color w:val="0000FF"/>
        </w:rPr>
      </w:pPr>
      <w:r>
        <w:rPr>
          <w:sz w:val="28"/>
          <w:szCs w:val="28"/>
        </w:rPr>
        <w:t>«</w:t>
      </w:r>
      <w:r w:rsidRPr="00005BEE">
        <w:rPr>
          <w:sz w:val="28"/>
          <w:szCs w:val="28"/>
        </w:rPr>
        <w:t>Форма</w:t>
      </w:r>
      <w:r>
        <w:rPr>
          <w:sz w:val="28"/>
          <w:szCs w:val="28"/>
        </w:rPr>
        <w:t xml:space="preserve"> </w:t>
      </w:r>
      <w:r w:rsidRPr="00005BEE">
        <w:rPr>
          <w:sz w:val="28"/>
          <w:szCs w:val="28"/>
        </w:rPr>
        <w:t>1-нас</w:t>
      </w:r>
      <w:r>
        <w:rPr>
          <w:sz w:val="28"/>
          <w:szCs w:val="28"/>
        </w:rPr>
        <w:t xml:space="preserve"> </w:t>
      </w:r>
      <w:r w:rsidRPr="00005BEE">
        <w:rPr>
          <w:sz w:val="28"/>
          <w:szCs w:val="28"/>
        </w:rPr>
        <w:t>(Чернобыль)</w:t>
      </w:r>
      <w:r>
        <w:rPr>
          <w:sz w:val="28"/>
          <w:szCs w:val="28"/>
        </w:rPr>
        <w:t>» приведена в соответствие с п</w:t>
      </w:r>
      <w:r w:rsidRPr="00005BEE">
        <w:rPr>
          <w:sz w:val="28"/>
          <w:szCs w:val="28"/>
        </w:rPr>
        <w:t>остановление</w:t>
      </w:r>
      <w:r>
        <w:rPr>
          <w:sz w:val="28"/>
          <w:szCs w:val="28"/>
        </w:rPr>
        <w:t>м</w:t>
      </w:r>
      <w:r w:rsidRPr="00005BEE">
        <w:rPr>
          <w:sz w:val="28"/>
          <w:szCs w:val="28"/>
        </w:rPr>
        <w:t xml:space="preserve"> Национального статистического комитета Республики Беларусь </w:t>
      </w:r>
      <w:r>
        <w:rPr>
          <w:sz w:val="28"/>
          <w:szCs w:val="28"/>
        </w:rPr>
        <w:t xml:space="preserve">от </w:t>
      </w:r>
      <w:r w:rsidRPr="00005BEE">
        <w:rPr>
          <w:sz w:val="28"/>
          <w:szCs w:val="28"/>
        </w:rPr>
        <w:t>29.06.2016 №74.</w:t>
      </w:r>
      <w:r w:rsidR="00DA078E" w:rsidRPr="00DA078E">
        <w:rPr>
          <w:sz w:val="28"/>
          <w:szCs w:val="28"/>
        </w:rPr>
        <w:t xml:space="preserve"> </w:t>
      </w:r>
      <w:r w:rsidR="00DA078E">
        <w:rPr>
          <w:sz w:val="28"/>
          <w:szCs w:val="28"/>
        </w:rPr>
        <w:t>В справочнике населенных пунктов добавлена графа</w:t>
      </w:r>
      <w:r w:rsidR="00DA078E">
        <w:rPr>
          <w:sz w:val="28"/>
          <w:szCs w:val="28"/>
          <w:lang w:val="en-US"/>
        </w:rPr>
        <w:t xml:space="preserve">: </w:t>
      </w:r>
      <w:r w:rsidR="00DA078E">
        <w:rPr>
          <w:sz w:val="28"/>
          <w:szCs w:val="28"/>
        </w:rPr>
        <w:t>код радиационной зоны.</w:t>
      </w:r>
    </w:p>
    <w:p w:rsidR="00F921F0" w:rsidRPr="001A1363" w:rsidRDefault="00F921F0" w:rsidP="00E87995">
      <w:pPr>
        <w:pStyle w:val="a3"/>
        <w:numPr>
          <w:ilvl w:val="0"/>
          <w:numId w:val="58"/>
        </w:numPr>
        <w:jc w:val="both"/>
        <w:rPr>
          <w:b/>
          <w:i/>
          <w:color w:val="0000FF"/>
        </w:rPr>
      </w:pPr>
      <w:r>
        <w:rPr>
          <w:sz w:val="28"/>
          <w:szCs w:val="28"/>
        </w:rPr>
        <w:t>В форму «Численность населения по нас. пунктам и улицам» добавлена графа «до 18 лет».</w:t>
      </w:r>
    </w:p>
    <w:p w:rsidR="001A1363" w:rsidRPr="00C932D2" w:rsidRDefault="001A1363" w:rsidP="00E87995">
      <w:pPr>
        <w:pStyle w:val="a3"/>
        <w:numPr>
          <w:ilvl w:val="0"/>
          <w:numId w:val="58"/>
        </w:numPr>
        <w:jc w:val="both"/>
        <w:rPr>
          <w:b/>
          <w:i/>
          <w:color w:val="0000FF"/>
        </w:rPr>
      </w:pPr>
      <w:r>
        <w:rPr>
          <w:sz w:val="28"/>
          <w:szCs w:val="28"/>
        </w:rPr>
        <w:t>В реестре населения добавлена выходная форма «</w:t>
      </w:r>
      <w:r w:rsidRPr="001A1363">
        <w:rPr>
          <w:sz w:val="28"/>
          <w:szCs w:val="28"/>
        </w:rPr>
        <w:t>Люди</w:t>
      </w:r>
      <w:r w:rsidR="00CC37CC">
        <w:rPr>
          <w:sz w:val="28"/>
          <w:szCs w:val="28"/>
        </w:rPr>
        <w:t>,</w:t>
      </w:r>
      <w:r w:rsidRPr="001A1363">
        <w:rPr>
          <w:sz w:val="28"/>
          <w:szCs w:val="28"/>
        </w:rPr>
        <w:t xml:space="preserve"> </w:t>
      </w:r>
      <w:r w:rsidR="00CC37CC">
        <w:rPr>
          <w:sz w:val="28"/>
          <w:szCs w:val="28"/>
        </w:rPr>
        <w:t xml:space="preserve">достигшие пенсионного возраста </w:t>
      </w:r>
      <w:r w:rsidRPr="001A1363">
        <w:rPr>
          <w:sz w:val="28"/>
          <w:szCs w:val="28"/>
        </w:rPr>
        <w:t>(за период)</w:t>
      </w:r>
      <w:r>
        <w:rPr>
          <w:sz w:val="28"/>
          <w:szCs w:val="28"/>
        </w:rPr>
        <w:t>».</w:t>
      </w:r>
    </w:p>
    <w:p w:rsidR="00C932D2" w:rsidRPr="00C32526" w:rsidRDefault="00C932D2" w:rsidP="00E87995">
      <w:pPr>
        <w:pStyle w:val="a3"/>
        <w:numPr>
          <w:ilvl w:val="0"/>
          <w:numId w:val="58"/>
        </w:numPr>
        <w:jc w:val="both"/>
        <w:rPr>
          <w:b/>
          <w:i/>
          <w:color w:val="0000FF"/>
        </w:rPr>
      </w:pPr>
      <w:r>
        <w:rPr>
          <w:sz w:val="28"/>
          <w:szCs w:val="28"/>
        </w:rPr>
        <w:t>По просьбе Регистра населения внесены изменения в формат запроса данных.</w:t>
      </w:r>
    </w:p>
    <w:p w:rsidR="00C32526" w:rsidRDefault="00C32526" w:rsidP="00E87995">
      <w:pPr>
        <w:pStyle w:val="a3"/>
        <w:numPr>
          <w:ilvl w:val="0"/>
          <w:numId w:val="58"/>
        </w:numPr>
        <w:jc w:val="both"/>
        <w:rPr>
          <w:sz w:val="28"/>
          <w:szCs w:val="28"/>
        </w:rPr>
      </w:pPr>
      <w:r>
        <w:rPr>
          <w:sz w:val="28"/>
          <w:szCs w:val="28"/>
        </w:rPr>
        <w:t>При запросе данных из Регистра населения ФИО и место рождения приходят на верхнем регистре (большими буквами). Добавилась возможность в параметрах ГИС РН выбрать возможность изменения регистра букв полученных ФИО и адресов.</w:t>
      </w:r>
    </w:p>
    <w:p w:rsidR="00C32526" w:rsidRDefault="005F6B7C" w:rsidP="00C32526">
      <w:pPr>
        <w:pStyle w:val="a3"/>
        <w:ind w:left="1418"/>
        <w:jc w:val="both"/>
        <w:rPr>
          <w:sz w:val="28"/>
          <w:szCs w:val="28"/>
        </w:rPr>
      </w:pPr>
      <w:r>
        <w:rPr>
          <w:noProof/>
          <w:color w:val="C00000"/>
          <w:sz w:val="28"/>
          <w:szCs w:val="28"/>
        </w:rPr>
        <mc:AlternateContent>
          <mc:Choice Requires="wps">
            <w:drawing>
              <wp:anchor distT="0" distB="0" distL="114300" distR="114300" simplePos="0" relativeHeight="251658752" behindDoc="0" locked="0" layoutInCell="1" allowOverlap="1">
                <wp:simplePos x="0" y="0"/>
                <wp:positionH relativeFrom="column">
                  <wp:posOffset>851535</wp:posOffset>
                </wp:positionH>
                <wp:positionV relativeFrom="paragraph">
                  <wp:posOffset>2479040</wp:posOffset>
                </wp:positionV>
                <wp:extent cx="2657475" cy="426085"/>
                <wp:effectExtent l="9525" t="12065" r="9525" b="9525"/>
                <wp:wrapNone/>
                <wp:docPr id="502"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57475" cy="426085"/>
                        </a:xfrm>
                        <a:prstGeom prst="ellipse">
                          <a:avLst/>
                        </a:prstGeom>
                        <a:noFill/>
                        <a:ln w="9525">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742525" id="Oval 28" o:spid="_x0000_s1026" style="position:absolute;margin-left:67.05pt;margin-top:195.2pt;width:209.25pt;height:33.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" filled="f" strokecolor="red"/>
            </w:pict>
          </mc:Fallback>
        </mc:AlternateContent>
      </w:r>
      <w:r>
        <w:rPr>
          <w:noProof/>
          <w:sz w:val="28"/>
          <w:szCs w:val="28"/>
        </w:rPr>
        <w:drawing>
          <wp:inline distT="0" distB="0" distL="0" distR="0">
            <wp:extent cx="2926080" cy="3314065"/>
            <wp:effectExtent l="0" t="0" r="0" b="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2926080" cy="3314065"/>
                    </a:xfrm>
                    <a:prstGeom prst="rect">
                      <a:avLst/>
                    </a:prstGeom>
                    <a:noFill/>
                    <a:ln>
                      <a:noFill/>
                    </a:ln>
                  </pic:spPr>
                </pic:pic>
              </a:graphicData>
            </a:graphic>
          </wp:inline>
        </w:drawing>
      </w:r>
      <w:r w:rsidR="00C32526">
        <w:rPr>
          <w:sz w:val="28"/>
          <w:szCs w:val="28"/>
        </w:rPr>
        <w:t xml:space="preserve">   </w:t>
      </w:r>
    </w:p>
    <w:p w:rsidR="00C32526" w:rsidRPr="00C25014" w:rsidRDefault="00C32526" w:rsidP="00C32526">
      <w:pPr>
        <w:pStyle w:val="a3"/>
        <w:jc w:val="both"/>
        <w:rPr>
          <w:sz w:val="28"/>
          <w:szCs w:val="28"/>
        </w:rPr>
      </w:pPr>
      <w:r>
        <w:rPr>
          <w:sz w:val="28"/>
          <w:szCs w:val="28"/>
        </w:rPr>
        <w:tab/>
        <w:t>Если необходимо, чтобы в фамилии, имени, отчестве первая буква была большой, а остальные буквы маленькими (например, ИВАНОВ преобразуется в Иванов), поставьте «птичку» в поле «менять регистр букв ФИО при запросе данных».</w:t>
      </w:r>
      <w:r w:rsidRPr="00C32526">
        <w:rPr>
          <w:sz w:val="28"/>
          <w:szCs w:val="28"/>
        </w:rPr>
        <w:br/>
        <w:t xml:space="preserve">          </w:t>
      </w:r>
      <w:r>
        <w:rPr>
          <w:sz w:val="28"/>
          <w:szCs w:val="28"/>
        </w:rPr>
        <w:t>Если необходимо, чтобы адреса, которые приходят из регистра большими буквами, преобразовались  аналогично описанным выше ФИО (например, Г.МИНСК преобразуется в г. Минск), поставьте «птичку» в поле «менять регистр букв адреса при запросе данных».</w:t>
      </w:r>
    </w:p>
    <w:p w:rsidR="00C32526" w:rsidRPr="00C25014" w:rsidRDefault="00C32526" w:rsidP="00C32526">
      <w:pPr>
        <w:pStyle w:val="a3"/>
        <w:jc w:val="both"/>
        <w:rPr>
          <w:b/>
          <w:i/>
          <w:color w:val="0000FF"/>
        </w:rPr>
      </w:pPr>
    </w:p>
    <w:p w:rsidR="00DB0AA4" w:rsidRPr="00DB0AA4" w:rsidRDefault="00DB0AA4" w:rsidP="002257F6">
      <w:pPr>
        <w:pStyle w:val="a3"/>
        <w:ind w:left="360"/>
        <w:jc w:val="both"/>
        <w:rPr>
          <w:b/>
          <w:i/>
          <w:color w:val="0000FF"/>
        </w:rPr>
      </w:pPr>
    </w:p>
    <w:p w:rsidR="002257F6" w:rsidRPr="002257F6" w:rsidRDefault="002257F6" w:rsidP="002257F6">
      <w:pPr>
        <w:pStyle w:val="a3"/>
        <w:ind w:left="360"/>
        <w:jc w:val="both"/>
        <w:rPr>
          <w:b/>
          <w:i/>
          <w:color w:val="0000FF"/>
        </w:rPr>
      </w:pPr>
      <w:r>
        <w:rPr>
          <w:b/>
          <w:i/>
          <w:color w:val="0000FF"/>
        </w:rPr>
        <w:t xml:space="preserve">Декабрь </w:t>
      </w:r>
      <w:smartTag w:uri="urn:schemas-microsoft-com:office:smarttags" w:element="metricconverter">
        <w:smartTagPr>
          <w:attr w:name="ProductID" w:val="2017 г"/>
        </w:smartTagPr>
        <w:r>
          <w:rPr>
            <w:b/>
            <w:i/>
            <w:color w:val="0000FF"/>
          </w:rPr>
          <w:t>2017 г</w:t>
        </w:r>
      </w:smartTag>
      <w:r>
        <w:rPr>
          <w:b/>
          <w:i/>
          <w:color w:val="0000FF"/>
        </w:rPr>
        <w:t>. Обновление №</w:t>
      </w:r>
      <w:r w:rsidRPr="00456481">
        <w:rPr>
          <w:b/>
          <w:i/>
          <w:color w:val="0000FF"/>
        </w:rPr>
        <w:t>16</w:t>
      </w:r>
      <w:r>
        <w:rPr>
          <w:b/>
          <w:i/>
          <w:color w:val="0000FF"/>
        </w:rPr>
        <w:t>6</w:t>
      </w:r>
    </w:p>
    <w:p w:rsidR="002257F6" w:rsidRPr="002257F6" w:rsidRDefault="002257F6" w:rsidP="002257F6">
      <w:pPr>
        <w:pStyle w:val="a3"/>
        <w:ind w:left="360"/>
        <w:jc w:val="both"/>
        <w:rPr>
          <w:b/>
          <w:i/>
          <w:color w:val="0000FF"/>
        </w:rPr>
      </w:pPr>
    </w:p>
    <w:p w:rsidR="00E0687E" w:rsidRDefault="007A6B2E" w:rsidP="002257F6">
      <w:pPr>
        <w:pStyle w:val="a3"/>
        <w:numPr>
          <w:ilvl w:val="0"/>
          <w:numId w:val="57"/>
        </w:numPr>
        <w:jc w:val="both"/>
        <w:rPr>
          <w:sz w:val="28"/>
          <w:szCs w:val="28"/>
        </w:rPr>
      </w:pPr>
      <w:r w:rsidRPr="0077552A">
        <w:rPr>
          <w:sz w:val="28"/>
          <w:szCs w:val="28"/>
        </w:rPr>
        <w:t xml:space="preserve">В рамках проведения переписи населения регистраторы будут выполнять уточнение адресов домов, к вам </w:t>
      </w:r>
      <w:r w:rsidR="0077552A" w:rsidRPr="0077552A">
        <w:rPr>
          <w:sz w:val="28"/>
          <w:szCs w:val="28"/>
        </w:rPr>
        <w:t xml:space="preserve">может </w:t>
      </w:r>
      <w:r w:rsidRPr="0077552A">
        <w:rPr>
          <w:sz w:val="28"/>
          <w:szCs w:val="28"/>
        </w:rPr>
        <w:t>обратит</w:t>
      </w:r>
      <w:r w:rsidR="0077552A" w:rsidRPr="0077552A">
        <w:rPr>
          <w:sz w:val="28"/>
          <w:szCs w:val="28"/>
        </w:rPr>
        <w:t>ь</w:t>
      </w:r>
      <w:r w:rsidRPr="0077552A">
        <w:rPr>
          <w:sz w:val="28"/>
          <w:szCs w:val="28"/>
        </w:rPr>
        <w:t xml:space="preserve">ся райисполком или </w:t>
      </w:r>
      <w:r w:rsidR="0077552A" w:rsidRPr="0077552A">
        <w:rPr>
          <w:sz w:val="28"/>
          <w:szCs w:val="28"/>
        </w:rPr>
        <w:t xml:space="preserve">статистическое управление области или района с просьбой сформировать </w:t>
      </w:r>
      <w:r w:rsidR="0077552A">
        <w:rPr>
          <w:sz w:val="28"/>
          <w:szCs w:val="28"/>
        </w:rPr>
        <w:t xml:space="preserve">файл с </w:t>
      </w:r>
      <w:r w:rsidR="0077552A" w:rsidRPr="0077552A">
        <w:rPr>
          <w:sz w:val="28"/>
          <w:szCs w:val="28"/>
        </w:rPr>
        <w:t>переч</w:t>
      </w:r>
      <w:r w:rsidR="0077552A">
        <w:rPr>
          <w:sz w:val="28"/>
          <w:szCs w:val="28"/>
        </w:rPr>
        <w:t>нем</w:t>
      </w:r>
      <w:r w:rsidR="0077552A" w:rsidRPr="0077552A">
        <w:rPr>
          <w:sz w:val="28"/>
          <w:szCs w:val="28"/>
        </w:rPr>
        <w:t xml:space="preserve"> адресов </w:t>
      </w:r>
      <w:r w:rsidR="0077552A">
        <w:rPr>
          <w:sz w:val="28"/>
          <w:szCs w:val="28"/>
        </w:rPr>
        <w:t>с количеством проживающих</w:t>
      </w:r>
      <w:r w:rsidR="0077552A" w:rsidRPr="0077552A">
        <w:rPr>
          <w:sz w:val="28"/>
          <w:szCs w:val="28"/>
        </w:rPr>
        <w:t>.</w:t>
      </w:r>
    </w:p>
    <w:p w:rsidR="00E0687E" w:rsidRDefault="0077552A" w:rsidP="00E0687E">
      <w:pPr>
        <w:pStyle w:val="a3"/>
        <w:ind w:left="737" w:firstLine="737"/>
        <w:jc w:val="both"/>
        <w:rPr>
          <w:sz w:val="28"/>
          <w:szCs w:val="28"/>
          <w:lang w:val="be-BY"/>
        </w:rPr>
      </w:pPr>
      <w:r w:rsidRPr="0077552A">
        <w:rPr>
          <w:sz w:val="28"/>
          <w:szCs w:val="28"/>
        </w:rPr>
        <w:lastRenderedPageBreak/>
        <w:t xml:space="preserve"> </w:t>
      </w:r>
      <w:r>
        <w:rPr>
          <w:sz w:val="28"/>
          <w:szCs w:val="28"/>
        </w:rPr>
        <w:t>Специально д</w:t>
      </w:r>
      <w:r w:rsidRPr="0077552A">
        <w:rPr>
          <w:sz w:val="28"/>
          <w:szCs w:val="28"/>
        </w:rPr>
        <w:t xml:space="preserve">ля этого в </w:t>
      </w:r>
      <w:r w:rsidR="00E0687E">
        <w:rPr>
          <w:sz w:val="28"/>
          <w:szCs w:val="28"/>
        </w:rPr>
        <w:t>адресной книге</w:t>
      </w:r>
      <w:r w:rsidRPr="0077552A">
        <w:rPr>
          <w:sz w:val="28"/>
          <w:szCs w:val="28"/>
        </w:rPr>
        <w:t xml:space="preserve"> добавлена возможность</w:t>
      </w:r>
      <w:r>
        <w:rPr>
          <w:sz w:val="28"/>
          <w:szCs w:val="28"/>
        </w:rPr>
        <w:t xml:space="preserve"> </w:t>
      </w:r>
      <w:r w:rsidR="00C158CA" w:rsidRPr="0077552A">
        <w:rPr>
          <w:sz w:val="28"/>
          <w:szCs w:val="28"/>
        </w:rPr>
        <w:t xml:space="preserve">по кнопке </w:t>
      </w:r>
      <w:r w:rsidR="005F6B7C" w:rsidRPr="00B34200">
        <w:rPr>
          <w:bCs/>
          <w:iCs/>
          <w:noProof/>
        </w:rPr>
        <w:drawing>
          <wp:inline distT="0" distB="0" distL="0" distR="0">
            <wp:extent cx="263525" cy="248920"/>
            <wp:effectExtent l="0" t="0" r="0" b="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63525" cy="248920"/>
                    </a:xfrm>
                    <a:prstGeom prst="rect">
                      <a:avLst/>
                    </a:prstGeom>
                    <a:noFill/>
                    <a:ln>
                      <a:noFill/>
                    </a:ln>
                  </pic:spPr>
                </pic:pic>
              </a:graphicData>
            </a:graphic>
          </wp:inline>
        </w:drawing>
      </w:r>
      <w:r w:rsidR="007A6B2E" w:rsidRPr="0077552A">
        <w:rPr>
          <w:bCs/>
          <w:iCs/>
        </w:rPr>
        <w:t xml:space="preserve"> </w:t>
      </w:r>
      <w:r w:rsidR="00C158CA" w:rsidRPr="0077552A">
        <w:rPr>
          <w:sz w:val="28"/>
          <w:szCs w:val="28"/>
        </w:rPr>
        <w:t xml:space="preserve">выгрузить файл в формате </w:t>
      </w:r>
      <w:r w:rsidR="00C158CA" w:rsidRPr="0077552A">
        <w:rPr>
          <w:sz w:val="28"/>
          <w:szCs w:val="28"/>
          <w:lang w:val="en-US"/>
        </w:rPr>
        <w:t>Excel</w:t>
      </w:r>
      <w:r w:rsidR="00C158CA" w:rsidRPr="0077552A">
        <w:rPr>
          <w:sz w:val="28"/>
          <w:szCs w:val="28"/>
        </w:rPr>
        <w:t xml:space="preserve"> «</w:t>
      </w:r>
      <w:r w:rsidR="007A6B2E" w:rsidRPr="0077552A">
        <w:rPr>
          <w:sz w:val="28"/>
          <w:szCs w:val="28"/>
        </w:rPr>
        <w:t>Количество проживающих для переписи</w:t>
      </w:r>
      <w:r w:rsidR="00C158CA" w:rsidRPr="0077552A">
        <w:rPr>
          <w:sz w:val="28"/>
          <w:szCs w:val="28"/>
        </w:rPr>
        <w:t>»</w:t>
      </w:r>
      <w:r w:rsidR="007A6B2E" w:rsidRPr="0077552A">
        <w:rPr>
          <w:sz w:val="28"/>
          <w:szCs w:val="28"/>
        </w:rPr>
        <w:t xml:space="preserve">. </w:t>
      </w:r>
      <w:r w:rsidR="007A6B2E" w:rsidRPr="0077552A">
        <w:rPr>
          <w:sz w:val="28"/>
          <w:szCs w:val="28"/>
          <w:lang w:val="be-BY"/>
        </w:rPr>
        <w:t>В файл выгружаются только те населенные пункты, в которых проживает более 2500 жителей. Если в Вашем сельисполкоме таких населенных пунктов нет, то программа выдаст сообщение “Отсутствуют населенные пункты с числом жителей больше 2500. Выгрузка не нужна.” и файл создан не будет</w:t>
      </w:r>
      <w:r>
        <w:rPr>
          <w:sz w:val="28"/>
          <w:szCs w:val="28"/>
          <w:lang w:val="be-BY"/>
        </w:rPr>
        <w:t>.</w:t>
      </w:r>
      <w:r w:rsidR="00E0687E">
        <w:rPr>
          <w:sz w:val="28"/>
          <w:szCs w:val="28"/>
          <w:lang w:val="be-BY"/>
        </w:rPr>
        <w:t xml:space="preserve"> </w:t>
      </w:r>
    </w:p>
    <w:p w:rsidR="00F721A8" w:rsidRDefault="00E0687E" w:rsidP="00E0687E">
      <w:pPr>
        <w:pStyle w:val="a3"/>
        <w:ind w:left="737" w:firstLine="737"/>
        <w:jc w:val="both"/>
        <w:rPr>
          <w:sz w:val="28"/>
          <w:szCs w:val="28"/>
          <w:lang w:val="be-BY"/>
        </w:rPr>
      </w:pPr>
      <w:r>
        <w:rPr>
          <w:sz w:val="28"/>
          <w:szCs w:val="28"/>
          <w:lang w:val="be-BY"/>
        </w:rPr>
        <w:t xml:space="preserve">После того как файл будет сформирован, он автоматически откроется в </w:t>
      </w:r>
      <w:r>
        <w:rPr>
          <w:sz w:val="28"/>
          <w:szCs w:val="28"/>
          <w:lang w:val="en-US"/>
        </w:rPr>
        <w:t>Excel</w:t>
      </w:r>
      <w:r>
        <w:rPr>
          <w:sz w:val="28"/>
          <w:szCs w:val="28"/>
        </w:rPr>
        <w:t>.</w:t>
      </w:r>
      <w:r w:rsidRPr="00E0687E">
        <w:rPr>
          <w:sz w:val="28"/>
          <w:szCs w:val="28"/>
        </w:rPr>
        <w:t xml:space="preserve"> </w:t>
      </w:r>
      <w:r>
        <w:rPr>
          <w:sz w:val="28"/>
          <w:szCs w:val="28"/>
          <w:lang w:val="be-BY"/>
        </w:rPr>
        <w:t>Наименование выгруженного файла будет содержать название района и сельисполкома</w:t>
      </w:r>
      <w:r w:rsidR="007A6B2E" w:rsidRPr="0077552A">
        <w:rPr>
          <w:sz w:val="28"/>
          <w:szCs w:val="28"/>
          <w:lang w:val="be-BY"/>
        </w:rPr>
        <w:t xml:space="preserve"> </w:t>
      </w:r>
      <w:r>
        <w:rPr>
          <w:sz w:val="28"/>
          <w:szCs w:val="28"/>
          <w:lang w:val="be-BY"/>
        </w:rPr>
        <w:t>и он будет помещен в папку Мои документы.</w:t>
      </w:r>
    </w:p>
    <w:p w:rsidR="00430F59" w:rsidRPr="00430F59" w:rsidRDefault="00430F59" w:rsidP="00430F59">
      <w:pPr>
        <w:pStyle w:val="a3"/>
        <w:numPr>
          <w:ilvl w:val="0"/>
          <w:numId w:val="57"/>
        </w:numPr>
        <w:jc w:val="both"/>
        <w:rPr>
          <w:sz w:val="28"/>
          <w:szCs w:val="28"/>
        </w:rPr>
      </w:pPr>
      <w:r>
        <w:rPr>
          <w:sz w:val="28"/>
          <w:szCs w:val="28"/>
          <w:lang w:val="be-BY"/>
        </w:rPr>
        <w:t xml:space="preserve">При создании группировки (по кнопке </w:t>
      </w:r>
      <w:r w:rsidR="005F6B7C">
        <w:rPr>
          <w:noProof/>
          <w:sz w:val="28"/>
          <w:szCs w:val="28"/>
          <w:lang w:val="be-BY"/>
        </w:rPr>
        <w:drawing>
          <wp:inline distT="0" distB="0" distL="0" distR="0">
            <wp:extent cx="190500" cy="190500"/>
            <wp:effectExtent l="0" t="0" r="0" b="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r>
        <w:rPr>
          <w:sz w:val="28"/>
          <w:szCs w:val="28"/>
          <w:lang w:val="be-BY"/>
        </w:rPr>
        <w:t xml:space="preserve">) в алфавитной книге и реестре населения добавилась возможность группировать </w:t>
      </w:r>
      <w:r w:rsidR="001672E1">
        <w:rPr>
          <w:sz w:val="28"/>
          <w:szCs w:val="28"/>
          <w:lang w:val="be-BY"/>
        </w:rPr>
        <w:t>п</w:t>
      </w:r>
      <w:r>
        <w:rPr>
          <w:sz w:val="28"/>
          <w:szCs w:val="28"/>
          <w:lang w:val="be-BY"/>
        </w:rPr>
        <w:t>о адресу.</w:t>
      </w:r>
    </w:p>
    <w:p w:rsidR="00430F59" w:rsidRDefault="00430F59" w:rsidP="00430F59">
      <w:pPr>
        <w:pStyle w:val="a3"/>
        <w:ind w:left="709" w:firstLine="765"/>
        <w:jc w:val="both"/>
      </w:pPr>
      <w:r>
        <w:rPr>
          <w:sz w:val="28"/>
          <w:szCs w:val="28"/>
          <w:lang w:val="be-BY"/>
        </w:rPr>
        <w:t xml:space="preserve">Во всех реестрах добавилась возможность после создания группировки сохранить ее для последующего использования. После сохранения в серии кнопок добавится кнопка </w:t>
      </w:r>
      <w:r w:rsidR="005F6B7C">
        <w:rPr>
          <w:noProof/>
          <w:sz w:val="28"/>
          <w:szCs w:val="28"/>
          <w:lang w:val="be-BY"/>
        </w:rPr>
        <w:drawing>
          <wp:inline distT="0" distB="0" distL="0" distR="0">
            <wp:extent cx="307340" cy="21971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07340" cy="219710"/>
                    </a:xfrm>
                    <a:prstGeom prst="rect">
                      <a:avLst/>
                    </a:prstGeom>
                    <a:noFill/>
                    <a:ln>
                      <a:noFill/>
                    </a:ln>
                  </pic:spPr>
                </pic:pic>
              </a:graphicData>
            </a:graphic>
          </wp:inline>
        </w:drawing>
      </w:r>
      <w:r>
        <w:rPr>
          <w:sz w:val="28"/>
          <w:szCs w:val="28"/>
          <w:lang w:val="be-BY"/>
        </w:rPr>
        <w:t xml:space="preserve">, нажав на которую можно выбрать сохраненную ранее группировку. Посмотреть пример группировки можно в реестре населения по кнопке   </w:t>
      </w:r>
      <w:r w:rsidR="005F6B7C">
        <w:rPr>
          <w:noProof/>
        </w:rPr>
        <w:drawing>
          <wp:inline distT="0" distB="0" distL="0" distR="0">
            <wp:extent cx="307340" cy="219710"/>
            <wp:effectExtent l="0" t="0" r="0" b="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307340" cy="219710"/>
                    </a:xfrm>
                    <a:prstGeom prst="rect">
                      <a:avLst/>
                    </a:prstGeom>
                    <a:noFill/>
                    <a:ln>
                      <a:noFill/>
                    </a:ln>
                  </pic:spPr>
                </pic:pic>
              </a:graphicData>
            </a:graphic>
          </wp:inline>
        </w:drawing>
      </w:r>
      <w:r>
        <w:t>.</w:t>
      </w:r>
    </w:p>
    <w:p w:rsidR="00730AB9" w:rsidRPr="00730AB9" w:rsidRDefault="00EF743B" w:rsidP="00EF743B">
      <w:pPr>
        <w:pStyle w:val="a3"/>
        <w:numPr>
          <w:ilvl w:val="0"/>
          <w:numId w:val="57"/>
        </w:numPr>
        <w:jc w:val="both"/>
        <w:rPr>
          <w:sz w:val="28"/>
          <w:szCs w:val="28"/>
        </w:rPr>
      </w:pPr>
      <w:r>
        <w:t xml:space="preserve">Если в записи акта о смерти в п.21 Отметка о сдаче документа, удостоверяющего личность, стоит «Нет», то </w:t>
      </w:r>
      <w:r w:rsidR="008A418A">
        <w:t>в поле отметки о сдаче документа</w:t>
      </w:r>
      <w:r>
        <w:t xml:space="preserve"> автоматически </w:t>
      </w:r>
      <w:r w:rsidR="008A418A">
        <w:t xml:space="preserve">подставится </w:t>
      </w:r>
      <w:r>
        <w:t>текст «Документ, удостоверяющий личность, не сдан» согласно Постановлению Совмина РБ № 916 от 5.12.2017 г.</w:t>
      </w:r>
    </w:p>
    <w:p w:rsidR="00EF743B" w:rsidRPr="0077552A" w:rsidRDefault="00730AB9" w:rsidP="00EF743B">
      <w:pPr>
        <w:pStyle w:val="a3"/>
        <w:numPr>
          <w:ilvl w:val="0"/>
          <w:numId w:val="57"/>
        </w:numPr>
        <w:jc w:val="both"/>
        <w:rPr>
          <w:sz w:val="28"/>
          <w:szCs w:val="28"/>
        </w:rPr>
      </w:pPr>
      <w:r>
        <w:rPr>
          <w:sz w:val="28"/>
          <w:szCs w:val="28"/>
        </w:rPr>
        <w:t>При вводе актовой записи о смерти, если дата записи больше даты смерти на 7 дней, то дата смерти будет подсвечиваться зеленым цветом.</w:t>
      </w:r>
      <w:r w:rsidR="00EF743B">
        <w:t xml:space="preserve">  </w:t>
      </w:r>
    </w:p>
    <w:p w:rsidR="002257F6" w:rsidRDefault="002257F6" w:rsidP="00F721A8">
      <w:pPr>
        <w:pStyle w:val="a3"/>
        <w:jc w:val="both"/>
        <w:rPr>
          <w:sz w:val="28"/>
          <w:szCs w:val="28"/>
        </w:rPr>
      </w:pPr>
      <w:r>
        <w:rPr>
          <w:sz w:val="28"/>
          <w:szCs w:val="28"/>
        </w:rPr>
        <w:t xml:space="preserve"> </w:t>
      </w:r>
    </w:p>
    <w:p w:rsidR="00BB2ABD" w:rsidRPr="002257F6" w:rsidRDefault="008C1FA4" w:rsidP="002257F6">
      <w:pPr>
        <w:pStyle w:val="a3"/>
        <w:ind w:left="360"/>
        <w:jc w:val="both"/>
        <w:rPr>
          <w:b/>
          <w:i/>
          <w:color w:val="0000FF"/>
        </w:rPr>
      </w:pPr>
      <w:r>
        <w:rPr>
          <w:b/>
          <w:i/>
          <w:color w:val="0000FF"/>
        </w:rPr>
        <w:t>Ноябрь</w:t>
      </w:r>
      <w:r w:rsidR="00BB2ABD">
        <w:rPr>
          <w:b/>
          <w:i/>
          <w:color w:val="0000FF"/>
        </w:rPr>
        <w:t xml:space="preserve"> </w:t>
      </w:r>
      <w:smartTag w:uri="urn:schemas-microsoft-com:office:smarttags" w:element="metricconverter">
        <w:smartTagPr>
          <w:attr w:name="ProductID" w:val="2017 г"/>
        </w:smartTagPr>
        <w:r w:rsidR="00BB2ABD">
          <w:rPr>
            <w:b/>
            <w:i/>
            <w:color w:val="0000FF"/>
          </w:rPr>
          <w:t>2017 г</w:t>
        </w:r>
      </w:smartTag>
      <w:r w:rsidR="00BB2ABD">
        <w:rPr>
          <w:b/>
          <w:i/>
          <w:color w:val="0000FF"/>
        </w:rPr>
        <w:t>. Обновление №</w:t>
      </w:r>
      <w:r w:rsidR="00BB2ABD" w:rsidRPr="00456481">
        <w:rPr>
          <w:b/>
          <w:i/>
          <w:color w:val="0000FF"/>
        </w:rPr>
        <w:t>16</w:t>
      </w:r>
      <w:r w:rsidR="00BB2ABD" w:rsidRPr="00BB2ABD">
        <w:rPr>
          <w:b/>
          <w:i/>
          <w:color w:val="0000FF"/>
        </w:rPr>
        <w:t>5</w:t>
      </w:r>
    </w:p>
    <w:p w:rsidR="00BB2ABD" w:rsidRPr="00BB2ABD" w:rsidRDefault="00064AD1" w:rsidP="005D30F9">
      <w:pPr>
        <w:pStyle w:val="a3"/>
        <w:numPr>
          <w:ilvl w:val="0"/>
          <w:numId w:val="55"/>
        </w:numPr>
        <w:jc w:val="both"/>
        <w:rPr>
          <w:sz w:val="28"/>
          <w:szCs w:val="28"/>
        </w:rPr>
      </w:pPr>
      <w:r>
        <w:rPr>
          <w:sz w:val="28"/>
          <w:szCs w:val="28"/>
        </w:rPr>
        <w:t xml:space="preserve">В алфавитной книге в настройке граф со списками (кнопка </w:t>
      </w:r>
      <w:r w:rsidR="005F6B7C">
        <w:rPr>
          <w:noProof/>
          <w:sz w:val="28"/>
          <w:szCs w:val="28"/>
        </w:rPr>
        <w:drawing>
          <wp:inline distT="0" distB="0" distL="0" distR="0">
            <wp:extent cx="241300" cy="226695"/>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41300" cy="226695"/>
                    </a:xfrm>
                    <a:prstGeom prst="rect">
                      <a:avLst/>
                    </a:prstGeom>
                    <a:noFill/>
                    <a:ln>
                      <a:noFill/>
                    </a:ln>
                  </pic:spPr>
                </pic:pic>
              </a:graphicData>
            </a:graphic>
          </wp:inline>
        </w:drawing>
      </w:r>
      <w:r>
        <w:rPr>
          <w:sz w:val="28"/>
          <w:szCs w:val="28"/>
        </w:rPr>
        <w:t>)</w:t>
      </w:r>
      <w:r w:rsidR="000F6022">
        <w:rPr>
          <w:sz w:val="28"/>
          <w:szCs w:val="28"/>
        </w:rPr>
        <w:t xml:space="preserve"> в реквизите «Возраст» для выбора добавились следующие значения; младше трудоспособного, трудоспособный, старше трудоспособного, нетрудоспособный</w:t>
      </w:r>
      <w:r w:rsidR="00BB2ABD">
        <w:rPr>
          <w:sz w:val="28"/>
          <w:szCs w:val="28"/>
        </w:rPr>
        <w:t>.</w:t>
      </w:r>
    </w:p>
    <w:p w:rsidR="00BB2ABD" w:rsidRDefault="00A74358" w:rsidP="005D30F9">
      <w:pPr>
        <w:pStyle w:val="a3"/>
        <w:numPr>
          <w:ilvl w:val="0"/>
          <w:numId w:val="55"/>
        </w:numPr>
        <w:jc w:val="both"/>
        <w:rPr>
          <w:sz w:val="28"/>
          <w:szCs w:val="28"/>
        </w:rPr>
      </w:pPr>
      <w:r>
        <w:rPr>
          <w:sz w:val="28"/>
          <w:szCs w:val="28"/>
        </w:rPr>
        <w:t xml:space="preserve">В алфавитной книге, адресной книге, реестре очередников добавилась кнопка </w:t>
      </w:r>
      <w:r w:rsidR="00BB2ABD">
        <w:rPr>
          <w:sz w:val="28"/>
          <w:szCs w:val="28"/>
        </w:rPr>
        <w:t xml:space="preserve"> суммирования по </w:t>
      </w:r>
      <w:r w:rsidR="009F5EFD">
        <w:rPr>
          <w:sz w:val="28"/>
          <w:szCs w:val="28"/>
        </w:rPr>
        <w:t xml:space="preserve">числовой графе </w:t>
      </w:r>
      <w:r w:rsidR="005F6B7C">
        <w:rPr>
          <w:noProof/>
          <w:sz w:val="28"/>
          <w:szCs w:val="28"/>
        </w:rPr>
        <w:drawing>
          <wp:inline distT="0" distB="0" distL="0" distR="0">
            <wp:extent cx="197485" cy="197485"/>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197485" cy="197485"/>
                    </a:xfrm>
                    <a:prstGeom prst="rect">
                      <a:avLst/>
                    </a:prstGeom>
                    <a:noFill/>
                    <a:ln>
                      <a:noFill/>
                    </a:ln>
                  </pic:spPr>
                </pic:pic>
              </a:graphicData>
            </a:graphic>
          </wp:inline>
        </w:drawing>
      </w:r>
      <w:r w:rsidR="009F5EFD">
        <w:rPr>
          <w:sz w:val="28"/>
          <w:szCs w:val="28"/>
        </w:rPr>
        <w:t xml:space="preserve"> (ранее это действие осуществлялось нажатием кнопок </w:t>
      </w:r>
      <w:r w:rsidR="009F5EFD">
        <w:rPr>
          <w:sz w:val="28"/>
          <w:szCs w:val="28"/>
          <w:lang w:val="en-US"/>
        </w:rPr>
        <w:t>Ctrl</w:t>
      </w:r>
      <w:r w:rsidR="009F5EFD" w:rsidRPr="009F5EFD">
        <w:rPr>
          <w:sz w:val="28"/>
          <w:szCs w:val="28"/>
        </w:rPr>
        <w:t xml:space="preserve"> +</w:t>
      </w:r>
      <w:r w:rsidR="009F5EFD">
        <w:rPr>
          <w:sz w:val="28"/>
          <w:szCs w:val="28"/>
        </w:rPr>
        <w:t>)</w:t>
      </w:r>
      <w:r w:rsidR="00BB2ABD">
        <w:rPr>
          <w:sz w:val="28"/>
          <w:szCs w:val="28"/>
        </w:rPr>
        <w:t>.</w:t>
      </w:r>
      <w:r w:rsidR="00594DBC" w:rsidRPr="00594DBC">
        <w:rPr>
          <w:sz w:val="28"/>
          <w:szCs w:val="28"/>
        </w:rPr>
        <w:t xml:space="preserve"> </w:t>
      </w:r>
      <w:r w:rsidR="00594DBC">
        <w:rPr>
          <w:sz w:val="28"/>
          <w:szCs w:val="28"/>
        </w:rPr>
        <w:t>Кнопка работает с учетом установленного отбора.</w:t>
      </w:r>
    </w:p>
    <w:p w:rsidR="008607C2" w:rsidRPr="00644E7C" w:rsidRDefault="008607C2" w:rsidP="005D30F9">
      <w:pPr>
        <w:pStyle w:val="a3"/>
        <w:numPr>
          <w:ilvl w:val="0"/>
          <w:numId w:val="55"/>
        </w:numPr>
        <w:jc w:val="both"/>
        <w:rPr>
          <w:sz w:val="28"/>
          <w:szCs w:val="28"/>
        </w:rPr>
      </w:pPr>
      <w:r>
        <w:rPr>
          <w:sz w:val="28"/>
          <w:szCs w:val="28"/>
        </w:rPr>
        <w:t>В алфавитную книгу добавлены графы</w:t>
      </w:r>
      <w:r w:rsidRPr="008607C2">
        <w:rPr>
          <w:sz w:val="28"/>
          <w:szCs w:val="28"/>
        </w:rPr>
        <w:t xml:space="preserve">: </w:t>
      </w:r>
      <w:r>
        <w:rPr>
          <w:sz w:val="28"/>
          <w:szCs w:val="28"/>
        </w:rPr>
        <w:t>количество АПИ, дата проверки.</w:t>
      </w:r>
    </w:p>
    <w:p w:rsidR="00644E7C" w:rsidRDefault="001410C8" w:rsidP="005D30F9">
      <w:pPr>
        <w:pStyle w:val="a3"/>
        <w:numPr>
          <w:ilvl w:val="0"/>
          <w:numId w:val="55"/>
        </w:numPr>
        <w:jc w:val="both"/>
        <w:rPr>
          <w:sz w:val="28"/>
          <w:szCs w:val="28"/>
        </w:rPr>
      </w:pPr>
      <w:r>
        <w:rPr>
          <w:sz w:val="28"/>
          <w:szCs w:val="28"/>
        </w:rPr>
        <w:t>Осуществлены доработки для взаимодействия с регистром по книге учета участков для захоронений</w:t>
      </w:r>
      <w:r w:rsidR="00644E7C">
        <w:rPr>
          <w:sz w:val="28"/>
          <w:szCs w:val="28"/>
        </w:rPr>
        <w:t>.</w:t>
      </w:r>
    </w:p>
    <w:p w:rsidR="00FE506A" w:rsidRDefault="00B72DAF" w:rsidP="00B72DAF">
      <w:pPr>
        <w:pStyle w:val="a3"/>
        <w:ind w:left="720"/>
        <w:jc w:val="both"/>
        <w:rPr>
          <w:sz w:val="28"/>
          <w:szCs w:val="28"/>
        </w:rPr>
      </w:pPr>
      <w:r>
        <w:rPr>
          <w:sz w:val="28"/>
          <w:szCs w:val="28"/>
        </w:rPr>
        <w:t xml:space="preserve">На текущий момент требования регистра </w:t>
      </w:r>
      <w:r w:rsidR="00FE506A">
        <w:rPr>
          <w:sz w:val="28"/>
          <w:szCs w:val="28"/>
        </w:rPr>
        <w:t xml:space="preserve">согласно </w:t>
      </w:r>
      <w:r w:rsidR="00B0548B">
        <w:rPr>
          <w:sz w:val="28"/>
          <w:szCs w:val="28"/>
        </w:rPr>
        <w:t>Постановлению ЖКХ от 10.06.2016 г. № 17</w:t>
      </w:r>
      <w:r w:rsidR="00FE506A">
        <w:rPr>
          <w:sz w:val="28"/>
          <w:szCs w:val="28"/>
        </w:rPr>
        <w:t xml:space="preserve"> </w:t>
      </w:r>
      <w:r>
        <w:rPr>
          <w:sz w:val="28"/>
          <w:szCs w:val="28"/>
        </w:rPr>
        <w:t xml:space="preserve">предусматривают ведение </w:t>
      </w:r>
      <w:r w:rsidR="00FE506A">
        <w:rPr>
          <w:sz w:val="28"/>
          <w:szCs w:val="28"/>
        </w:rPr>
        <w:t xml:space="preserve">книг по новому образцу с 29.07.2016 года. В связи с этим в справочнике мест захоронений по каждому кладбищу в списке книг должна быть заведена книга с датой создания равной </w:t>
      </w:r>
      <w:r w:rsidR="002779E3">
        <w:rPr>
          <w:sz w:val="28"/>
          <w:szCs w:val="28"/>
        </w:rPr>
        <w:t xml:space="preserve">или больше </w:t>
      </w:r>
      <w:r w:rsidR="00FE506A">
        <w:rPr>
          <w:sz w:val="28"/>
          <w:szCs w:val="28"/>
        </w:rPr>
        <w:t>29.07.2016.</w:t>
      </w:r>
    </w:p>
    <w:p w:rsidR="00883809" w:rsidRDefault="00883809" w:rsidP="00B72DAF">
      <w:pPr>
        <w:pStyle w:val="a3"/>
        <w:ind w:left="720"/>
        <w:jc w:val="both"/>
        <w:rPr>
          <w:sz w:val="28"/>
          <w:szCs w:val="28"/>
        </w:rPr>
      </w:pPr>
      <w:r>
        <w:rPr>
          <w:sz w:val="28"/>
          <w:szCs w:val="28"/>
        </w:rPr>
        <w:t xml:space="preserve">Например, в списке книг буде введена книга 1 с датой создания 27.07.2013 и книга 2 с датой создания 29.07.2016. </w:t>
      </w:r>
    </w:p>
    <w:p w:rsidR="00FE506A" w:rsidRDefault="00FE506A" w:rsidP="00B72DAF">
      <w:pPr>
        <w:pStyle w:val="a3"/>
        <w:ind w:left="720"/>
        <w:jc w:val="both"/>
        <w:rPr>
          <w:sz w:val="28"/>
          <w:szCs w:val="28"/>
        </w:rPr>
      </w:pPr>
      <w:r>
        <w:rPr>
          <w:sz w:val="28"/>
          <w:szCs w:val="28"/>
        </w:rPr>
        <w:t xml:space="preserve">Книги с датой создания ранее </w:t>
      </w:r>
      <w:r w:rsidR="00CC13F7">
        <w:rPr>
          <w:sz w:val="28"/>
          <w:szCs w:val="28"/>
        </w:rPr>
        <w:t xml:space="preserve">29.07.2016 </w:t>
      </w:r>
      <w:r>
        <w:rPr>
          <w:sz w:val="28"/>
          <w:szCs w:val="28"/>
        </w:rPr>
        <w:t>передаются в регистр как регистрационные журналы, а с датой создания</w:t>
      </w:r>
      <w:r w:rsidR="002779E3">
        <w:rPr>
          <w:sz w:val="28"/>
          <w:szCs w:val="28"/>
        </w:rPr>
        <w:t xml:space="preserve">, </w:t>
      </w:r>
      <w:r>
        <w:rPr>
          <w:sz w:val="28"/>
          <w:szCs w:val="28"/>
        </w:rPr>
        <w:t>начиная с указанной даты</w:t>
      </w:r>
      <w:r w:rsidR="002779E3">
        <w:rPr>
          <w:sz w:val="28"/>
          <w:szCs w:val="28"/>
        </w:rPr>
        <w:t xml:space="preserve">, </w:t>
      </w:r>
      <w:r>
        <w:rPr>
          <w:sz w:val="28"/>
          <w:szCs w:val="28"/>
        </w:rPr>
        <w:t xml:space="preserve"> передаются как книги государственного учета.</w:t>
      </w:r>
    </w:p>
    <w:p w:rsidR="00FE506A" w:rsidRDefault="00FE506A" w:rsidP="00B72DAF">
      <w:pPr>
        <w:pStyle w:val="a3"/>
        <w:ind w:left="720"/>
        <w:jc w:val="both"/>
        <w:rPr>
          <w:sz w:val="28"/>
          <w:szCs w:val="28"/>
        </w:rPr>
      </w:pPr>
      <w:r>
        <w:rPr>
          <w:sz w:val="28"/>
          <w:szCs w:val="28"/>
        </w:rPr>
        <w:lastRenderedPageBreak/>
        <w:t>В книгу с датой создания 29.07.2016 года должны попасть люди с датой смерти, начиная с указанной даты.</w:t>
      </w:r>
    </w:p>
    <w:p w:rsidR="002779E3" w:rsidRDefault="00FE506A" w:rsidP="00B72DAF">
      <w:pPr>
        <w:pStyle w:val="a3"/>
        <w:ind w:left="720"/>
        <w:jc w:val="both"/>
        <w:rPr>
          <w:sz w:val="28"/>
          <w:szCs w:val="28"/>
        </w:rPr>
      </w:pPr>
      <w:r>
        <w:rPr>
          <w:sz w:val="28"/>
          <w:szCs w:val="28"/>
        </w:rPr>
        <w:t>Если в вашей книг</w:t>
      </w:r>
      <w:r w:rsidR="00715C6A">
        <w:rPr>
          <w:sz w:val="28"/>
          <w:szCs w:val="28"/>
        </w:rPr>
        <w:t>е</w:t>
      </w:r>
      <w:r>
        <w:rPr>
          <w:sz w:val="28"/>
          <w:szCs w:val="28"/>
        </w:rPr>
        <w:t xml:space="preserve"> учета участков захоронений уже введены записи без учета</w:t>
      </w:r>
      <w:r w:rsidR="008F4823">
        <w:rPr>
          <w:sz w:val="28"/>
          <w:szCs w:val="28"/>
        </w:rPr>
        <w:t xml:space="preserve"> разбивки по книгам, то </w:t>
      </w:r>
      <w:r w:rsidR="00661C42">
        <w:rPr>
          <w:sz w:val="28"/>
          <w:szCs w:val="28"/>
        </w:rPr>
        <w:t>проставить нужные номера книг можно автоматически.</w:t>
      </w:r>
      <w:r w:rsidR="008F4823">
        <w:rPr>
          <w:sz w:val="28"/>
          <w:szCs w:val="28"/>
        </w:rPr>
        <w:t xml:space="preserve"> </w:t>
      </w:r>
    </w:p>
    <w:p w:rsidR="0016784B" w:rsidRDefault="002779E3" w:rsidP="00B72DAF">
      <w:pPr>
        <w:pStyle w:val="a3"/>
        <w:ind w:left="720"/>
        <w:jc w:val="both"/>
        <w:rPr>
          <w:sz w:val="28"/>
          <w:szCs w:val="28"/>
        </w:rPr>
      </w:pPr>
      <w:r>
        <w:rPr>
          <w:sz w:val="28"/>
          <w:szCs w:val="28"/>
        </w:rPr>
        <w:t xml:space="preserve">Для этого создайте отбор </w:t>
      </w:r>
      <w:r w:rsidR="0016784B">
        <w:rPr>
          <w:sz w:val="28"/>
          <w:szCs w:val="28"/>
        </w:rPr>
        <w:t xml:space="preserve">(кнопка </w:t>
      </w:r>
      <w:r w:rsidR="005F6B7C">
        <w:rPr>
          <w:noProof/>
          <w:sz w:val="28"/>
          <w:szCs w:val="28"/>
        </w:rPr>
        <w:drawing>
          <wp:inline distT="0" distB="0" distL="0" distR="0">
            <wp:extent cx="219710" cy="21209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19710" cy="212090"/>
                    </a:xfrm>
                    <a:prstGeom prst="rect">
                      <a:avLst/>
                    </a:prstGeom>
                    <a:noFill/>
                    <a:ln>
                      <a:noFill/>
                    </a:ln>
                  </pic:spPr>
                </pic:pic>
              </a:graphicData>
            </a:graphic>
          </wp:inline>
        </w:drawing>
      </w:r>
      <w:r w:rsidR="0016784B">
        <w:rPr>
          <w:sz w:val="28"/>
          <w:szCs w:val="28"/>
        </w:rPr>
        <w:t xml:space="preserve">) </w:t>
      </w:r>
      <w:r>
        <w:rPr>
          <w:sz w:val="28"/>
          <w:szCs w:val="28"/>
        </w:rPr>
        <w:t>с датой смерти меньше 29.</w:t>
      </w:r>
      <w:r w:rsidR="0016784B">
        <w:rPr>
          <w:sz w:val="28"/>
          <w:szCs w:val="28"/>
        </w:rPr>
        <w:t xml:space="preserve">07.2016 и выполните обработку (кнопка </w:t>
      </w:r>
      <w:r w:rsidR="005F6B7C">
        <w:rPr>
          <w:noProof/>
          <w:sz w:val="28"/>
          <w:szCs w:val="28"/>
        </w:rPr>
        <w:drawing>
          <wp:inline distT="0" distB="0" distL="0" distR="0">
            <wp:extent cx="263525" cy="241300"/>
            <wp:effectExtent l="0" t="0" r="0"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3525" cy="241300"/>
                    </a:xfrm>
                    <a:prstGeom prst="rect">
                      <a:avLst/>
                    </a:prstGeom>
                    <a:noFill/>
                    <a:ln>
                      <a:noFill/>
                    </a:ln>
                  </pic:spPr>
                </pic:pic>
              </a:graphicData>
            </a:graphic>
          </wp:inline>
        </w:drawing>
      </w:r>
      <w:r w:rsidR="0016784B">
        <w:rPr>
          <w:sz w:val="28"/>
          <w:szCs w:val="28"/>
        </w:rPr>
        <w:t>)</w:t>
      </w:r>
      <w:r w:rsidR="008F4823">
        <w:rPr>
          <w:sz w:val="28"/>
          <w:szCs w:val="28"/>
        </w:rPr>
        <w:t xml:space="preserve"> </w:t>
      </w:r>
      <w:r w:rsidR="0016784B">
        <w:rPr>
          <w:sz w:val="28"/>
          <w:szCs w:val="28"/>
        </w:rPr>
        <w:t xml:space="preserve">изменить значение реквизита в базе, выберите реквизит «номер книги» и поставьте нужный номер (например, 1). Вся информация по людям с датой смерти меньше 29.07.2016 попадет в журнал с номером 1. </w:t>
      </w:r>
    </w:p>
    <w:p w:rsidR="00B72DAF" w:rsidRDefault="0016784B" w:rsidP="00B72DAF">
      <w:pPr>
        <w:pStyle w:val="a3"/>
        <w:ind w:left="720"/>
        <w:jc w:val="both"/>
        <w:rPr>
          <w:sz w:val="28"/>
          <w:szCs w:val="28"/>
        </w:rPr>
      </w:pPr>
      <w:r>
        <w:rPr>
          <w:sz w:val="28"/>
          <w:szCs w:val="28"/>
        </w:rPr>
        <w:t>Аналогично создайте отбор с датой смерти больше или равной 29.07.2016 и проставьте соответствующий номер книги (например, 2).</w:t>
      </w:r>
      <w:r w:rsidR="00FE506A">
        <w:rPr>
          <w:sz w:val="28"/>
          <w:szCs w:val="28"/>
        </w:rPr>
        <w:t xml:space="preserve">       </w:t>
      </w:r>
    </w:p>
    <w:p w:rsidR="00644E7C" w:rsidRDefault="00F3729E" w:rsidP="005D30F9">
      <w:pPr>
        <w:pStyle w:val="a3"/>
        <w:numPr>
          <w:ilvl w:val="0"/>
          <w:numId w:val="55"/>
        </w:numPr>
        <w:jc w:val="both"/>
        <w:rPr>
          <w:sz w:val="28"/>
          <w:szCs w:val="28"/>
        </w:rPr>
      </w:pPr>
      <w:r>
        <w:rPr>
          <w:sz w:val="28"/>
          <w:szCs w:val="28"/>
        </w:rPr>
        <w:t>Программа доработана для работы с последней версией менеджера сертификатов Авест</w:t>
      </w:r>
      <w:r w:rsidR="00644E7C">
        <w:rPr>
          <w:sz w:val="28"/>
          <w:szCs w:val="28"/>
        </w:rPr>
        <w:t xml:space="preserve"> версии 4.0</w:t>
      </w:r>
      <w:r>
        <w:rPr>
          <w:sz w:val="28"/>
          <w:szCs w:val="28"/>
        </w:rPr>
        <w:t>.</w:t>
      </w:r>
    </w:p>
    <w:p w:rsidR="000F09D1" w:rsidRDefault="00564342" w:rsidP="005D30F9">
      <w:pPr>
        <w:pStyle w:val="a3"/>
        <w:numPr>
          <w:ilvl w:val="0"/>
          <w:numId w:val="55"/>
        </w:numPr>
        <w:jc w:val="both"/>
        <w:rPr>
          <w:sz w:val="28"/>
          <w:szCs w:val="28"/>
        </w:rPr>
      </w:pPr>
      <w:r>
        <w:rPr>
          <w:sz w:val="28"/>
          <w:szCs w:val="28"/>
        </w:rPr>
        <w:t>При вводе актовой записи о смерти, если дата записи больше даты смерти на 7 дней, то дата смерти будет подсвечиваться зеленым цветом.</w:t>
      </w:r>
    </w:p>
    <w:p w:rsidR="000F09D1" w:rsidRDefault="00CF4BAA" w:rsidP="005D30F9">
      <w:pPr>
        <w:pStyle w:val="a3"/>
        <w:numPr>
          <w:ilvl w:val="0"/>
          <w:numId w:val="55"/>
        </w:numPr>
        <w:jc w:val="left"/>
        <w:rPr>
          <w:sz w:val="28"/>
          <w:szCs w:val="28"/>
        </w:rPr>
      </w:pPr>
      <w:r>
        <w:rPr>
          <w:sz w:val="28"/>
          <w:szCs w:val="28"/>
        </w:rPr>
        <w:t>Описана</w:t>
      </w:r>
      <w:r w:rsidR="000F09D1">
        <w:rPr>
          <w:sz w:val="28"/>
          <w:szCs w:val="28"/>
        </w:rPr>
        <w:t xml:space="preserve"> возможность загрузки обновления непосредственно из программы.</w:t>
      </w:r>
    </w:p>
    <w:p w:rsidR="000F09D1" w:rsidRDefault="000F09D1" w:rsidP="000F09D1">
      <w:pPr>
        <w:pStyle w:val="a3"/>
        <w:ind w:left="720"/>
        <w:jc w:val="left"/>
        <w:rPr>
          <w:sz w:val="28"/>
          <w:szCs w:val="28"/>
        </w:rPr>
      </w:pPr>
      <w:r>
        <w:rPr>
          <w:sz w:val="28"/>
          <w:szCs w:val="28"/>
        </w:rPr>
        <w:t xml:space="preserve">(См. пункт 4.15 Руководства пользователя). </w:t>
      </w:r>
    </w:p>
    <w:p w:rsidR="00126E81" w:rsidRPr="005D30F9" w:rsidRDefault="00126E81" w:rsidP="005D30F9">
      <w:pPr>
        <w:pStyle w:val="a3"/>
        <w:numPr>
          <w:ilvl w:val="0"/>
          <w:numId w:val="55"/>
        </w:numPr>
        <w:jc w:val="left"/>
        <w:rPr>
          <w:sz w:val="28"/>
          <w:szCs w:val="28"/>
        </w:rPr>
      </w:pPr>
      <w:r>
        <w:rPr>
          <w:sz w:val="28"/>
          <w:szCs w:val="28"/>
        </w:rPr>
        <w:t xml:space="preserve">В алфавитной книге и реестре населения по кнопке </w:t>
      </w:r>
      <w:r w:rsidR="005F6B7C">
        <w:rPr>
          <w:noProof/>
          <w:sz w:val="28"/>
          <w:szCs w:val="28"/>
        </w:rPr>
        <w:drawing>
          <wp:inline distT="0" distB="0" distL="0" distR="0">
            <wp:extent cx="248920" cy="197485"/>
            <wp:effectExtent l="0" t="0" r="0"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48920" cy="197485"/>
                    </a:xfrm>
                    <a:prstGeom prst="rect">
                      <a:avLst/>
                    </a:prstGeom>
                    <a:noFill/>
                    <a:ln>
                      <a:noFill/>
                    </a:ln>
                  </pic:spPr>
                </pic:pic>
              </a:graphicData>
            </a:graphic>
          </wp:inline>
        </w:drawing>
      </w:r>
      <w:r>
        <w:rPr>
          <w:sz w:val="28"/>
          <w:szCs w:val="28"/>
        </w:rPr>
        <w:t>добавлена выходная форма для газовых служб «Движение населения (газоснабжение)»</w:t>
      </w:r>
      <w:r w:rsidR="00F82F8C">
        <w:rPr>
          <w:sz w:val="28"/>
          <w:szCs w:val="28"/>
        </w:rPr>
        <w:t>.</w:t>
      </w:r>
    </w:p>
    <w:p w:rsidR="005D30F9" w:rsidRDefault="005D30F9" w:rsidP="005D30F9">
      <w:pPr>
        <w:pStyle w:val="a3"/>
        <w:numPr>
          <w:ilvl w:val="0"/>
          <w:numId w:val="55"/>
        </w:numPr>
        <w:jc w:val="both"/>
        <w:rPr>
          <w:sz w:val="28"/>
          <w:szCs w:val="28"/>
        </w:rPr>
      </w:pPr>
      <w:r>
        <w:rPr>
          <w:sz w:val="28"/>
          <w:szCs w:val="28"/>
        </w:rPr>
        <w:t>Добавилась возможность откорректировать кладбище и номер книги для ранее набранной информации. Сделать это можно двумя способами:</w:t>
      </w:r>
    </w:p>
    <w:p w:rsidR="005D30F9" w:rsidRDefault="005D30F9" w:rsidP="005D30F9">
      <w:pPr>
        <w:pStyle w:val="a3"/>
        <w:numPr>
          <w:ilvl w:val="0"/>
          <w:numId w:val="56"/>
        </w:numPr>
        <w:jc w:val="both"/>
        <w:rPr>
          <w:sz w:val="28"/>
          <w:szCs w:val="28"/>
        </w:rPr>
      </w:pPr>
      <w:r>
        <w:rPr>
          <w:sz w:val="28"/>
          <w:szCs w:val="28"/>
        </w:rPr>
        <w:t xml:space="preserve">Нажать кнопку </w:t>
      </w:r>
      <w:r w:rsidR="005F6B7C">
        <w:rPr>
          <w:noProof/>
          <w:sz w:val="28"/>
          <w:szCs w:val="28"/>
        </w:rPr>
        <w:drawing>
          <wp:inline distT="0" distB="0" distL="0" distR="0">
            <wp:extent cx="263525" cy="24130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263525" cy="241300"/>
                    </a:xfrm>
                    <a:prstGeom prst="rect">
                      <a:avLst/>
                    </a:prstGeom>
                    <a:noFill/>
                    <a:ln>
                      <a:noFill/>
                    </a:ln>
                  </pic:spPr>
                </pic:pic>
              </a:graphicData>
            </a:graphic>
          </wp:inline>
        </w:drawing>
      </w:r>
      <w:r>
        <w:rPr>
          <w:sz w:val="28"/>
          <w:szCs w:val="28"/>
        </w:rPr>
        <w:t xml:space="preserve"> и выбрать «Разрешить корректировку»</w:t>
      </w:r>
    </w:p>
    <w:p w:rsidR="005D30F9" w:rsidRDefault="005D30F9" w:rsidP="005D30F9">
      <w:pPr>
        <w:pStyle w:val="a3"/>
        <w:numPr>
          <w:ilvl w:val="0"/>
          <w:numId w:val="56"/>
        </w:numPr>
        <w:jc w:val="both"/>
        <w:rPr>
          <w:sz w:val="28"/>
          <w:szCs w:val="28"/>
        </w:rPr>
      </w:pPr>
      <w:r>
        <w:rPr>
          <w:sz w:val="28"/>
          <w:szCs w:val="28"/>
        </w:rPr>
        <w:t>На реквизите «кладбище» или «номер книги» нажать правую кнопку мыши и выбрать «Разрешить корректировку»</w:t>
      </w:r>
    </w:p>
    <w:p w:rsidR="005D30F9" w:rsidRPr="005D30F9" w:rsidRDefault="005D30F9" w:rsidP="005D30F9">
      <w:pPr>
        <w:pStyle w:val="a3"/>
        <w:ind w:left="720"/>
        <w:jc w:val="left"/>
        <w:rPr>
          <w:sz w:val="28"/>
          <w:szCs w:val="28"/>
        </w:rPr>
      </w:pPr>
      <w:r>
        <w:rPr>
          <w:sz w:val="28"/>
          <w:szCs w:val="28"/>
        </w:rPr>
        <w:t>После этого кладбище и номер книги будут доступны для корректировки</w:t>
      </w:r>
      <w:r w:rsidRPr="005D30F9">
        <w:rPr>
          <w:sz w:val="28"/>
          <w:szCs w:val="28"/>
        </w:rPr>
        <w:t>.</w:t>
      </w:r>
    </w:p>
    <w:p w:rsidR="00BB2ABD" w:rsidRPr="00BB2ABD" w:rsidRDefault="00BB2ABD" w:rsidP="00BB2ABD">
      <w:pPr>
        <w:pStyle w:val="a3"/>
        <w:ind w:left="720"/>
        <w:jc w:val="both"/>
        <w:rPr>
          <w:sz w:val="28"/>
          <w:szCs w:val="28"/>
        </w:rPr>
      </w:pPr>
    </w:p>
    <w:p w:rsidR="00E70245" w:rsidRPr="00BB2ABD" w:rsidRDefault="00E70245" w:rsidP="00E70245">
      <w:pPr>
        <w:pStyle w:val="a3"/>
        <w:ind w:left="360"/>
        <w:jc w:val="both"/>
        <w:rPr>
          <w:b/>
          <w:i/>
          <w:color w:val="0000FF"/>
        </w:rPr>
      </w:pPr>
      <w:r>
        <w:rPr>
          <w:b/>
          <w:i/>
          <w:color w:val="0000FF"/>
        </w:rPr>
        <w:t xml:space="preserve">Октябрь </w:t>
      </w:r>
      <w:smartTag w:uri="urn:schemas-microsoft-com:office:smarttags" w:element="metricconverter">
        <w:smartTagPr>
          <w:attr w:name="ProductID" w:val="2017 г"/>
        </w:smartTagPr>
        <w:r>
          <w:rPr>
            <w:b/>
            <w:i/>
            <w:color w:val="0000FF"/>
          </w:rPr>
          <w:t>2017 г</w:t>
        </w:r>
      </w:smartTag>
      <w:r>
        <w:rPr>
          <w:b/>
          <w:i/>
          <w:color w:val="0000FF"/>
        </w:rPr>
        <w:t>. Обновление №</w:t>
      </w:r>
      <w:r w:rsidRPr="00456481">
        <w:rPr>
          <w:b/>
          <w:i/>
          <w:color w:val="0000FF"/>
        </w:rPr>
        <w:t>16</w:t>
      </w:r>
      <w:r>
        <w:rPr>
          <w:b/>
          <w:i/>
          <w:color w:val="0000FF"/>
        </w:rPr>
        <w:t>4</w:t>
      </w:r>
    </w:p>
    <w:p w:rsidR="00E70245" w:rsidRPr="009908F8" w:rsidRDefault="00E70245" w:rsidP="0062486E">
      <w:pPr>
        <w:pStyle w:val="a3"/>
        <w:jc w:val="both"/>
        <w:rPr>
          <w:sz w:val="28"/>
          <w:szCs w:val="28"/>
        </w:rPr>
      </w:pPr>
    </w:p>
    <w:p w:rsidR="001D3D43" w:rsidRDefault="00692A22" w:rsidP="005D30F9">
      <w:pPr>
        <w:pStyle w:val="a3"/>
        <w:numPr>
          <w:ilvl w:val="0"/>
          <w:numId w:val="55"/>
        </w:numPr>
        <w:jc w:val="both"/>
        <w:rPr>
          <w:sz w:val="28"/>
          <w:szCs w:val="28"/>
        </w:rPr>
      </w:pPr>
      <w:r w:rsidRPr="001D3D43">
        <w:rPr>
          <w:sz w:val="28"/>
          <w:szCs w:val="28"/>
        </w:rPr>
        <w:t xml:space="preserve">Согласно приказу МВД и Минюста РБ № 271/161 от 27.09.2017г. в случае, если при регистрации смерти отсутствует идентификационный номер умершего и номер </w:t>
      </w:r>
      <w:r w:rsidR="001D3D43" w:rsidRPr="001D3D43">
        <w:rPr>
          <w:sz w:val="28"/>
          <w:szCs w:val="28"/>
        </w:rPr>
        <w:t xml:space="preserve">запрашивается </w:t>
      </w:r>
      <w:r w:rsidRPr="001D3D43">
        <w:rPr>
          <w:sz w:val="28"/>
          <w:szCs w:val="28"/>
        </w:rPr>
        <w:t xml:space="preserve">из регистра по Фамилии, Имени, Отчеству, Дате рождения (в программе кнопка </w:t>
      </w:r>
      <w:r w:rsidR="005F6B7C">
        <w:rPr>
          <w:noProof/>
        </w:rPr>
        <w:drawing>
          <wp:inline distT="0" distB="0" distL="0" distR="0">
            <wp:extent cx="182880" cy="212090"/>
            <wp:effectExtent l="0" t="0" r="0" b="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82880" cy="212090"/>
                    </a:xfrm>
                    <a:prstGeom prst="rect">
                      <a:avLst/>
                    </a:prstGeom>
                    <a:noFill/>
                    <a:ln>
                      <a:noFill/>
                    </a:ln>
                  </pic:spPr>
                </pic:pic>
              </a:graphicData>
            </a:graphic>
          </wp:inline>
        </w:drawing>
      </w:r>
      <w:r w:rsidRPr="001D3D43">
        <w:rPr>
          <w:sz w:val="28"/>
          <w:szCs w:val="28"/>
        </w:rPr>
        <w:t>)</w:t>
      </w:r>
      <w:r w:rsidR="001D3D43" w:rsidRPr="001D3D43">
        <w:rPr>
          <w:sz w:val="28"/>
          <w:szCs w:val="28"/>
        </w:rPr>
        <w:t>, то после получения ответа на запрос согласно Регламенту информационного взаимодействия формируются две выходные формы</w:t>
      </w:r>
      <w:r w:rsidRPr="001D3D43">
        <w:rPr>
          <w:sz w:val="28"/>
          <w:szCs w:val="28"/>
        </w:rPr>
        <w:t xml:space="preserve"> </w:t>
      </w:r>
    </w:p>
    <w:p w:rsidR="00CB7E00" w:rsidRDefault="00CB7E00" w:rsidP="005D30F9">
      <w:pPr>
        <w:pStyle w:val="a3"/>
        <w:numPr>
          <w:ilvl w:val="0"/>
          <w:numId w:val="53"/>
        </w:numPr>
        <w:jc w:val="both"/>
        <w:rPr>
          <w:sz w:val="28"/>
          <w:szCs w:val="28"/>
        </w:rPr>
      </w:pPr>
      <w:r>
        <w:rPr>
          <w:sz w:val="28"/>
          <w:szCs w:val="28"/>
        </w:rPr>
        <w:t>ЗАПРОС о предоставлении сведений о персональных данных физического лица (идентификационного</w:t>
      </w:r>
      <w:r w:rsidR="00A0296D">
        <w:rPr>
          <w:sz w:val="28"/>
          <w:szCs w:val="28"/>
        </w:rPr>
        <w:t xml:space="preserve"> номера</w:t>
      </w:r>
      <w:r>
        <w:rPr>
          <w:sz w:val="28"/>
          <w:szCs w:val="28"/>
        </w:rPr>
        <w:t>)</w:t>
      </w:r>
      <w:r w:rsidR="00A0296D">
        <w:rPr>
          <w:sz w:val="28"/>
          <w:szCs w:val="28"/>
        </w:rPr>
        <w:t xml:space="preserve"> для регистрации смерти, в связи с отсутствием документа, удостоверяющего личность умершего(ей)</w:t>
      </w:r>
    </w:p>
    <w:p w:rsidR="00FE4A30" w:rsidRDefault="00A0296D" w:rsidP="005D30F9">
      <w:pPr>
        <w:pStyle w:val="a3"/>
        <w:numPr>
          <w:ilvl w:val="0"/>
          <w:numId w:val="53"/>
        </w:numPr>
        <w:jc w:val="both"/>
        <w:rPr>
          <w:sz w:val="28"/>
          <w:szCs w:val="28"/>
        </w:rPr>
      </w:pPr>
      <w:r>
        <w:rPr>
          <w:sz w:val="28"/>
          <w:szCs w:val="28"/>
        </w:rPr>
        <w:t xml:space="preserve">Сведения о персональных данных </w:t>
      </w:r>
      <w:r w:rsidR="00FE4A30">
        <w:rPr>
          <w:sz w:val="28"/>
          <w:szCs w:val="28"/>
        </w:rPr>
        <w:t>физического лица, предоставленные ГИС «Регистр населения» для регистрации см</w:t>
      </w:r>
      <w:r w:rsidR="006A1C85">
        <w:rPr>
          <w:sz w:val="28"/>
          <w:szCs w:val="28"/>
        </w:rPr>
        <w:t>е</w:t>
      </w:r>
      <w:r w:rsidR="00FE4A30">
        <w:rPr>
          <w:sz w:val="28"/>
          <w:szCs w:val="28"/>
        </w:rPr>
        <w:t>рти, в связи с отсутствием документа, удостоверяющего личность умершего(ей)</w:t>
      </w:r>
    </w:p>
    <w:p w:rsidR="0062486E" w:rsidRPr="00C25014" w:rsidRDefault="00AA3B48" w:rsidP="00AA3B48">
      <w:pPr>
        <w:pStyle w:val="a3"/>
        <w:ind w:left="720"/>
        <w:jc w:val="both"/>
        <w:rPr>
          <w:sz w:val="28"/>
          <w:szCs w:val="28"/>
        </w:rPr>
      </w:pPr>
      <w:r>
        <w:rPr>
          <w:sz w:val="28"/>
          <w:szCs w:val="28"/>
        </w:rPr>
        <w:t xml:space="preserve">Выходные формы хранятся с письменным заявлением </w:t>
      </w:r>
      <w:r w:rsidR="00422C22">
        <w:rPr>
          <w:sz w:val="28"/>
          <w:szCs w:val="28"/>
        </w:rPr>
        <w:t>о регистрации смерти</w:t>
      </w:r>
      <w:r w:rsidR="0030773C">
        <w:rPr>
          <w:sz w:val="28"/>
          <w:szCs w:val="28"/>
        </w:rPr>
        <w:t>.</w:t>
      </w:r>
    </w:p>
    <w:p w:rsidR="00311C15" w:rsidRPr="0062486E" w:rsidRDefault="00311C15" w:rsidP="005D30F9">
      <w:pPr>
        <w:pStyle w:val="a3"/>
        <w:numPr>
          <w:ilvl w:val="0"/>
          <w:numId w:val="55"/>
        </w:numPr>
        <w:jc w:val="both"/>
        <w:rPr>
          <w:sz w:val="28"/>
          <w:szCs w:val="28"/>
        </w:rPr>
      </w:pPr>
      <w:r w:rsidRPr="001D3D43">
        <w:rPr>
          <w:sz w:val="28"/>
          <w:szCs w:val="28"/>
        </w:rPr>
        <w:t xml:space="preserve">В параметрах на закладке «Учет документов» </w:t>
      </w:r>
      <w:r w:rsidR="00373B6C" w:rsidRPr="001D3D43">
        <w:rPr>
          <w:sz w:val="28"/>
          <w:szCs w:val="28"/>
        </w:rPr>
        <w:t>исправлен</w:t>
      </w:r>
      <w:r w:rsidRPr="001D3D43">
        <w:rPr>
          <w:sz w:val="28"/>
          <w:szCs w:val="28"/>
        </w:rPr>
        <w:t xml:space="preserve"> параметр «Путь обновления справочников СМДО»</w:t>
      </w:r>
      <w:r w:rsidR="00373B6C" w:rsidRPr="001D3D43">
        <w:rPr>
          <w:sz w:val="28"/>
          <w:szCs w:val="28"/>
        </w:rPr>
        <w:t xml:space="preserve"> (ранее можно было ввести не более 10 символов)</w:t>
      </w:r>
      <w:r w:rsidRPr="001D3D43">
        <w:rPr>
          <w:sz w:val="28"/>
          <w:szCs w:val="28"/>
        </w:rPr>
        <w:t xml:space="preserve">. Имена справочников должны </w:t>
      </w:r>
      <w:r w:rsidR="00CC5AE4" w:rsidRPr="001D3D43">
        <w:rPr>
          <w:sz w:val="28"/>
          <w:szCs w:val="28"/>
        </w:rPr>
        <w:t>быть</w:t>
      </w:r>
      <w:r w:rsidRPr="001D3D43">
        <w:rPr>
          <w:sz w:val="28"/>
          <w:szCs w:val="28"/>
        </w:rPr>
        <w:t xml:space="preserve"> следующи</w:t>
      </w:r>
      <w:r w:rsidR="00CC5AE4" w:rsidRPr="001D3D43">
        <w:rPr>
          <w:sz w:val="28"/>
          <w:szCs w:val="28"/>
        </w:rPr>
        <w:t>ми</w:t>
      </w:r>
      <w:r w:rsidRPr="001D3D43">
        <w:rPr>
          <w:sz w:val="28"/>
          <w:szCs w:val="28"/>
        </w:rPr>
        <w:t xml:space="preserve">: справочник организаций – </w:t>
      </w:r>
      <w:r w:rsidRPr="001D3D43">
        <w:rPr>
          <w:sz w:val="28"/>
          <w:szCs w:val="28"/>
          <w:lang w:val="en-US"/>
        </w:rPr>
        <w:t>sprorg</w:t>
      </w:r>
      <w:r w:rsidRPr="001D3D43">
        <w:rPr>
          <w:sz w:val="28"/>
          <w:szCs w:val="28"/>
        </w:rPr>
        <w:t>.</w:t>
      </w:r>
      <w:r w:rsidRPr="001D3D43">
        <w:rPr>
          <w:sz w:val="28"/>
          <w:szCs w:val="28"/>
          <w:lang w:val="en-US"/>
        </w:rPr>
        <w:t>zip</w:t>
      </w:r>
      <w:r w:rsidRPr="001D3D43">
        <w:rPr>
          <w:sz w:val="28"/>
          <w:szCs w:val="28"/>
        </w:rPr>
        <w:t xml:space="preserve">; справочник видов документов – </w:t>
      </w:r>
      <w:r w:rsidRPr="001D3D43">
        <w:rPr>
          <w:sz w:val="28"/>
          <w:szCs w:val="28"/>
          <w:lang w:val="en-US"/>
        </w:rPr>
        <w:t>sprviddok</w:t>
      </w:r>
      <w:r w:rsidRPr="001D3D43">
        <w:rPr>
          <w:sz w:val="28"/>
          <w:szCs w:val="28"/>
        </w:rPr>
        <w:t>.</w:t>
      </w:r>
      <w:r w:rsidRPr="001D3D43">
        <w:rPr>
          <w:sz w:val="28"/>
          <w:szCs w:val="28"/>
          <w:lang w:val="en-US"/>
        </w:rPr>
        <w:t>zip</w:t>
      </w:r>
      <w:r w:rsidRPr="001D3D43">
        <w:rPr>
          <w:sz w:val="28"/>
          <w:szCs w:val="28"/>
        </w:rPr>
        <w:t>.</w:t>
      </w:r>
    </w:p>
    <w:p w:rsidR="0062486E" w:rsidRPr="001D3D43" w:rsidRDefault="0062486E" w:rsidP="005D30F9">
      <w:pPr>
        <w:pStyle w:val="a3"/>
        <w:numPr>
          <w:ilvl w:val="0"/>
          <w:numId w:val="55"/>
        </w:numPr>
        <w:jc w:val="both"/>
        <w:rPr>
          <w:sz w:val="28"/>
          <w:szCs w:val="28"/>
        </w:rPr>
      </w:pPr>
      <w:r>
        <w:rPr>
          <w:sz w:val="28"/>
          <w:szCs w:val="28"/>
        </w:rPr>
        <w:lastRenderedPageBreak/>
        <w:t xml:space="preserve">На закладке параметров </w:t>
      </w:r>
      <w:r w:rsidRPr="0044778F">
        <w:rPr>
          <w:sz w:val="28"/>
          <w:szCs w:val="28"/>
        </w:rPr>
        <w:t>«</w:t>
      </w:r>
      <w:r>
        <w:rPr>
          <w:sz w:val="28"/>
          <w:szCs w:val="28"/>
        </w:rPr>
        <w:t>Запись</w:t>
      </w:r>
      <w:r w:rsidRPr="0044778F">
        <w:rPr>
          <w:sz w:val="28"/>
          <w:szCs w:val="28"/>
        </w:rPr>
        <w:t xml:space="preserve"> документов</w:t>
      </w:r>
      <w:r>
        <w:rPr>
          <w:sz w:val="28"/>
          <w:szCs w:val="28"/>
        </w:rPr>
        <w:t xml:space="preserve"> и ввод</w:t>
      </w:r>
      <w:r w:rsidRPr="0044778F">
        <w:rPr>
          <w:sz w:val="28"/>
          <w:szCs w:val="28"/>
        </w:rPr>
        <w:t>»</w:t>
      </w:r>
      <w:r>
        <w:rPr>
          <w:sz w:val="28"/>
          <w:szCs w:val="28"/>
        </w:rPr>
        <w:t xml:space="preserve"> добавился параметр для подсистемы </w:t>
      </w:r>
      <w:r w:rsidRPr="0044778F">
        <w:rPr>
          <w:sz w:val="28"/>
          <w:szCs w:val="28"/>
        </w:rPr>
        <w:t xml:space="preserve">«Учет </w:t>
      </w:r>
      <w:r>
        <w:rPr>
          <w:sz w:val="28"/>
          <w:szCs w:val="28"/>
        </w:rPr>
        <w:t>захоронений</w:t>
      </w:r>
      <w:r w:rsidRPr="0044778F">
        <w:rPr>
          <w:sz w:val="28"/>
          <w:szCs w:val="28"/>
        </w:rPr>
        <w:t>»</w:t>
      </w:r>
      <w:r w:rsidRPr="00E70245">
        <w:rPr>
          <w:sz w:val="28"/>
          <w:szCs w:val="28"/>
        </w:rPr>
        <w:t>:</w:t>
      </w:r>
      <w:r>
        <w:rPr>
          <w:sz w:val="28"/>
          <w:szCs w:val="28"/>
        </w:rPr>
        <w:t xml:space="preserve"> </w:t>
      </w:r>
      <w:r w:rsidRPr="0044778F">
        <w:rPr>
          <w:sz w:val="28"/>
          <w:szCs w:val="28"/>
        </w:rPr>
        <w:t>«</w:t>
      </w:r>
      <w:r>
        <w:rPr>
          <w:sz w:val="28"/>
          <w:szCs w:val="28"/>
        </w:rPr>
        <w:t>Доступность ввода списка для брони</w:t>
      </w:r>
      <w:r w:rsidRPr="0044778F">
        <w:rPr>
          <w:sz w:val="28"/>
          <w:szCs w:val="28"/>
        </w:rPr>
        <w:t>»</w:t>
      </w:r>
      <w:r>
        <w:rPr>
          <w:sz w:val="28"/>
          <w:szCs w:val="28"/>
        </w:rPr>
        <w:t>.</w:t>
      </w:r>
    </w:p>
    <w:p w:rsidR="00E70245" w:rsidRDefault="005F6B7C" w:rsidP="005D30F9">
      <w:pPr>
        <w:pStyle w:val="a3"/>
        <w:numPr>
          <w:ilvl w:val="0"/>
          <w:numId w:val="55"/>
        </w:numPr>
        <w:jc w:val="left"/>
        <w:rPr>
          <w:sz w:val="28"/>
          <w:szCs w:val="28"/>
        </w:rPr>
      </w:pPr>
      <w:r>
        <w:rPr>
          <w:noProof/>
          <w:sz w:val="28"/>
          <w:szCs w:val="28"/>
        </w:rPr>
        <mc:AlternateContent>
          <mc:Choice Requires="wps">
            <w:drawing>
              <wp:anchor distT="0" distB="0" distL="114300" distR="114300" simplePos="0" relativeHeight="251656704" behindDoc="0" locked="0" layoutInCell="1" allowOverlap="1">
                <wp:simplePos x="0" y="0"/>
                <wp:positionH relativeFrom="column">
                  <wp:posOffset>4671060</wp:posOffset>
                </wp:positionH>
                <wp:positionV relativeFrom="paragraph">
                  <wp:posOffset>554990</wp:posOffset>
                </wp:positionV>
                <wp:extent cx="628650" cy="47625"/>
                <wp:effectExtent l="38100" t="88265" r="19050" b="45085"/>
                <wp:wrapNone/>
                <wp:docPr id="501"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28650" cy="47625"/>
                        </a:xfrm>
                        <a:prstGeom prst="straightConnector1">
                          <a:avLst/>
                        </a:prstGeom>
                        <a:noFill/>
                        <a:ln w="38100">
                          <a:solidFill>
                            <a:srgbClr val="C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D7D7D">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36C09AB1" id="_x0000_t32" coordsize="21600,21600" o:spt="32" o:oned="t" path="m,l21600,21600e" filled="f">
                <v:path arrowok="t" fillok="f" o:connecttype="none"/>
                <o:lock v:ext="edit" shapetype="t"/>
              </v:shapetype>
              <v:shape id="AutoShape 26" o:spid="_x0000_s1026" type="#_x0000_t32" style="position:absolute;margin-left:367.8pt;margin-top:43.7pt;width:49.5pt;height:3.75pt;flip:x y;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" strokecolor="#c00000" strokeweight="3pt">
                <v:stroke endarrow="block"/>
                <v:shadow color="#7d7d7d" opacity=".5" offset="1pt"/>
              </v:shape>
            </w:pict>
          </mc:Fallback>
        </mc:AlternateContent>
      </w:r>
      <w:r w:rsidR="00E70245">
        <w:rPr>
          <w:sz w:val="28"/>
          <w:szCs w:val="28"/>
        </w:rPr>
        <w:t xml:space="preserve">В параметрах СМДО </w:t>
      </w:r>
      <w:r w:rsidR="00D03CEF">
        <w:rPr>
          <w:sz w:val="28"/>
          <w:szCs w:val="28"/>
        </w:rPr>
        <w:t xml:space="preserve">добавилась возможность </w:t>
      </w:r>
      <w:r w:rsidR="00E70245">
        <w:rPr>
          <w:sz w:val="28"/>
          <w:szCs w:val="28"/>
        </w:rPr>
        <w:t xml:space="preserve"> </w:t>
      </w:r>
      <w:r w:rsidR="00D03CEF">
        <w:rPr>
          <w:sz w:val="28"/>
          <w:szCs w:val="28"/>
        </w:rPr>
        <w:t xml:space="preserve">непосредственного подключения </w:t>
      </w:r>
      <w:r w:rsidR="00E70245">
        <w:rPr>
          <w:sz w:val="28"/>
          <w:szCs w:val="28"/>
        </w:rPr>
        <w:t>к технологическому почтовому ящику</w:t>
      </w:r>
      <w:r w:rsidR="009908F8">
        <w:rPr>
          <w:sz w:val="28"/>
          <w:szCs w:val="28"/>
        </w:rPr>
        <w:t>.</w:t>
      </w:r>
      <w:r w:rsidR="00E70245" w:rsidRPr="00E70245">
        <w:rPr>
          <w:sz w:val="28"/>
          <w:szCs w:val="28"/>
        </w:rPr>
        <w:t xml:space="preserve"> </w:t>
      </w:r>
      <w:r>
        <w:rPr>
          <w:noProof/>
          <w:sz w:val="28"/>
          <w:szCs w:val="28"/>
        </w:rPr>
        <w:drawing>
          <wp:inline distT="0" distB="0" distL="0" distR="0">
            <wp:extent cx="4345305" cy="28511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345305" cy="285115"/>
                    </a:xfrm>
                    <a:prstGeom prst="rect">
                      <a:avLst/>
                    </a:prstGeom>
                    <a:noFill/>
                    <a:ln>
                      <a:noFill/>
                    </a:ln>
                  </pic:spPr>
                </pic:pic>
              </a:graphicData>
            </a:graphic>
          </wp:inline>
        </w:drawing>
      </w:r>
      <w:r w:rsidR="00E70245">
        <w:rPr>
          <w:sz w:val="28"/>
          <w:szCs w:val="28"/>
        </w:rPr>
        <w:t xml:space="preserve"> </w:t>
      </w:r>
    </w:p>
    <w:p w:rsidR="00D03CEF" w:rsidRPr="00FC5D26" w:rsidRDefault="00D03CEF" w:rsidP="00D03CEF">
      <w:pPr>
        <w:pStyle w:val="a3"/>
        <w:ind w:left="720"/>
        <w:jc w:val="left"/>
        <w:rPr>
          <w:sz w:val="28"/>
          <w:szCs w:val="28"/>
        </w:rPr>
      </w:pPr>
      <w:r>
        <w:rPr>
          <w:sz w:val="28"/>
          <w:szCs w:val="28"/>
        </w:rPr>
        <w:t xml:space="preserve">В случае необходимости кнопкой можно воспользоваться для проверки наличия почтовых сообщений, для повторного получения почтовых сообщений.   </w:t>
      </w:r>
    </w:p>
    <w:p w:rsidR="00FC5D26" w:rsidRDefault="005F6B7C" w:rsidP="005D30F9">
      <w:pPr>
        <w:pStyle w:val="a3"/>
        <w:numPr>
          <w:ilvl w:val="0"/>
          <w:numId w:val="55"/>
        </w:numPr>
        <w:jc w:val="left"/>
        <w:rPr>
          <w:sz w:val="28"/>
          <w:szCs w:val="28"/>
        </w:rPr>
      </w:pPr>
      <w:r>
        <w:rPr>
          <w:noProof/>
          <w:sz w:val="28"/>
          <w:szCs w:val="28"/>
        </w:rPr>
        <mc:AlternateContent>
          <mc:Choice Requires="wps">
            <w:drawing>
              <wp:anchor distT="0" distB="0" distL="114300" distR="114300" simplePos="0" relativeHeight="251657728" behindDoc="0" locked="0" layoutInCell="1" allowOverlap="1">
                <wp:simplePos x="0" y="0"/>
                <wp:positionH relativeFrom="column">
                  <wp:posOffset>3899535</wp:posOffset>
                </wp:positionH>
                <wp:positionV relativeFrom="paragraph">
                  <wp:posOffset>565150</wp:posOffset>
                </wp:positionV>
                <wp:extent cx="628650" cy="47625"/>
                <wp:effectExtent l="38100" t="92075" r="19050" b="41275"/>
                <wp:wrapNone/>
                <wp:docPr id="500"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28650" cy="47625"/>
                        </a:xfrm>
                        <a:prstGeom prst="straightConnector1">
                          <a:avLst/>
                        </a:prstGeom>
                        <a:noFill/>
                        <a:ln w="38100">
                          <a:solidFill>
                            <a:srgbClr val="C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7D7D7D">
                                    <a:alpha val="50000"/>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9E9293F" id="AutoShape 27" o:spid="_x0000_s1026" type="#_x0000_t32" style="position:absolute;margin-left:307.05pt;margin-top:44.5pt;width:49.5pt;height:3.75pt;flip:x 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" strokecolor="#c00000" strokeweight="3pt">
                <v:stroke endarrow="block"/>
                <v:shadow color="#7d7d7d" opacity=".5" offset="1pt"/>
              </v:shape>
            </w:pict>
          </mc:Fallback>
        </mc:AlternateContent>
      </w:r>
      <w:r w:rsidR="00FC5D26">
        <w:rPr>
          <w:sz w:val="28"/>
          <w:szCs w:val="28"/>
        </w:rPr>
        <w:t xml:space="preserve">В параметрах СМДО добавлена кнопка для возможности выбора </w:t>
      </w:r>
      <w:r w:rsidR="00D03CEF">
        <w:rPr>
          <w:sz w:val="28"/>
          <w:szCs w:val="28"/>
        </w:rPr>
        <w:t xml:space="preserve">вашей </w:t>
      </w:r>
      <w:r w:rsidR="00FC5D26">
        <w:rPr>
          <w:sz w:val="28"/>
          <w:szCs w:val="28"/>
        </w:rPr>
        <w:t>организации из справочника абонентов</w:t>
      </w:r>
      <w:r w:rsidR="009908F8">
        <w:rPr>
          <w:sz w:val="28"/>
          <w:szCs w:val="28"/>
        </w:rPr>
        <w:t>.</w:t>
      </w:r>
      <w:r w:rsidR="00FC5D26">
        <w:rPr>
          <w:sz w:val="28"/>
          <w:szCs w:val="28"/>
        </w:rPr>
        <w:br/>
        <w:t xml:space="preserve"> </w:t>
      </w:r>
      <w:r>
        <w:rPr>
          <w:noProof/>
          <w:sz w:val="28"/>
          <w:szCs w:val="28"/>
        </w:rPr>
        <w:drawing>
          <wp:inline distT="0" distB="0" distL="0" distR="0">
            <wp:extent cx="3526155" cy="292735"/>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3526155" cy="292735"/>
                    </a:xfrm>
                    <a:prstGeom prst="rect">
                      <a:avLst/>
                    </a:prstGeom>
                    <a:noFill/>
                    <a:ln>
                      <a:noFill/>
                    </a:ln>
                  </pic:spPr>
                </pic:pic>
              </a:graphicData>
            </a:graphic>
          </wp:inline>
        </w:drawing>
      </w:r>
    </w:p>
    <w:p w:rsidR="008863CF" w:rsidRDefault="008863CF" w:rsidP="005D30F9">
      <w:pPr>
        <w:pStyle w:val="a3"/>
        <w:numPr>
          <w:ilvl w:val="0"/>
          <w:numId w:val="55"/>
        </w:numPr>
        <w:jc w:val="both"/>
        <w:rPr>
          <w:sz w:val="28"/>
          <w:szCs w:val="28"/>
        </w:rPr>
      </w:pPr>
      <w:r>
        <w:rPr>
          <w:sz w:val="28"/>
          <w:szCs w:val="28"/>
        </w:rPr>
        <w:t xml:space="preserve">Несколько видоизменились параметры СМДО. </w:t>
      </w:r>
    </w:p>
    <w:p w:rsidR="008863CF" w:rsidRDefault="008863CF" w:rsidP="008863CF">
      <w:pPr>
        <w:pStyle w:val="a3"/>
        <w:ind w:left="720"/>
        <w:jc w:val="both"/>
      </w:pPr>
      <w:r>
        <w:t xml:space="preserve">Для удобства версия формата  </w:t>
      </w:r>
      <w:r>
        <w:rPr>
          <w:lang w:val="en-US"/>
        </w:rPr>
        <w:t>XML</w:t>
      </w:r>
      <w:r w:rsidRPr="008863CF">
        <w:t xml:space="preserve"> </w:t>
      </w:r>
      <w:r>
        <w:t>перемещена в</w:t>
      </w:r>
      <w:r w:rsidRPr="008863CF">
        <w:t xml:space="preserve"> </w:t>
      </w:r>
      <w:r>
        <w:t>верхний правый угол окна</w:t>
      </w:r>
    </w:p>
    <w:p w:rsidR="008863CF" w:rsidRDefault="005F6B7C" w:rsidP="008863CF">
      <w:pPr>
        <w:pStyle w:val="a3"/>
        <w:ind w:left="720"/>
        <w:jc w:val="both"/>
      </w:pPr>
      <w:r>
        <w:rPr>
          <w:noProof/>
        </w:rPr>
        <w:drawing>
          <wp:inline distT="0" distB="0" distL="0" distR="0">
            <wp:extent cx="4118610" cy="66548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4118610" cy="665480"/>
                    </a:xfrm>
                    <a:prstGeom prst="rect">
                      <a:avLst/>
                    </a:prstGeom>
                    <a:noFill/>
                    <a:ln>
                      <a:noFill/>
                    </a:ln>
                  </pic:spPr>
                </pic:pic>
              </a:graphicData>
            </a:graphic>
          </wp:inline>
        </w:drawing>
      </w:r>
    </w:p>
    <w:p w:rsidR="008863CF" w:rsidRDefault="008863CF" w:rsidP="008863CF">
      <w:pPr>
        <w:pStyle w:val="a3"/>
        <w:ind w:left="720"/>
        <w:jc w:val="both"/>
      </w:pPr>
    </w:p>
    <w:p w:rsidR="008863CF" w:rsidRDefault="008863CF" w:rsidP="008863CF">
      <w:pPr>
        <w:pStyle w:val="a3"/>
        <w:ind w:left="720"/>
        <w:jc w:val="both"/>
        <w:rPr>
          <w:sz w:val="28"/>
          <w:szCs w:val="28"/>
        </w:rPr>
      </w:pPr>
      <w:r>
        <w:rPr>
          <w:sz w:val="28"/>
          <w:szCs w:val="28"/>
        </w:rPr>
        <w:t xml:space="preserve">Для автоматического обновления СОС предлагается три варианта.  </w:t>
      </w:r>
    </w:p>
    <w:p w:rsidR="008863CF" w:rsidRDefault="00FD4054" w:rsidP="008863CF">
      <w:pPr>
        <w:pStyle w:val="a3"/>
        <w:ind w:left="720"/>
        <w:jc w:val="both"/>
      </w:pPr>
      <w:r>
        <w:object w:dxaOrig="7741" w:dyaOrig="15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8.5pt;height:64.5pt" o:ole="">
            <v:imagedata r:id="rId185" o:title=""/>
          </v:shape>
          <o:OLEObject Type="Embed" ProgID="Unknown" ShapeID="_x0000_i1025" DrawAspect="Content" ObjectID="_1832485348" r:id="rId186"/>
        </w:object>
      </w:r>
    </w:p>
    <w:p w:rsidR="00454AEC" w:rsidRDefault="008863CF" w:rsidP="005D30F9">
      <w:pPr>
        <w:pStyle w:val="a3"/>
        <w:numPr>
          <w:ilvl w:val="0"/>
          <w:numId w:val="54"/>
        </w:numPr>
        <w:jc w:val="both"/>
      </w:pPr>
      <w:r>
        <w:t xml:space="preserve">Не обновлять – СОС автоматически не обновляются, при необходимости можно обновить </w:t>
      </w:r>
      <w:r w:rsidR="00454AEC">
        <w:t xml:space="preserve">в почте СМДО по кнопке </w:t>
      </w:r>
      <w:r w:rsidR="005F6B7C">
        <w:rPr>
          <w:noProof/>
          <w:sz w:val="28"/>
          <w:szCs w:val="28"/>
        </w:rPr>
        <w:drawing>
          <wp:inline distT="0" distB="0" distL="0" distR="0">
            <wp:extent cx="248920" cy="219710"/>
            <wp:effectExtent l="0" t="0" r="0" b="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sidR="00454AEC">
        <w:t>, выбрав «Контроль точек распределения СОС».</w:t>
      </w:r>
    </w:p>
    <w:p w:rsidR="00454AEC" w:rsidRDefault="00454AEC" w:rsidP="005D30F9">
      <w:pPr>
        <w:pStyle w:val="a3"/>
        <w:numPr>
          <w:ilvl w:val="0"/>
          <w:numId w:val="54"/>
        </w:numPr>
        <w:jc w:val="both"/>
      </w:pPr>
      <w:r>
        <w:t>Перед получением почты</w:t>
      </w:r>
    </w:p>
    <w:p w:rsidR="008863CF" w:rsidRDefault="00454AEC" w:rsidP="005D30F9">
      <w:pPr>
        <w:pStyle w:val="a3"/>
        <w:numPr>
          <w:ilvl w:val="0"/>
          <w:numId w:val="54"/>
        </w:numPr>
        <w:jc w:val="both"/>
      </w:pPr>
      <w:r>
        <w:t>При старте программы.</w:t>
      </w:r>
      <w:r w:rsidR="008863CF">
        <w:t xml:space="preserve"> </w:t>
      </w:r>
    </w:p>
    <w:p w:rsidR="008863CF" w:rsidRDefault="008863CF" w:rsidP="008863CF">
      <w:pPr>
        <w:pStyle w:val="a3"/>
        <w:ind w:left="720"/>
        <w:jc w:val="both"/>
        <w:rPr>
          <w:sz w:val="28"/>
          <w:szCs w:val="28"/>
        </w:rPr>
      </w:pPr>
    </w:p>
    <w:p w:rsidR="00A53F3B" w:rsidRDefault="00A53F3B" w:rsidP="005D30F9">
      <w:pPr>
        <w:pStyle w:val="a3"/>
        <w:numPr>
          <w:ilvl w:val="0"/>
          <w:numId w:val="55"/>
        </w:numPr>
        <w:jc w:val="left"/>
        <w:rPr>
          <w:sz w:val="28"/>
          <w:szCs w:val="28"/>
        </w:rPr>
      </w:pPr>
      <w:r>
        <w:t xml:space="preserve"> </w:t>
      </w:r>
      <w:r w:rsidR="00CB21C6">
        <w:t>В журнале регистрации документов по административным процедурам д</w:t>
      </w:r>
      <w:r>
        <w:t>обавлена выходная форма</w:t>
      </w:r>
      <w:r w:rsidR="00CB21C6">
        <w:t xml:space="preserve"> </w:t>
      </w:r>
      <w:r w:rsidR="00A12D64">
        <w:t>по количеству процедур за период</w:t>
      </w:r>
      <w:r w:rsidR="00014D02">
        <w:t xml:space="preserve"> (по кнопке </w:t>
      </w:r>
      <w:r w:rsidR="005F6B7C">
        <w:rPr>
          <w:noProof/>
        </w:rPr>
        <w:drawing>
          <wp:inline distT="0" distB="0" distL="0" distR="0">
            <wp:extent cx="241300" cy="2559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41300" cy="255905"/>
                    </a:xfrm>
                    <a:prstGeom prst="rect">
                      <a:avLst/>
                    </a:prstGeom>
                    <a:noFill/>
                    <a:ln>
                      <a:noFill/>
                    </a:ln>
                  </pic:spPr>
                </pic:pic>
              </a:graphicData>
            </a:graphic>
          </wp:inline>
        </w:drawing>
      </w:r>
      <w:r w:rsidR="00014D02">
        <w:t>)</w:t>
      </w:r>
      <w:r>
        <w:rPr>
          <w:sz w:val="28"/>
          <w:szCs w:val="28"/>
        </w:rPr>
        <w:t>.</w:t>
      </w:r>
    </w:p>
    <w:p w:rsidR="00907A6F" w:rsidRDefault="005F6B7C" w:rsidP="00907A6F">
      <w:pPr>
        <w:pStyle w:val="a3"/>
        <w:ind w:left="737"/>
        <w:jc w:val="left"/>
      </w:pPr>
      <w:r>
        <w:rPr>
          <w:noProof/>
        </w:rPr>
        <w:drawing>
          <wp:inline distT="0" distB="0" distL="0" distR="0">
            <wp:extent cx="2494280" cy="1419225"/>
            <wp:effectExtent l="0" t="0" r="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2494280" cy="1419225"/>
                    </a:xfrm>
                    <a:prstGeom prst="rect">
                      <a:avLst/>
                    </a:prstGeom>
                    <a:noFill/>
                    <a:ln>
                      <a:noFill/>
                    </a:ln>
                  </pic:spPr>
                </pic:pic>
              </a:graphicData>
            </a:graphic>
          </wp:inline>
        </w:drawing>
      </w:r>
    </w:p>
    <w:p w:rsidR="00907A6F" w:rsidRDefault="00907A6F" w:rsidP="00907A6F">
      <w:pPr>
        <w:pStyle w:val="a3"/>
        <w:ind w:left="737" w:firstLine="737"/>
        <w:jc w:val="left"/>
      </w:pPr>
      <w:r>
        <w:t>Если поле «Процедура» не заполнено, то форма выдается по всем административным процедурам.</w:t>
      </w:r>
    </w:p>
    <w:p w:rsidR="00907A6F" w:rsidRDefault="00907A6F" w:rsidP="00907A6F">
      <w:pPr>
        <w:pStyle w:val="a3"/>
        <w:ind w:left="737" w:firstLine="737"/>
        <w:jc w:val="left"/>
      </w:pPr>
      <w:r>
        <w:t>Если в поле введены цифры, с которых начинается номер процедуры, то форма выдается по административным процедурам, номер которых начинается с этих цифр.</w:t>
      </w:r>
    </w:p>
    <w:p w:rsidR="00907A6F" w:rsidRPr="00E70245" w:rsidRDefault="00907A6F" w:rsidP="00907A6F">
      <w:pPr>
        <w:pStyle w:val="a3"/>
        <w:ind w:left="737"/>
        <w:jc w:val="left"/>
        <w:rPr>
          <w:sz w:val="28"/>
          <w:szCs w:val="28"/>
        </w:rPr>
      </w:pPr>
    </w:p>
    <w:p w:rsidR="00E70245" w:rsidRDefault="00E70245" w:rsidP="00E70245">
      <w:pPr>
        <w:pStyle w:val="a3"/>
        <w:ind w:left="360"/>
        <w:jc w:val="both"/>
        <w:rPr>
          <w:b/>
          <w:i/>
          <w:color w:val="0000FF"/>
        </w:rPr>
      </w:pPr>
    </w:p>
    <w:p w:rsidR="00456481" w:rsidRDefault="00ED3E58" w:rsidP="00456481">
      <w:pPr>
        <w:pStyle w:val="a3"/>
        <w:ind w:left="360"/>
        <w:jc w:val="both"/>
        <w:rPr>
          <w:b/>
          <w:i/>
          <w:color w:val="0000FF"/>
        </w:rPr>
      </w:pPr>
      <w:r>
        <w:rPr>
          <w:b/>
          <w:i/>
          <w:color w:val="0000FF"/>
        </w:rPr>
        <w:t>Сентябрь</w:t>
      </w:r>
      <w:r w:rsidR="00456481">
        <w:rPr>
          <w:b/>
          <w:i/>
          <w:color w:val="0000FF"/>
        </w:rPr>
        <w:t xml:space="preserve"> </w:t>
      </w:r>
      <w:smartTag w:uri="urn:schemas-microsoft-com:office:smarttags" w:element="metricconverter">
        <w:smartTagPr>
          <w:attr w:name="ProductID" w:val="2017 г"/>
        </w:smartTagPr>
        <w:r w:rsidR="00456481">
          <w:rPr>
            <w:b/>
            <w:i/>
            <w:color w:val="0000FF"/>
          </w:rPr>
          <w:t>2017 г</w:t>
        </w:r>
      </w:smartTag>
      <w:r w:rsidR="00456481">
        <w:rPr>
          <w:b/>
          <w:i/>
          <w:color w:val="0000FF"/>
        </w:rPr>
        <w:t>. Обновлени</w:t>
      </w:r>
      <w:r w:rsidR="008C60E5">
        <w:rPr>
          <w:b/>
          <w:i/>
          <w:color w:val="0000FF"/>
        </w:rPr>
        <w:t>е</w:t>
      </w:r>
      <w:r w:rsidR="00456481">
        <w:rPr>
          <w:b/>
          <w:i/>
          <w:color w:val="0000FF"/>
        </w:rPr>
        <w:t xml:space="preserve"> №</w:t>
      </w:r>
      <w:r w:rsidR="00456481" w:rsidRPr="00456481">
        <w:rPr>
          <w:b/>
          <w:i/>
          <w:color w:val="0000FF"/>
        </w:rPr>
        <w:t>16</w:t>
      </w:r>
      <w:r w:rsidR="00456481">
        <w:rPr>
          <w:b/>
          <w:i/>
          <w:color w:val="0000FF"/>
        </w:rPr>
        <w:t>3</w:t>
      </w:r>
    </w:p>
    <w:p w:rsidR="00456481" w:rsidRDefault="00456481" w:rsidP="00D427B3">
      <w:pPr>
        <w:pStyle w:val="a3"/>
        <w:ind w:left="360"/>
        <w:jc w:val="both"/>
        <w:rPr>
          <w:b/>
          <w:i/>
          <w:color w:val="0000FF"/>
        </w:rPr>
      </w:pPr>
    </w:p>
    <w:p w:rsidR="00066BDD" w:rsidRDefault="00066BDD" w:rsidP="005D30F9">
      <w:pPr>
        <w:pStyle w:val="a3"/>
        <w:numPr>
          <w:ilvl w:val="0"/>
          <w:numId w:val="50"/>
        </w:numPr>
        <w:jc w:val="both"/>
        <w:rPr>
          <w:sz w:val="28"/>
          <w:szCs w:val="28"/>
        </w:rPr>
      </w:pPr>
      <w:r>
        <w:rPr>
          <w:sz w:val="28"/>
          <w:szCs w:val="28"/>
        </w:rPr>
        <w:t xml:space="preserve">Изменено взаимодействие с </w:t>
      </w:r>
      <w:r>
        <w:rPr>
          <w:sz w:val="28"/>
          <w:szCs w:val="28"/>
          <w:lang w:val="en-US"/>
        </w:rPr>
        <w:t>web</w:t>
      </w:r>
      <w:r w:rsidRPr="009324D5">
        <w:rPr>
          <w:sz w:val="28"/>
          <w:szCs w:val="28"/>
        </w:rPr>
        <w:t>-</w:t>
      </w:r>
      <w:r>
        <w:rPr>
          <w:sz w:val="28"/>
          <w:szCs w:val="28"/>
        </w:rPr>
        <w:t>сервисом ГИС РН в соответствии с постановлением МВД Республики Беларусь №165 от 16.06.2017. Реализована возможность передачи дополнительных реквизитов</w:t>
      </w:r>
      <w:r w:rsidRPr="009324D5">
        <w:rPr>
          <w:sz w:val="28"/>
          <w:szCs w:val="28"/>
        </w:rPr>
        <w:t xml:space="preserve">: </w:t>
      </w:r>
      <w:r>
        <w:rPr>
          <w:sz w:val="28"/>
          <w:szCs w:val="28"/>
        </w:rPr>
        <w:t>номер могилы на участке для захоронения, учетный номер склепа, номер к</w:t>
      </w:r>
      <w:r w:rsidR="00744825">
        <w:rPr>
          <w:sz w:val="28"/>
          <w:szCs w:val="28"/>
        </w:rPr>
        <w:t>о</w:t>
      </w:r>
      <w:r>
        <w:rPr>
          <w:sz w:val="28"/>
          <w:szCs w:val="28"/>
        </w:rPr>
        <w:t>лумбарной стены/учетный номер к</w:t>
      </w:r>
      <w:r w:rsidR="00744825">
        <w:rPr>
          <w:sz w:val="28"/>
          <w:szCs w:val="28"/>
        </w:rPr>
        <w:t>о</w:t>
      </w:r>
      <w:r>
        <w:rPr>
          <w:sz w:val="28"/>
          <w:szCs w:val="28"/>
        </w:rPr>
        <w:t>лумбарной ниши, учетный номер к</w:t>
      </w:r>
      <w:r w:rsidR="00744825">
        <w:rPr>
          <w:sz w:val="28"/>
          <w:szCs w:val="28"/>
        </w:rPr>
        <w:t>о</w:t>
      </w:r>
      <w:r>
        <w:rPr>
          <w:sz w:val="28"/>
          <w:szCs w:val="28"/>
        </w:rPr>
        <w:t>лумбарного стакана в горизонтальном к</w:t>
      </w:r>
      <w:r w:rsidR="00744825">
        <w:rPr>
          <w:sz w:val="28"/>
          <w:szCs w:val="28"/>
        </w:rPr>
        <w:t>о</w:t>
      </w:r>
      <w:r>
        <w:rPr>
          <w:sz w:val="28"/>
          <w:szCs w:val="28"/>
        </w:rPr>
        <w:t>лумбарии.</w:t>
      </w:r>
    </w:p>
    <w:p w:rsidR="00456481" w:rsidRDefault="008844F6" w:rsidP="005D30F9">
      <w:pPr>
        <w:pStyle w:val="a3"/>
        <w:numPr>
          <w:ilvl w:val="0"/>
          <w:numId w:val="50"/>
        </w:numPr>
        <w:jc w:val="both"/>
        <w:rPr>
          <w:sz w:val="28"/>
          <w:szCs w:val="28"/>
        </w:rPr>
      </w:pPr>
      <w:r>
        <w:rPr>
          <w:sz w:val="28"/>
          <w:szCs w:val="28"/>
        </w:rPr>
        <w:t>В з</w:t>
      </w:r>
      <w:r w:rsidR="00456481" w:rsidRPr="00456481">
        <w:rPr>
          <w:sz w:val="28"/>
          <w:szCs w:val="28"/>
        </w:rPr>
        <w:t>аявлени</w:t>
      </w:r>
      <w:r>
        <w:rPr>
          <w:sz w:val="28"/>
          <w:szCs w:val="28"/>
        </w:rPr>
        <w:t>и</w:t>
      </w:r>
      <w:r w:rsidR="00456481" w:rsidRPr="00456481">
        <w:rPr>
          <w:sz w:val="28"/>
          <w:szCs w:val="28"/>
        </w:rPr>
        <w:t xml:space="preserve"> на паспорт</w:t>
      </w:r>
      <w:r>
        <w:rPr>
          <w:sz w:val="28"/>
          <w:szCs w:val="28"/>
        </w:rPr>
        <w:t xml:space="preserve"> </w:t>
      </w:r>
      <w:r w:rsidR="00192786">
        <w:rPr>
          <w:sz w:val="28"/>
          <w:szCs w:val="28"/>
        </w:rPr>
        <w:t xml:space="preserve">добавилась возможность печатать стандартные служебные отметки. Для этого при вводе заявления на паспорт на закладке </w:t>
      </w:r>
      <w:r>
        <w:rPr>
          <w:sz w:val="28"/>
          <w:szCs w:val="28"/>
        </w:rPr>
        <w:t xml:space="preserve">«Дополнительно» </w:t>
      </w:r>
      <w:r w:rsidR="00456481">
        <w:rPr>
          <w:sz w:val="28"/>
          <w:szCs w:val="28"/>
        </w:rPr>
        <w:t xml:space="preserve"> добавлены </w:t>
      </w:r>
      <w:r>
        <w:rPr>
          <w:sz w:val="28"/>
          <w:szCs w:val="28"/>
        </w:rPr>
        <w:t>поля</w:t>
      </w:r>
      <w:r w:rsidR="00192786">
        <w:rPr>
          <w:sz w:val="28"/>
          <w:szCs w:val="28"/>
        </w:rPr>
        <w:t xml:space="preserve">: </w:t>
      </w:r>
    </w:p>
    <w:p w:rsidR="00192786" w:rsidRDefault="005F6B7C" w:rsidP="00192786">
      <w:pPr>
        <w:pStyle w:val="a3"/>
        <w:ind w:left="720"/>
        <w:jc w:val="both"/>
        <w:rPr>
          <w:sz w:val="28"/>
          <w:szCs w:val="28"/>
        </w:rPr>
      </w:pPr>
      <w:r>
        <w:rPr>
          <w:noProof/>
          <w:sz w:val="28"/>
          <w:szCs w:val="28"/>
        </w:rPr>
        <w:drawing>
          <wp:inline distT="0" distB="0" distL="0" distR="0">
            <wp:extent cx="4440555" cy="67310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4440555" cy="673100"/>
                    </a:xfrm>
                    <a:prstGeom prst="rect">
                      <a:avLst/>
                    </a:prstGeom>
                    <a:noFill/>
                    <a:ln>
                      <a:noFill/>
                    </a:ln>
                  </pic:spPr>
                </pic:pic>
              </a:graphicData>
            </a:graphic>
          </wp:inline>
        </w:drawing>
      </w:r>
    </w:p>
    <w:p w:rsidR="00192786" w:rsidRDefault="00192786" w:rsidP="00192786">
      <w:pPr>
        <w:pStyle w:val="a3"/>
        <w:ind w:left="720"/>
        <w:jc w:val="both"/>
        <w:rPr>
          <w:sz w:val="28"/>
          <w:szCs w:val="28"/>
        </w:rPr>
      </w:pPr>
      <w:r>
        <w:rPr>
          <w:sz w:val="28"/>
          <w:szCs w:val="28"/>
        </w:rPr>
        <w:t>Телефон должен содержать 12 цифр.</w:t>
      </w:r>
    </w:p>
    <w:p w:rsidR="00192786" w:rsidRDefault="00192786" w:rsidP="00192786">
      <w:pPr>
        <w:pStyle w:val="a3"/>
        <w:ind w:left="720"/>
        <w:jc w:val="both"/>
        <w:rPr>
          <w:sz w:val="28"/>
          <w:szCs w:val="28"/>
        </w:rPr>
      </w:pPr>
      <w:r>
        <w:rPr>
          <w:sz w:val="28"/>
          <w:szCs w:val="28"/>
        </w:rPr>
        <w:t>Если в поле «Печать стандартных служебных отметок» стоит «птичка», то в служебных отметках будет печататься таблица:</w:t>
      </w:r>
    </w:p>
    <w:p w:rsidR="00192786" w:rsidRPr="00C93BAE" w:rsidRDefault="005F6B7C" w:rsidP="00192786">
      <w:pPr>
        <w:pStyle w:val="a3"/>
        <w:ind w:left="720"/>
        <w:jc w:val="both"/>
        <w:rPr>
          <w:sz w:val="28"/>
          <w:szCs w:val="28"/>
        </w:rPr>
      </w:pPr>
      <w:r>
        <w:rPr>
          <w:noProof/>
          <w:sz w:val="28"/>
          <w:szCs w:val="28"/>
        </w:rPr>
        <w:drawing>
          <wp:inline distT="0" distB="0" distL="0" distR="0">
            <wp:extent cx="5135245" cy="13462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5135245" cy="1346200"/>
                    </a:xfrm>
                    <a:prstGeom prst="rect">
                      <a:avLst/>
                    </a:prstGeom>
                    <a:noFill/>
                    <a:ln>
                      <a:noFill/>
                    </a:ln>
                  </pic:spPr>
                </pic:pic>
              </a:graphicData>
            </a:graphic>
          </wp:inline>
        </w:drawing>
      </w:r>
      <w:r w:rsidR="00192786">
        <w:rPr>
          <w:sz w:val="28"/>
          <w:szCs w:val="28"/>
        </w:rPr>
        <w:t xml:space="preserve"> </w:t>
      </w:r>
    </w:p>
    <w:p w:rsidR="00425A5D" w:rsidRPr="007317D8" w:rsidRDefault="0068447D" w:rsidP="005D30F9">
      <w:pPr>
        <w:pStyle w:val="a3"/>
        <w:numPr>
          <w:ilvl w:val="0"/>
          <w:numId w:val="50"/>
        </w:numPr>
        <w:jc w:val="both"/>
        <w:rPr>
          <w:sz w:val="28"/>
          <w:szCs w:val="28"/>
        </w:rPr>
      </w:pPr>
      <w:r>
        <w:rPr>
          <w:sz w:val="28"/>
          <w:szCs w:val="28"/>
        </w:rPr>
        <w:t>В реестрах добавилась возможность выгружать</w:t>
      </w:r>
      <w:r w:rsidR="009A7489">
        <w:rPr>
          <w:sz w:val="28"/>
          <w:szCs w:val="28"/>
        </w:rPr>
        <w:t xml:space="preserve"> (кнопка </w:t>
      </w:r>
      <w:r w:rsidR="005F6B7C">
        <w:rPr>
          <w:noProof/>
          <w:sz w:val="28"/>
          <w:szCs w:val="28"/>
        </w:rPr>
        <w:drawing>
          <wp:inline distT="0" distB="0" distL="0" distR="0">
            <wp:extent cx="241300" cy="24130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009A7489">
        <w:rPr>
          <w:sz w:val="28"/>
          <w:szCs w:val="28"/>
        </w:rPr>
        <w:t>)</w:t>
      </w:r>
      <w:r>
        <w:rPr>
          <w:sz w:val="28"/>
          <w:szCs w:val="28"/>
        </w:rPr>
        <w:t xml:space="preserve"> </w:t>
      </w:r>
      <w:r w:rsidR="00C03360">
        <w:rPr>
          <w:sz w:val="28"/>
          <w:szCs w:val="28"/>
        </w:rPr>
        <w:t xml:space="preserve">отмеченные </w:t>
      </w:r>
      <w:r w:rsidR="00425A5D">
        <w:rPr>
          <w:sz w:val="28"/>
          <w:szCs w:val="28"/>
        </w:rPr>
        <w:t xml:space="preserve">записи </w:t>
      </w:r>
      <w:r w:rsidR="00C03360">
        <w:rPr>
          <w:sz w:val="28"/>
          <w:szCs w:val="28"/>
        </w:rPr>
        <w:t xml:space="preserve">(кнопкой </w:t>
      </w:r>
      <w:r w:rsidR="00C03360">
        <w:rPr>
          <w:sz w:val="28"/>
          <w:szCs w:val="28"/>
          <w:lang w:val="en-US"/>
        </w:rPr>
        <w:t>F</w:t>
      </w:r>
      <w:r w:rsidR="00C03360" w:rsidRPr="00425A5D">
        <w:rPr>
          <w:sz w:val="28"/>
          <w:szCs w:val="28"/>
        </w:rPr>
        <w:t>3</w:t>
      </w:r>
      <w:r w:rsidR="00C03360">
        <w:rPr>
          <w:sz w:val="28"/>
          <w:szCs w:val="28"/>
        </w:rPr>
        <w:t xml:space="preserve">) </w:t>
      </w:r>
      <w:r w:rsidR="00425A5D">
        <w:rPr>
          <w:sz w:val="28"/>
          <w:szCs w:val="28"/>
        </w:rPr>
        <w:t xml:space="preserve">и изменять значение реквизита в базе </w:t>
      </w:r>
      <w:r w:rsidR="009A7489">
        <w:rPr>
          <w:sz w:val="28"/>
          <w:szCs w:val="28"/>
        </w:rPr>
        <w:t>(</w:t>
      </w:r>
      <w:r w:rsidR="00425A5D">
        <w:rPr>
          <w:sz w:val="28"/>
          <w:szCs w:val="28"/>
        </w:rPr>
        <w:t>кнопк</w:t>
      </w:r>
      <w:r w:rsidR="009A7489">
        <w:rPr>
          <w:sz w:val="28"/>
          <w:szCs w:val="28"/>
        </w:rPr>
        <w:t>а</w:t>
      </w:r>
      <w:r w:rsidR="00425A5D">
        <w:rPr>
          <w:sz w:val="28"/>
          <w:szCs w:val="28"/>
        </w:rPr>
        <w:t xml:space="preserve"> </w:t>
      </w:r>
      <w:r w:rsidR="005F6B7C">
        <w:rPr>
          <w:noProof/>
          <w:sz w:val="28"/>
          <w:szCs w:val="28"/>
        </w:rPr>
        <w:drawing>
          <wp:inline distT="0" distB="0" distL="0" distR="0">
            <wp:extent cx="248920" cy="21971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sidR="009A7489">
        <w:rPr>
          <w:sz w:val="28"/>
          <w:szCs w:val="28"/>
        </w:rPr>
        <w:t>)</w:t>
      </w:r>
      <w:r w:rsidR="00425A5D">
        <w:rPr>
          <w:sz w:val="28"/>
          <w:szCs w:val="28"/>
        </w:rPr>
        <w:t xml:space="preserve"> с уч</w:t>
      </w:r>
      <w:r w:rsidR="00C03360">
        <w:rPr>
          <w:sz w:val="28"/>
          <w:szCs w:val="28"/>
        </w:rPr>
        <w:t>етом отмеченных записей</w:t>
      </w:r>
      <w:r w:rsidR="00425A5D" w:rsidRPr="00425A5D">
        <w:rPr>
          <w:sz w:val="28"/>
          <w:szCs w:val="28"/>
        </w:rPr>
        <w:t>.</w:t>
      </w:r>
    </w:p>
    <w:p w:rsidR="0044778F" w:rsidRDefault="007317D8" w:rsidP="005D30F9">
      <w:pPr>
        <w:pStyle w:val="a3"/>
        <w:numPr>
          <w:ilvl w:val="0"/>
          <w:numId w:val="50"/>
        </w:numPr>
        <w:jc w:val="both"/>
        <w:rPr>
          <w:sz w:val="28"/>
          <w:szCs w:val="28"/>
        </w:rPr>
      </w:pPr>
      <w:r w:rsidRPr="0044778F">
        <w:rPr>
          <w:sz w:val="28"/>
          <w:szCs w:val="28"/>
        </w:rPr>
        <w:t>В параметрах на закладке «Учет документов» добавлен параметр «Путь обновления справочников СМДО».</w:t>
      </w:r>
      <w:r w:rsidR="00F21678" w:rsidRPr="0044778F">
        <w:rPr>
          <w:sz w:val="28"/>
          <w:szCs w:val="28"/>
        </w:rPr>
        <w:t xml:space="preserve"> Если у программиста райисполкома есть возможность выкладывать обновленные справочники СМДО на доступный сельисполкомам ресурс, то адрес этого ресурса можно ввести в параметр «Путь обновления справочников СМДО». В этом случае обновленные справочники будут автоматически загружаться при входе в программу</w:t>
      </w:r>
      <w:r w:rsidR="0044778F" w:rsidRPr="0044778F">
        <w:rPr>
          <w:sz w:val="28"/>
          <w:szCs w:val="28"/>
        </w:rPr>
        <w:t xml:space="preserve">. </w:t>
      </w:r>
    </w:p>
    <w:p w:rsidR="007317D8" w:rsidRDefault="007317D8" w:rsidP="005D30F9">
      <w:pPr>
        <w:pStyle w:val="a3"/>
        <w:numPr>
          <w:ilvl w:val="0"/>
          <w:numId w:val="50"/>
        </w:numPr>
        <w:jc w:val="both"/>
        <w:rPr>
          <w:sz w:val="28"/>
          <w:szCs w:val="28"/>
        </w:rPr>
      </w:pPr>
      <w:r w:rsidRPr="0044778F">
        <w:rPr>
          <w:sz w:val="28"/>
          <w:szCs w:val="28"/>
        </w:rPr>
        <w:t xml:space="preserve">В </w:t>
      </w:r>
      <w:r w:rsidR="00D13DB4">
        <w:rPr>
          <w:sz w:val="28"/>
          <w:szCs w:val="28"/>
        </w:rPr>
        <w:t>реестре «П</w:t>
      </w:r>
      <w:r w:rsidRPr="0044778F">
        <w:rPr>
          <w:sz w:val="28"/>
          <w:szCs w:val="28"/>
        </w:rPr>
        <w:t>очт</w:t>
      </w:r>
      <w:r w:rsidR="00D13DB4">
        <w:rPr>
          <w:sz w:val="28"/>
          <w:szCs w:val="28"/>
        </w:rPr>
        <w:t>а</w:t>
      </w:r>
      <w:r w:rsidRPr="0044778F">
        <w:rPr>
          <w:sz w:val="28"/>
          <w:szCs w:val="28"/>
        </w:rPr>
        <w:t xml:space="preserve"> СМДО</w:t>
      </w:r>
      <w:r w:rsidR="00D13DB4">
        <w:rPr>
          <w:sz w:val="28"/>
          <w:szCs w:val="28"/>
        </w:rPr>
        <w:t>»</w:t>
      </w:r>
      <w:r w:rsidRPr="0044778F">
        <w:rPr>
          <w:sz w:val="28"/>
          <w:szCs w:val="28"/>
        </w:rPr>
        <w:t xml:space="preserve"> добав</w:t>
      </w:r>
      <w:r w:rsidR="00D13DB4">
        <w:rPr>
          <w:sz w:val="28"/>
          <w:szCs w:val="28"/>
        </w:rPr>
        <w:t xml:space="preserve">илась </w:t>
      </w:r>
      <w:r w:rsidRPr="0044778F">
        <w:rPr>
          <w:sz w:val="28"/>
          <w:szCs w:val="28"/>
        </w:rPr>
        <w:t xml:space="preserve">возможность просмотреть список писем в почтовом ящике без </w:t>
      </w:r>
      <w:r w:rsidR="00D13DB4">
        <w:rPr>
          <w:sz w:val="28"/>
          <w:szCs w:val="28"/>
        </w:rPr>
        <w:t xml:space="preserve">получения почты (кнопка </w:t>
      </w:r>
      <w:r w:rsidR="005F6B7C">
        <w:rPr>
          <w:noProof/>
          <w:sz w:val="28"/>
          <w:szCs w:val="28"/>
        </w:rPr>
        <w:drawing>
          <wp:inline distT="0" distB="0" distL="0" distR="0">
            <wp:extent cx="248920" cy="21971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sidR="00722ECC" w:rsidRPr="00722ECC">
        <w:rPr>
          <w:sz w:val="28"/>
          <w:szCs w:val="28"/>
        </w:rPr>
        <w:t xml:space="preserve"> </w:t>
      </w:r>
      <w:r w:rsidR="00722ECC">
        <w:rPr>
          <w:sz w:val="28"/>
          <w:szCs w:val="28"/>
        </w:rPr>
        <w:t>«</w:t>
      </w:r>
      <w:r w:rsidR="00722ECC" w:rsidRPr="00722ECC">
        <w:rPr>
          <w:sz w:val="28"/>
          <w:szCs w:val="28"/>
        </w:rPr>
        <w:t>Получить информацию о сообщениях</w:t>
      </w:r>
      <w:r w:rsidR="00722ECC">
        <w:rPr>
          <w:sz w:val="28"/>
          <w:szCs w:val="28"/>
        </w:rPr>
        <w:t>»</w:t>
      </w:r>
      <w:r w:rsidR="00D13DB4">
        <w:rPr>
          <w:sz w:val="28"/>
          <w:szCs w:val="28"/>
        </w:rPr>
        <w:t>)</w:t>
      </w:r>
      <w:r w:rsidRPr="0044778F">
        <w:rPr>
          <w:sz w:val="28"/>
          <w:szCs w:val="28"/>
        </w:rPr>
        <w:t>.</w:t>
      </w:r>
      <w:r w:rsidR="00D13DB4">
        <w:rPr>
          <w:sz w:val="28"/>
          <w:szCs w:val="28"/>
        </w:rPr>
        <w:t xml:space="preserve"> </w:t>
      </w:r>
      <w:r w:rsidR="000F6347">
        <w:rPr>
          <w:sz w:val="28"/>
          <w:szCs w:val="28"/>
        </w:rPr>
        <w:t xml:space="preserve">В открывшемся окне нажмите кнопку </w:t>
      </w:r>
      <w:r w:rsidR="005F6B7C">
        <w:rPr>
          <w:noProof/>
          <w:sz w:val="28"/>
          <w:szCs w:val="28"/>
        </w:rPr>
        <w:drawing>
          <wp:inline distT="0" distB="0" distL="0" distR="0">
            <wp:extent cx="226695" cy="219710"/>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26695" cy="219710"/>
                    </a:xfrm>
                    <a:prstGeom prst="rect">
                      <a:avLst/>
                    </a:prstGeom>
                    <a:noFill/>
                    <a:ln>
                      <a:noFill/>
                    </a:ln>
                  </pic:spPr>
                </pic:pic>
              </a:graphicData>
            </a:graphic>
          </wp:inline>
        </w:drawing>
      </w:r>
      <w:r w:rsidR="000F6347">
        <w:rPr>
          <w:sz w:val="28"/>
          <w:szCs w:val="28"/>
        </w:rPr>
        <w:t xml:space="preserve"> (загрузить статистику почтового ящика).</w:t>
      </w:r>
    </w:p>
    <w:p w:rsidR="000F6347" w:rsidRDefault="005F6B7C" w:rsidP="000F6347">
      <w:pPr>
        <w:pStyle w:val="a3"/>
        <w:ind w:left="720"/>
        <w:jc w:val="both"/>
        <w:rPr>
          <w:sz w:val="28"/>
          <w:szCs w:val="28"/>
        </w:rPr>
      </w:pPr>
      <w:r>
        <w:rPr>
          <w:noProof/>
          <w:sz w:val="28"/>
          <w:szCs w:val="28"/>
        </w:rPr>
        <w:drawing>
          <wp:inline distT="0" distB="0" distL="0" distR="0">
            <wp:extent cx="6240145" cy="1602105"/>
            <wp:effectExtent l="0" t="0" r="0" b="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6240145" cy="1602105"/>
                    </a:xfrm>
                    <a:prstGeom prst="rect">
                      <a:avLst/>
                    </a:prstGeom>
                    <a:noFill/>
                    <a:ln>
                      <a:noFill/>
                    </a:ln>
                  </pic:spPr>
                </pic:pic>
              </a:graphicData>
            </a:graphic>
          </wp:inline>
        </w:drawing>
      </w:r>
    </w:p>
    <w:p w:rsidR="000F6347" w:rsidRDefault="000F6347" w:rsidP="000F6347">
      <w:pPr>
        <w:pStyle w:val="a3"/>
        <w:ind w:left="720"/>
        <w:jc w:val="both"/>
        <w:rPr>
          <w:sz w:val="28"/>
          <w:szCs w:val="28"/>
        </w:rPr>
      </w:pPr>
      <w:r>
        <w:rPr>
          <w:sz w:val="28"/>
          <w:szCs w:val="28"/>
        </w:rPr>
        <w:t>При необходимости в почтовом ящике можно выполнить следующие действия:</w:t>
      </w:r>
    </w:p>
    <w:p w:rsidR="006E7805" w:rsidRDefault="000F6347" w:rsidP="005D30F9">
      <w:pPr>
        <w:pStyle w:val="a3"/>
        <w:numPr>
          <w:ilvl w:val="0"/>
          <w:numId w:val="52"/>
        </w:numPr>
        <w:jc w:val="both"/>
        <w:rPr>
          <w:sz w:val="28"/>
          <w:szCs w:val="28"/>
        </w:rPr>
      </w:pPr>
      <w:r>
        <w:rPr>
          <w:sz w:val="28"/>
          <w:szCs w:val="28"/>
        </w:rPr>
        <w:lastRenderedPageBreak/>
        <w:t xml:space="preserve">Кнопка </w:t>
      </w:r>
      <w:r w:rsidR="005F6B7C">
        <w:rPr>
          <w:noProof/>
          <w:sz w:val="28"/>
          <w:szCs w:val="28"/>
        </w:rPr>
        <w:drawing>
          <wp:inline distT="0" distB="0" distL="0" distR="0">
            <wp:extent cx="226695" cy="197485"/>
            <wp:effectExtent l="0" t="0" r="0"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26695" cy="197485"/>
                    </a:xfrm>
                    <a:prstGeom prst="rect">
                      <a:avLst/>
                    </a:prstGeom>
                    <a:noFill/>
                    <a:ln>
                      <a:noFill/>
                    </a:ln>
                  </pic:spPr>
                </pic:pic>
              </a:graphicData>
            </a:graphic>
          </wp:inline>
        </w:drawing>
      </w:r>
      <w:r>
        <w:rPr>
          <w:sz w:val="28"/>
          <w:szCs w:val="28"/>
        </w:rPr>
        <w:t xml:space="preserve"> (</w:t>
      </w:r>
      <w:r w:rsidR="006E7805">
        <w:rPr>
          <w:sz w:val="28"/>
          <w:szCs w:val="28"/>
        </w:rPr>
        <w:t>отметить сообщение для повторного получения</w:t>
      </w:r>
      <w:r>
        <w:rPr>
          <w:sz w:val="28"/>
          <w:szCs w:val="28"/>
        </w:rPr>
        <w:t>)</w:t>
      </w:r>
    </w:p>
    <w:p w:rsidR="006E7805" w:rsidRDefault="006E7805" w:rsidP="005D30F9">
      <w:pPr>
        <w:pStyle w:val="a3"/>
        <w:numPr>
          <w:ilvl w:val="0"/>
          <w:numId w:val="52"/>
        </w:numPr>
        <w:jc w:val="both"/>
        <w:rPr>
          <w:sz w:val="28"/>
          <w:szCs w:val="28"/>
        </w:rPr>
      </w:pPr>
      <w:r>
        <w:rPr>
          <w:sz w:val="28"/>
          <w:szCs w:val="28"/>
        </w:rPr>
        <w:t xml:space="preserve">Кнопка </w:t>
      </w:r>
      <w:r w:rsidR="005F6B7C">
        <w:rPr>
          <w:noProof/>
          <w:sz w:val="28"/>
          <w:szCs w:val="28"/>
        </w:rPr>
        <w:drawing>
          <wp:inline distT="0" distB="0" distL="0" distR="0">
            <wp:extent cx="248920" cy="197485"/>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48920" cy="197485"/>
                    </a:xfrm>
                    <a:prstGeom prst="rect">
                      <a:avLst/>
                    </a:prstGeom>
                    <a:noFill/>
                    <a:ln>
                      <a:noFill/>
                    </a:ln>
                  </pic:spPr>
                </pic:pic>
              </a:graphicData>
            </a:graphic>
          </wp:inline>
        </w:drawing>
      </w:r>
      <w:r>
        <w:rPr>
          <w:sz w:val="28"/>
          <w:szCs w:val="28"/>
        </w:rPr>
        <w:t xml:space="preserve"> (отметить сообщение для удаления)</w:t>
      </w:r>
    </w:p>
    <w:p w:rsidR="000F6347" w:rsidRDefault="006E7805" w:rsidP="005D30F9">
      <w:pPr>
        <w:pStyle w:val="a3"/>
        <w:numPr>
          <w:ilvl w:val="0"/>
          <w:numId w:val="52"/>
        </w:numPr>
        <w:jc w:val="both"/>
        <w:rPr>
          <w:sz w:val="28"/>
          <w:szCs w:val="28"/>
        </w:rPr>
      </w:pPr>
      <w:r>
        <w:rPr>
          <w:sz w:val="28"/>
          <w:szCs w:val="28"/>
        </w:rPr>
        <w:t xml:space="preserve">Кнопка </w:t>
      </w:r>
      <w:r w:rsidR="005F6B7C">
        <w:rPr>
          <w:noProof/>
          <w:sz w:val="28"/>
          <w:szCs w:val="28"/>
        </w:rPr>
        <w:drawing>
          <wp:inline distT="0" distB="0" distL="0" distR="0">
            <wp:extent cx="226695" cy="168275"/>
            <wp:effectExtent l="0" t="0" r="0"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26695" cy="168275"/>
                    </a:xfrm>
                    <a:prstGeom prst="rect">
                      <a:avLst/>
                    </a:prstGeom>
                    <a:noFill/>
                    <a:ln>
                      <a:noFill/>
                    </a:ln>
                  </pic:spPr>
                </pic:pic>
              </a:graphicData>
            </a:graphic>
          </wp:inline>
        </w:drawing>
      </w:r>
      <w:r>
        <w:rPr>
          <w:sz w:val="28"/>
          <w:szCs w:val="28"/>
        </w:rPr>
        <w:t xml:space="preserve"> (отметить все полученные сообщения для удаления)</w:t>
      </w:r>
    </w:p>
    <w:p w:rsidR="003E1534" w:rsidRDefault="003E1534" w:rsidP="005D30F9">
      <w:pPr>
        <w:pStyle w:val="a3"/>
        <w:numPr>
          <w:ilvl w:val="0"/>
          <w:numId w:val="52"/>
        </w:numPr>
        <w:jc w:val="both"/>
        <w:rPr>
          <w:sz w:val="28"/>
          <w:szCs w:val="28"/>
        </w:rPr>
      </w:pPr>
      <w:r>
        <w:rPr>
          <w:sz w:val="28"/>
          <w:szCs w:val="28"/>
        </w:rPr>
        <w:t xml:space="preserve">Кнопка </w:t>
      </w:r>
      <w:r w:rsidR="005F6B7C">
        <w:rPr>
          <w:noProof/>
          <w:sz w:val="28"/>
          <w:szCs w:val="28"/>
        </w:rPr>
        <w:drawing>
          <wp:inline distT="0" distB="0" distL="0" distR="0">
            <wp:extent cx="248920" cy="21209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48920" cy="212090"/>
                    </a:xfrm>
                    <a:prstGeom prst="rect">
                      <a:avLst/>
                    </a:prstGeom>
                    <a:noFill/>
                    <a:ln>
                      <a:noFill/>
                    </a:ln>
                  </pic:spPr>
                </pic:pic>
              </a:graphicData>
            </a:graphic>
          </wp:inline>
        </w:drawing>
      </w:r>
      <w:r>
        <w:rPr>
          <w:sz w:val="28"/>
          <w:szCs w:val="28"/>
        </w:rPr>
        <w:t xml:space="preserve"> (отменить все действия) </w:t>
      </w:r>
    </w:p>
    <w:p w:rsidR="003E1534" w:rsidRDefault="003E1534" w:rsidP="005D30F9">
      <w:pPr>
        <w:pStyle w:val="a3"/>
        <w:numPr>
          <w:ilvl w:val="0"/>
          <w:numId w:val="52"/>
        </w:numPr>
        <w:jc w:val="both"/>
        <w:rPr>
          <w:sz w:val="28"/>
          <w:szCs w:val="28"/>
        </w:rPr>
      </w:pPr>
      <w:r>
        <w:rPr>
          <w:sz w:val="28"/>
          <w:szCs w:val="28"/>
        </w:rPr>
        <w:t xml:space="preserve">Кнопка </w:t>
      </w:r>
      <w:r w:rsidR="005F6B7C">
        <w:rPr>
          <w:noProof/>
          <w:sz w:val="28"/>
          <w:szCs w:val="28"/>
        </w:rPr>
        <w:drawing>
          <wp:inline distT="0" distB="0" distL="0" distR="0">
            <wp:extent cx="226695" cy="21971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226695" cy="219710"/>
                    </a:xfrm>
                    <a:prstGeom prst="rect">
                      <a:avLst/>
                    </a:prstGeom>
                    <a:noFill/>
                    <a:ln>
                      <a:noFill/>
                    </a:ln>
                  </pic:spPr>
                </pic:pic>
              </a:graphicData>
            </a:graphic>
          </wp:inline>
        </w:drawing>
      </w:r>
      <w:r>
        <w:rPr>
          <w:sz w:val="28"/>
          <w:szCs w:val="28"/>
        </w:rPr>
        <w:t xml:space="preserve"> (выполнить отмеченные действия)</w:t>
      </w:r>
    </w:p>
    <w:p w:rsidR="003E1534" w:rsidRDefault="003E1534" w:rsidP="003E1534">
      <w:pPr>
        <w:pStyle w:val="a3"/>
        <w:ind w:left="720"/>
        <w:jc w:val="both"/>
        <w:rPr>
          <w:sz w:val="28"/>
          <w:szCs w:val="28"/>
        </w:rPr>
      </w:pPr>
      <w:r>
        <w:rPr>
          <w:sz w:val="28"/>
          <w:szCs w:val="28"/>
        </w:rPr>
        <w:t xml:space="preserve">Отметки отражаются в графе «Действия», а отмеченные сообщения выделяются синим цветом.  </w:t>
      </w:r>
    </w:p>
    <w:p w:rsidR="003E1534" w:rsidRPr="0044778F" w:rsidRDefault="003E1534" w:rsidP="003E1534">
      <w:pPr>
        <w:pStyle w:val="a3"/>
        <w:ind w:left="1440"/>
        <w:jc w:val="both"/>
        <w:rPr>
          <w:sz w:val="28"/>
          <w:szCs w:val="28"/>
        </w:rPr>
      </w:pPr>
    </w:p>
    <w:p w:rsidR="007317D8" w:rsidRPr="00E90B09" w:rsidRDefault="003E4DA2" w:rsidP="005D30F9">
      <w:pPr>
        <w:pStyle w:val="a3"/>
        <w:numPr>
          <w:ilvl w:val="0"/>
          <w:numId w:val="50"/>
        </w:numPr>
        <w:jc w:val="both"/>
        <w:rPr>
          <w:sz w:val="28"/>
          <w:szCs w:val="28"/>
        </w:rPr>
      </w:pPr>
      <w:r>
        <w:rPr>
          <w:sz w:val="28"/>
          <w:szCs w:val="28"/>
        </w:rPr>
        <w:t>При объединении сельисполкомов книги учета захоронений НЕ объединяются.  Для их объединения необходимо в базе сельисполкома, который присоединяется</w:t>
      </w:r>
      <w:r w:rsidR="003A4D25">
        <w:rPr>
          <w:sz w:val="28"/>
          <w:szCs w:val="28"/>
        </w:rPr>
        <w:t>,</w:t>
      </w:r>
      <w:r>
        <w:rPr>
          <w:sz w:val="28"/>
          <w:szCs w:val="28"/>
        </w:rPr>
        <w:t xml:space="preserve"> выполнить Сервис-</w:t>
      </w:r>
      <w:r w:rsidRPr="003E4DA2">
        <w:rPr>
          <w:sz w:val="28"/>
          <w:szCs w:val="28"/>
        </w:rPr>
        <w:t>&gt;</w:t>
      </w:r>
      <w:r>
        <w:rPr>
          <w:sz w:val="28"/>
          <w:szCs w:val="28"/>
        </w:rPr>
        <w:t>Дополнительно</w:t>
      </w:r>
      <w:r w:rsidRPr="003E4DA2">
        <w:rPr>
          <w:sz w:val="28"/>
          <w:szCs w:val="28"/>
        </w:rPr>
        <w:t>-&gt;</w:t>
      </w:r>
      <w:r>
        <w:rPr>
          <w:sz w:val="28"/>
          <w:szCs w:val="28"/>
        </w:rPr>
        <w:t>Выгрузить книгу учета захоронений. Затем в базе сельисполкома</w:t>
      </w:r>
      <w:r w:rsidR="003A4D25">
        <w:rPr>
          <w:sz w:val="28"/>
          <w:szCs w:val="28"/>
        </w:rPr>
        <w:t>, к которому присоединяются, выполнить</w:t>
      </w:r>
      <w:r>
        <w:rPr>
          <w:sz w:val="28"/>
          <w:szCs w:val="28"/>
        </w:rPr>
        <w:t xml:space="preserve"> </w:t>
      </w:r>
      <w:r w:rsidR="003A4D25">
        <w:rPr>
          <w:sz w:val="28"/>
          <w:szCs w:val="28"/>
        </w:rPr>
        <w:t>выполнить Сервис-</w:t>
      </w:r>
      <w:r w:rsidR="003A4D25" w:rsidRPr="003E4DA2">
        <w:rPr>
          <w:sz w:val="28"/>
          <w:szCs w:val="28"/>
        </w:rPr>
        <w:t>&gt;</w:t>
      </w:r>
      <w:r w:rsidR="003A4D25">
        <w:rPr>
          <w:sz w:val="28"/>
          <w:szCs w:val="28"/>
        </w:rPr>
        <w:t>Дополнительно</w:t>
      </w:r>
      <w:r w:rsidR="003A4D25" w:rsidRPr="003E4DA2">
        <w:rPr>
          <w:sz w:val="28"/>
          <w:szCs w:val="28"/>
        </w:rPr>
        <w:t>-&gt;</w:t>
      </w:r>
      <w:r w:rsidR="003A4D25">
        <w:rPr>
          <w:sz w:val="28"/>
          <w:szCs w:val="28"/>
        </w:rPr>
        <w:t xml:space="preserve">Загрузить книгу учета захоронений. Кроме того, для успешного объединения в справочниках мест захоронений </w:t>
      </w:r>
      <w:r w:rsidR="002E1B0D">
        <w:rPr>
          <w:sz w:val="28"/>
          <w:szCs w:val="28"/>
        </w:rPr>
        <w:t xml:space="preserve">обеих баз </w:t>
      </w:r>
      <w:r w:rsidR="003A4D25">
        <w:rPr>
          <w:sz w:val="28"/>
          <w:szCs w:val="28"/>
        </w:rPr>
        <w:t>у кладбищ должны быть проставлены коды ГИС РН.</w:t>
      </w:r>
    </w:p>
    <w:p w:rsidR="00E90B09" w:rsidRDefault="00E90B09" w:rsidP="005D30F9">
      <w:pPr>
        <w:pStyle w:val="a3"/>
        <w:numPr>
          <w:ilvl w:val="0"/>
          <w:numId w:val="50"/>
        </w:numPr>
        <w:jc w:val="both"/>
        <w:rPr>
          <w:sz w:val="28"/>
          <w:szCs w:val="28"/>
        </w:rPr>
      </w:pPr>
      <w:r w:rsidRPr="00F2722C">
        <w:rPr>
          <w:sz w:val="28"/>
          <w:szCs w:val="28"/>
        </w:rPr>
        <w:t>При вводе информации о захоронении</w:t>
      </w:r>
      <w:r w:rsidRPr="00E90B09">
        <w:rPr>
          <w:sz w:val="28"/>
          <w:szCs w:val="28"/>
        </w:rPr>
        <w:t xml:space="preserve"> </w:t>
      </w:r>
      <w:r>
        <w:rPr>
          <w:sz w:val="28"/>
          <w:szCs w:val="28"/>
        </w:rPr>
        <w:t xml:space="preserve">у реквизита «могила» добавлена кнопка </w:t>
      </w:r>
      <w:r w:rsidR="005F6B7C">
        <w:rPr>
          <w:noProof/>
          <w:sz w:val="28"/>
          <w:szCs w:val="28"/>
        </w:rPr>
        <w:drawing>
          <wp:inline distT="0" distB="0" distL="0" distR="0">
            <wp:extent cx="219710" cy="182880"/>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9710" cy="182880"/>
                    </a:xfrm>
                    <a:prstGeom prst="rect">
                      <a:avLst/>
                    </a:prstGeom>
                    <a:noFill/>
                    <a:ln>
                      <a:noFill/>
                    </a:ln>
                  </pic:spPr>
                </pic:pic>
              </a:graphicData>
            </a:graphic>
          </wp:inline>
        </w:drawing>
      </w:r>
      <w:r>
        <w:rPr>
          <w:sz w:val="28"/>
          <w:szCs w:val="28"/>
        </w:rPr>
        <w:t xml:space="preserve"> для определения следующего номера могилы на участке.</w:t>
      </w:r>
    </w:p>
    <w:p w:rsidR="00296354" w:rsidRPr="00F2722C" w:rsidRDefault="00D645AC" w:rsidP="005D30F9">
      <w:pPr>
        <w:pStyle w:val="a3"/>
        <w:numPr>
          <w:ilvl w:val="0"/>
          <w:numId w:val="50"/>
        </w:numPr>
        <w:jc w:val="both"/>
        <w:rPr>
          <w:sz w:val="28"/>
          <w:szCs w:val="28"/>
        </w:rPr>
      </w:pPr>
      <w:r w:rsidRPr="00F2722C">
        <w:rPr>
          <w:sz w:val="28"/>
          <w:szCs w:val="28"/>
        </w:rPr>
        <w:t xml:space="preserve">При вводе информации о захоронении </w:t>
      </w:r>
      <w:r w:rsidR="00296354" w:rsidRPr="00F2722C">
        <w:rPr>
          <w:sz w:val="28"/>
          <w:szCs w:val="28"/>
        </w:rPr>
        <w:t>предлагаем</w:t>
      </w:r>
      <w:r w:rsidRPr="00F2722C">
        <w:rPr>
          <w:sz w:val="28"/>
          <w:szCs w:val="28"/>
        </w:rPr>
        <w:t>ый</w:t>
      </w:r>
      <w:r w:rsidR="00296354" w:rsidRPr="00F2722C">
        <w:rPr>
          <w:sz w:val="28"/>
          <w:szCs w:val="28"/>
        </w:rPr>
        <w:t xml:space="preserve"> номер </w:t>
      </w:r>
      <w:r w:rsidRPr="00F2722C">
        <w:rPr>
          <w:sz w:val="28"/>
          <w:szCs w:val="28"/>
        </w:rPr>
        <w:t xml:space="preserve">может формироваться </w:t>
      </w:r>
      <w:r w:rsidR="00296354" w:rsidRPr="00F2722C">
        <w:rPr>
          <w:sz w:val="28"/>
          <w:szCs w:val="28"/>
        </w:rPr>
        <w:t>тремя способами. Вариант формирования зависит от выбора значения параметра «Тип нумерации в книге по учету захоронений»</w:t>
      </w:r>
      <w:r w:rsidR="00F2722C">
        <w:rPr>
          <w:sz w:val="28"/>
          <w:szCs w:val="28"/>
        </w:rPr>
        <w:t xml:space="preserve"> на закладке «Запись документов и ввод»</w:t>
      </w:r>
      <w:r w:rsidR="00296354" w:rsidRPr="00F2722C">
        <w:rPr>
          <w:sz w:val="28"/>
          <w:szCs w:val="28"/>
        </w:rPr>
        <w:t>:</w:t>
      </w:r>
    </w:p>
    <w:p w:rsidR="00296354" w:rsidRDefault="00296354" w:rsidP="005D30F9">
      <w:pPr>
        <w:pStyle w:val="a3"/>
        <w:numPr>
          <w:ilvl w:val="0"/>
          <w:numId w:val="51"/>
        </w:numPr>
        <w:jc w:val="both"/>
        <w:rPr>
          <w:sz w:val="28"/>
          <w:szCs w:val="28"/>
        </w:rPr>
      </w:pPr>
      <w:r>
        <w:rPr>
          <w:sz w:val="28"/>
          <w:szCs w:val="28"/>
        </w:rPr>
        <w:t>Значение «кладбище» выбирается в том случае, если ведется сквозная нумерация по кладбищу, независимо от количества книг по данному кладбищу.</w:t>
      </w:r>
    </w:p>
    <w:p w:rsidR="00296354" w:rsidRDefault="00296354" w:rsidP="005D30F9">
      <w:pPr>
        <w:pStyle w:val="a3"/>
        <w:numPr>
          <w:ilvl w:val="0"/>
          <w:numId w:val="51"/>
        </w:numPr>
        <w:jc w:val="both"/>
        <w:rPr>
          <w:sz w:val="28"/>
          <w:szCs w:val="28"/>
        </w:rPr>
      </w:pPr>
      <w:r>
        <w:rPr>
          <w:sz w:val="28"/>
          <w:szCs w:val="28"/>
        </w:rPr>
        <w:t>Значение «кладбище + номер книги» выбирается в том случае, если по конкретному  кладбищу каждая новая книга нумеруется с 1.</w:t>
      </w:r>
    </w:p>
    <w:p w:rsidR="00296354" w:rsidRPr="00917291" w:rsidRDefault="00296354" w:rsidP="005D30F9">
      <w:pPr>
        <w:pStyle w:val="a3"/>
        <w:numPr>
          <w:ilvl w:val="0"/>
          <w:numId w:val="51"/>
        </w:numPr>
        <w:ind w:left="1560" w:hanging="426"/>
        <w:jc w:val="both"/>
        <w:rPr>
          <w:sz w:val="28"/>
          <w:szCs w:val="28"/>
        </w:rPr>
      </w:pPr>
      <w:r w:rsidRPr="00917291">
        <w:rPr>
          <w:sz w:val="28"/>
          <w:szCs w:val="28"/>
        </w:rPr>
        <w:t>Значение «кладбище + год записи» выбирается в том случае, если новая нумерация с 1 начинается с нового года независимо от книги.</w:t>
      </w:r>
    </w:p>
    <w:p w:rsidR="004909C7" w:rsidRDefault="00C334E7" w:rsidP="005D30F9">
      <w:pPr>
        <w:pStyle w:val="a3"/>
        <w:numPr>
          <w:ilvl w:val="0"/>
          <w:numId w:val="50"/>
        </w:numPr>
        <w:jc w:val="both"/>
        <w:rPr>
          <w:sz w:val="28"/>
          <w:szCs w:val="28"/>
        </w:rPr>
      </w:pPr>
      <w:r>
        <w:rPr>
          <w:sz w:val="28"/>
          <w:szCs w:val="28"/>
        </w:rPr>
        <w:t xml:space="preserve">В </w:t>
      </w:r>
      <w:r w:rsidR="00103E86">
        <w:rPr>
          <w:sz w:val="28"/>
          <w:szCs w:val="28"/>
        </w:rPr>
        <w:t xml:space="preserve">книге учета участков для захоронений добавилась возможность  </w:t>
      </w:r>
      <w:r>
        <w:rPr>
          <w:sz w:val="28"/>
          <w:szCs w:val="28"/>
        </w:rPr>
        <w:t xml:space="preserve">отметить </w:t>
      </w:r>
      <w:r w:rsidR="00103E86">
        <w:rPr>
          <w:sz w:val="28"/>
          <w:szCs w:val="28"/>
        </w:rPr>
        <w:t xml:space="preserve">запись, которую не нужно отправлять в ГИС РН. Чтобы поставить такую отметку, необходимо в записи по кнопке </w:t>
      </w:r>
      <w:r w:rsidR="005F6B7C">
        <w:rPr>
          <w:noProof/>
          <w:sz w:val="28"/>
          <w:szCs w:val="28"/>
        </w:rPr>
        <w:drawing>
          <wp:inline distT="0" distB="0" distL="0" distR="0">
            <wp:extent cx="248920" cy="219710"/>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sidR="00103E86">
        <w:rPr>
          <w:sz w:val="28"/>
          <w:szCs w:val="28"/>
        </w:rPr>
        <w:t xml:space="preserve"> выбрать «Отказаться от отправки в ГИС РН» и ответить «Да» на следующий вопрос</w:t>
      </w:r>
    </w:p>
    <w:p w:rsidR="004909C7" w:rsidRPr="004909C7" w:rsidRDefault="005F6B7C" w:rsidP="004909C7">
      <w:pPr>
        <w:pStyle w:val="a3"/>
        <w:ind w:left="720"/>
        <w:jc w:val="both"/>
        <w:rPr>
          <w:sz w:val="28"/>
          <w:szCs w:val="28"/>
        </w:rPr>
      </w:pPr>
      <w:r>
        <w:rPr>
          <w:noProof/>
          <w:sz w:val="28"/>
          <w:szCs w:val="28"/>
        </w:rPr>
        <w:drawing>
          <wp:inline distT="0" distB="0" distL="0" distR="0">
            <wp:extent cx="2019300" cy="951230"/>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019300" cy="951230"/>
                    </a:xfrm>
                    <a:prstGeom prst="rect">
                      <a:avLst/>
                    </a:prstGeom>
                    <a:noFill/>
                    <a:ln>
                      <a:noFill/>
                    </a:ln>
                  </pic:spPr>
                </pic:pic>
              </a:graphicData>
            </a:graphic>
          </wp:inline>
        </w:drawing>
      </w:r>
    </w:p>
    <w:p w:rsidR="00C334E7" w:rsidRDefault="00103E86" w:rsidP="004909C7">
      <w:pPr>
        <w:pStyle w:val="a3"/>
        <w:ind w:left="720"/>
        <w:jc w:val="both"/>
        <w:rPr>
          <w:sz w:val="28"/>
          <w:szCs w:val="28"/>
        </w:rPr>
      </w:pPr>
      <w:r>
        <w:rPr>
          <w:sz w:val="28"/>
          <w:szCs w:val="28"/>
        </w:rPr>
        <w:t xml:space="preserve">При этом в записи в правом верхнем углу и в первой колонке </w:t>
      </w:r>
      <w:r w:rsidR="001813BC">
        <w:rPr>
          <w:sz w:val="28"/>
          <w:szCs w:val="28"/>
        </w:rPr>
        <w:t xml:space="preserve">книги </w:t>
      </w:r>
      <w:r>
        <w:rPr>
          <w:sz w:val="28"/>
          <w:szCs w:val="28"/>
        </w:rPr>
        <w:t xml:space="preserve">значок </w:t>
      </w:r>
      <w:r w:rsidR="005F6B7C">
        <w:rPr>
          <w:noProof/>
          <w:sz w:val="28"/>
          <w:szCs w:val="28"/>
        </w:rPr>
        <w:drawing>
          <wp:inline distT="0" distB="0" distL="0" distR="0">
            <wp:extent cx="255905" cy="248920"/>
            <wp:effectExtent l="0" t="0" r="0" b="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55905" cy="248920"/>
                    </a:xfrm>
                    <a:prstGeom prst="rect">
                      <a:avLst/>
                    </a:prstGeom>
                    <a:noFill/>
                    <a:ln>
                      <a:noFill/>
                    </a:ln>
                  </pic:spPr>
                </pic:pic>
              </a:graphicData>
            </a:graphic>
          </wp:inline>
        </w:drawing>
      </w:r>
      <w:r>
        <w:rPr>
          <w:sz w:val="28"/>
          <w:szCs w:val="28"/>
        </w:rPr>
        <w:t xml:space="preserve"> будет подсвечиваться синим цветом.</w:t>
      </w:r>
    </w:p>
    <w:p w:rsidR="00EF2A62" w:rsidRDefault="00EF2A62" w:rsidP="00EF2A62">
      <w:pPr>
        <w:pStyle w:val="a3"/>
        <w:ind w:left="720"/>
        <w:jc w:val="both"/>
        <w:rPr>
          <w:sz w:val="28"/>
          <w:szCs w:val="28"/>
        </w:rPr>
      </w:pPr>
      <w:r>
        <w:rPr>
          <w:sz w:val="28"/>
          <w:szCs w:val="28"/>
        </w:rPr>
        <w:t xml:space="preserve">Чтобы убрать отметку, необходимо по кнопке </w:t>
      </w:r>
      <w:r w:rsidR="005F6B7C">
        <w:rPr>
          <w:noProof/>
          <w:sz w:val="28"/>
          <w:szCs w:val="28"/>
        </w:rPr>
        <w:drawing>
          <wp:inline distT="0" distB="0" distL="0" distR="0">
            <wp:extent cx="248920" cy="21971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8920" cy="219710"/>
                    </a:xfrm>
                    <a:prstGeom prst="rect">
                      <a:avLst/>
                    </a:prstGeom>
                    <a:noFill/>
                    <a:ln>
                      <a:noFill/>
                    </a:ln>
                  </pic:spPr>
                </pic:pic>
              </a:graphicData>
            </a:graphic>
          </wp:inline>
        </w:drawing>
      </w:r>
      <w:r>
        <w:rPr>
          <w:sz w:val="28"/>
          <w:szCs w:val="28"/>
        </w:rPr>
        <w:t xml:space="preserve"> выбрать «Отказаться от отправки в ГИС РН» и ответить «</w:t>
      </w:r>
      <w:r w:rsidR="004909C7">
        <w:rPr>
          <w:sz w:val="28"/>
          <w:szCs w:val="28"/>
        </w:rPr>
        <w:t>Да</w:t>
      </w:r>
      <w:r>
        <w:rPr>
          <w:sz w:val="28"/>
          <w:szCs w:val="28"/>
        </w:rPr>
        <w:t>» на следующий вопрос</w:t>
      </w:r>
    </w:p>
    <w:p w:rsidR="004909C7" w:rsidRDefault="005F6B7C" w:rsidP="00EF2A62">
      <w:pPr>
        <w:pStyle w:val="a3"/>
        <w:ind w:left="720"/>
        <w:jc w:val="both"/>
        <w:rPr>
          <w:sz w:val="28"/>
          <w:szCs w:val="28"/>
        </w:rPr>
      </w:pPr>
      <w:r>
        <w:rPr>
          <w:noProof/>
          <w:sz w:val="28"/>
          <w:szCs w:val="28"/>
        </w:rPr>
        <w:drawing>
          <wp:inline distT="0" distB="0" distL="0" distR="0">
            <wp:extent cx="2106930" cy="84836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2106930" cy="848360"/>
                    </a:xfrm>
                    <a:prstGeom prst="rect">
                      <a:avLst/>
                    </a:prstGeom>
                    <a:noFill/>
                    <a:ln>
                      <a:noFill/>
                    </a:ln>
                  </pic:spPr>
                </pic:pic>
              </a:graphicData>
            </a:graphic>
          </wp:inline>
        </w:drawing>
      </w:r>
    </w:p>
    <w:p w:rsidR="006615B5" w:rsidRPr="00C25014" w:rsidRDefault="00A37DAC" w:rsidP="00EF2A62">
      <w:pPr>
        <w:pStyle w:val="a3"/>
        <w:ind w:left="720"/>
        <w:jc w:val="both"/>
        <w:rPr>
          <w:sz w:val="28"/>
          <w:szCs w:val="28"/>
        </w:rPr>
      </w:pPr>
      <w:r>
        <w:rPr>
          <w:sz w:val="28"/>
          <w:szCs w:val="28"/>
        </w:rPr>
        <w:lastRenderedPageBreak/>
        <w:t>Для отбора тех записей в книге, которые не должны отправляться в ГИС РН, воспользуйтесь</w:t>
      </w:r>
      <w:r w:rsidR="001813BC">
        <w:rPr>
          <w:sz w:val="28"/>
          <w:szCs w:val="28"/>
        </w:rPr>
        <w:t xml:space="preserve"> системным отбором по кнопке </w:t>
      </w:r>
      <w:r w:rsidR="005F6B7C">
        <w:rPr>
          <w:noProof/>
          <w:sz w:val="28"/>
          <w:szCs w:val="28"/>
        </w:rPr>
        <w:drawing>
          <wp:inline distT="0" distB="0" distL="0" distR="0">
            <wp:extent cx="255905" cy="219710"/>
            <wp:effectExtent l="0" t="0" r="0"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55905" cy="219710"/>
                    </a:xfrm>
                    <a:prstGeom prst="rect">
                      <a:avLst/>
                    </a:prstGeom>
                    <a:noFill/>
                    <a:ln>
                      <a:noFill/>
                    </a:ln>
                  </pic:spPr>
                </pic:pic>
              </a:graphicData>
            </a:graphic>
          </wp:inline>
        </w:drawing>
      </w:r>
      <w:r w:rsidR="001813BC">
        <w:rPr>
          <w:sz w:val="28"/>
          <w:szCs w:val="28"/>
        </w:rPr>
        <w:t>.</w:t>
      </w:r>
      <w:r>
        <w:rPr>
          <w:sz w:val="28"/>
          <w:szCs w:val="28"/>
        </w:rPr>
        <w:t xml:space="preserve">  </w:t>
      </w:r>
    </w:p>
    <w:p w:rsidR="00456481" w:rsidRPr="00B47EE4" w:rsidRDefault="002860C7" w:rsidP="005D30F9">
      <w:pPr>
        <w:pStyle w:val="a3"/>
        <w:numPr>
          <w:ilvl w:val="0"/>
          <w:numId w:val="50"/>
        </w:numPr>
        <w:jc w:val="both"/>
        <w:rPr>
          <w:sz w:val="28"/>
          <w:szCs w:val="28"/>
        </w:rPr>
      </w:pPr>
      <w:r>
        <w:rPr>
          <w:sz w:val="28"/>
          <w:szCs w:val="28"/>
        </w:rPr>
        <w:t xml:space="preserve">РКК обращений граждан приведена в соответствие </w:t>
      </w:r>
      <w:r w:rsidR="00ED50A0">
        <w:rPr>
          <w:sz w:val="28"/>
          <w:szCs w:val="28"/>
        </w:rPr>
        <w:t>с постановлением №1786 от 20.12.2011.</w:t>
      </w:r>
      <w:r w:rsidR="007D0D17" w:rsidRPr="007D0D17">
        <w:rPr>
          <w:sz w:val="28"/>
          <w:szCs w:val="28"/>
        </w:rPr>
        <w:t xml:space="preserve"> </w:t>
      </w:r>
      <w:r w:rsidR="007D0D17">
        <w:rPr>
          <w:sz w:val="28"/>
          <w:szCs w:val="28"/>
        </w:rPr>
        <w:t>Добавлены два реквизита</w:t>
      </w:r>
      <w:r w:rsidR="007D0D17" w:rsidRPr="00296354">
        <w:rPr>
          <w:sz w:val="28"/>
          <w:szCs w:val="28"/>
        </w:rPr>
        <w:t xml:space="preserve">: </w:t>
      </w:r>
      <w:r w:rsidR="007D0D17">
        <w:rPr>
          <w:sz w:val="28"/>
          <w:szCs w:val="28"/>
        </w:rPr>
        <w:t>даты предыдущих обращений, содержание предыдущих обращений.</w:t>
      </w:r>
      <w:r w:rsidR="00C02429">
        <w:rPr>
          <w:sz w:val="28"/>
          <w:szCs w:val="28"/>
        </w:rPr>
        <w:t xml:space="preserve"> При этом в параметрах на закладке «Учет док.» значение параметра «Новый вид РКК» должно стоять «Да». </w:t>
      </w:r>
    </w:p>
    <w:p w:rsidR="00B47EE4" w:rsidRPr="006615B5" w:rsidRDefault="00B47EE4" w:rsidP="005D30F9">
      <w:pPr>
        <w:pStyle w:val="a3"/>
        <w:numPr>
          <w:ilvl w:val="0"/>
          <w:numId w:val="50"/>
        </w:numPr>
        <w:jc w:val="both"/>
        <w:rPr>
          <w:sz w:val="28"/>
          <w:szCs w:val="28"/>
        </w:rPr>
      </w:pPr>
      <w:r>
        <w:rPr>
          <w:sz w:val="28"/>
          <w:szCs w:val="28"/>
        </w:rPr>
        <w:t>Паспорт МЧС теперь рассчитывается с учетом выбранного состояния.</w:t>
      </w:r>
    </w:p>
    <w:p w:rsidR="006615B5" w:rsidRDefault="006615B5" w:rsidP="005D30F9">
      <w:pPr>
        <w:pStyle w:val="a3"/>
        <w:numPr>
          <w:ilvl w:val="0"/>
          <w:numId w:val="50"/>
        </w:numPr>
        <w:jc w:val="both"/>
        <w:rPr>
          <w:sz w:val="28"/>
          <w:szCs w:val="28"/>
        </w:rPr>
      </w:pPr>
      <w:r>
        <w:rPr>
          <w:sz w:val="28"/>
          <w:szCs w:val="28"/>
        </w:rPr>
        <w:t>При выборе человека в информацию о захоронении дополнительно загружается последнее место жительства.</w:t>
      </w:r>
    </w:p>
    <w:p w:rsidR="001B5DE8" w:rsidRDefault="001B5DE8" w:rsidP="005D30F9">
      <w:pPr>
        <w:pStyle w:val="a3"/>
        <w:numPr>
          <w:ilvl w:val="0"/>
          <w:numId w:val="50"/>
        </w:numPr>
        <w:jc w:val="both"/>
        <w:rPr>
          <w:sz w:val="28"/>
          <w:szCs w:val="28"/>
        </w:rPr>
      </w:pPr>
      <w:r>
        <w:rPr>
          <w:sz w:val="28"/>
          <w:szCs w:val="28"/>
        </w:rPr>
        <w:t xml:space="preserve">В алфавитной </w:t>
      </w:r>
      <w:r w:rsidR="00FD33BB">
        <w:rPr>
          <w:sz w:val="28"/>
          <w:szCs w:val="28"/>
        </w:rPr>
        <w:t xml:space="preserve">книге по кнопке </w:t>
      </w:r>
      <w:r w:rsidR="005F6B7C">
        <w:rPr>
          <w:noProof/>
          <w:sz w:val="28"/>
          <w:szCs w:val="28"/>
        </w:rPr>
        <w:drawing>
          <wp:inline distT="0" distB="0" distL="0" distR="0">
            <wp:extent cx="226695" cy="263525"/>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226695" cy="263525"/>
                    </a:xfrm>
                    <a:prstGeom prst="rect">
                      <a:avLst/>
                    </a:prstGeom>
                    <a:noFill/>
                    <a:ln>
                      <a:noFill/>
                    </a:ln>
                  </pic:spPr>
                </pic:pic>
              </a:graphicData>
            </a:graphic>
          </wp:inline>
        </w:drawing>
      </w:r>
      <w:r w:rsidR="00FD33BB">
        <w:rPr>
          <w:sz w:val="28"/>
          <w:szCs w:val="28"/>
        </w:rPr>
        <w:t xml:space="preserve"> (настроить графы со списками) добавился параметр «</w:t>
      </w:r>
      <w:r w:rsidR="00BD20F2">
        <w:rPr>
          <w:sz w:val="28"/>
          <w:szCs w:val="28"/>
        </w:rPr>
        <w:t>Т</w:t>
      </w:r>
      <w:r w:rsidR="00FD33BB">
        <w:rPr>
          <w:sz w:val="28"/>
          <w:szCs w:val="28"/>
        </w:rPr>
        <w:t>олько для отбора»</w:t>
      </w:r>
      <w:r w:rsidR="007E499D">
        <w:rPr>
          <w:sz w:val="28"/>
          <w:szCs w:val="28"/>
        </w:rPr>
        <w:t xml:space="preserve"> при отбор</w:t>
      </w:r>
      <w:r w:rsidR="00795D1A">
        <w:rPr>
          <w:sz w:val="28"/>
          <w:szCs w:val="28"/>
        </w:rPr>
        <w:t>е</w:t>
      </w:r>
      <w:r w:rsidR="007E499D">
        <w:rPr>
          <w:sz w:val="28"/>
          <w:szCs w:val="28"/>
        </w:rPr>
        <w:t xml:space="preserve"> по возрасту</w:t>
      </w:r>
      <w:r w:rsidR="00FD33BB">
        <w:rPr>
          <w:sz w:val="28"/>
          <w:szCs w:val="28"/>
        </w:rPr>
        <w:t>.</w:t>
      </w:r>
    </w:p>
    <w:p w:rsidR="00BD20F2" w:rsidRDefault="005F6B7C" w:rsidP="00BD20F2">
      <w:pPr>
        <w:pStyle w:val="a3"/>
        <w:ind w:left="737"/>
        <w:jc w:val="both"/>
        <w:rPr>
          <w:sz w:val="28"/>
          <w:szCs w:val="28"/>
        </w:rPr>
      </w:pPr>
      <w:r>
        <w:rPr>
          <w:noProof/>
          <w:sz w:val="28"/>
          <w:szCs w:val="28"/>
        </w:rPr>
        <w:drawing>
          <wp:inline distT="0" distB="0" distL="0" distR="0">
            <wp:extent cx="3489325" cy="3350260"/>
            <wp:effectExtent l="0" t="0" r="0"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3489325" cy="3350260"/>
                    </a:xfrm>
                    <a:prstGeom prst="rect">
                      <a:avLst/>
                    </a:prstGeom>
                    <a:noFill/>
                    <a:ln>
                      <a:noFill/>
                    </a:ln>
                  </pic:spPr>
                </pic:pic>
              </a:graphicData>
            </a:graphic>
          </wp:inline>
        </w:drawing>
      </w:r>
    </w:p>
    <w:p w:rsidR="004805AD" w:rsidRDefault="007E499D" w:rsidP="000C070C">
      <w:pPr>
        <w:pStyle w:val="a3"/>
        <w:ind w:left="737" w:firstLine="737"/>
        <w:jc w:val="both"/>
        <w:rPr>
          <w:sz w:val="28"/>
          <w:szCs w:val="28"/>
        </w:rPr>
      </w:pPr>
      <w:r>
        <w:rPr>
          <w:sz w:val="28"/>
          <w:szCs w:val="28"/>
        </w:rPr>
        <w:t>Если в параметре «птичка» не стоит</w:t>
      </w:r>
      <w:r w:rsidR="002A6FF2">
        <w:rPr>
          <w:sz w:val="28"/>
          <w:szCs w:val="28"/>
        </w:rPr>
        <w:t>, то программа работает как раньше, то есть находит лицевые счета с людьми заданного возраста</w:t>
      </w:r>
      <w:r w:rsidR="004805AD">
        <w:rPr>
          <w:sz w:val="28"/>
          <w:szCs w:val="28"/>
        </w:rPr>
        <w:t xml:space="preserve"> и заданным  количеством на лицевом счете</w:t>
      </w:r>
      <w:r w:rsidR="002A6FF2">
        <w:rPr>
          <w:sz w:val="28"/>
          <w:szCs w:val="28"/>
        </w:rPr>
        <w:t xml:space="preserve"> и </w:t>
      </w:r>
      <w:r w:rsidR="004805AD">
        <w:rPr>
          <w:sz w:val="28"/>
          <w:szCs w:val="28"/>
        </w:rPr>
        <w:t>в списк</w:t>
      </w:r>
      <w:r w:rsidR="009A5C62">
        <w:rPr>
          <w:sz w:val="28"/>
          <w:szCs w:val="28"/>
        </w:rPr>
        <w:t>е</w:t>
      </w:r>
      <w:r w:rsidR="004805AD">
        <w:rPr>
          <w:sz w:val="28"/>
          <w:szCs w:val="28"/>
        </w:rPr>
        <w:t xml:space="preserve"> людей хозяйства</w:t>
      </w:r>
      <w:r w:rsidR="009A5C62">
        <w:rPr>
          <w:sz w:val="28"/>
          <w:szCs w:val="28"/>
        </w:rPr>
        <w:t xml:space="preserve"> отражаются найденные люди</w:t>
      </w:r>
      <w:r w:rsidR="004805AD">
        <w:rPr>
          <w:sz w:val="28"/>
          <w:szCs w:val="28"/>
        </w:rPr>
        <w:t>.</w:t>
      </w:r>
    </w:p>
    <w:p w:rsidR="00AB6FFE" w:rsidRDefault="004805AD" w:rsidP="000C070C">
      <w:pPr>
        <w:pStyle w:val="a3"/>
        <w:ind w:left="737" w:firstLine="737"/>
        <w:jc w:val="both"/>
        <w:rPr>
          <w:sz w:val="28"/>
          <w:szCs w:val="28"/>
        </w:rPr>
      </w:pPr>
      <w:r>
        <w:rPr>
          <w:sz w:val="28"/>
          <w:szCs w:val="28"/>
        </w:rPr>
        <w:t>Если в параметре стоит «птичка», то программа</w:t>
      </w:r>
      <w:r w:rsidR="002A6FF2">
        <w:rPr>
          <w:sz w:val="28"/>
          <w:szCs w:val="28"/>
        </w:rPr>
        <w:t xml:space="preserve"> </w:t>
      </w:r>
      <w:r>
        <w:rPr>
          <w:sz w:val="28"/>
          <w:szCs w:val="28"/>
        </w:rPr>
        <w:t>находит лицевые счета</w:t>
      </w:r>
      <w:r w:rsidR="00A42764">
        <w:rPr>
          <w:sz w:val="28"/>
          <w:szCs w:val="28"/>
        </w:rPr>
        <w:t xml:space="preserve"> с людьми заданного возраста и заданным  количеством</w:t>
      </w:r>
      <w:r>
        <w:rPr>
          <w:sz w:val="28"/>
          <w:szCs w:val="28"/>
        </w:rPr>
        <w:t xml:space="preserve">, но в списке людей хозяйства </w:t>
      </w:r>
      <w:r w:rsidR="00555F4C">
        <w:rPr>
          <w:sz w:val="28"/>
          <w:szCs w:val="28"/>
        </w:rPr>
        <w:t>отражаются</w:t>
      </w:r>
      <w:r>
        <w:rPr>
          <w:sz w:val="28"/>
          <w:szCs w:val="28"/>
        </w:rPr>
        <w:t xml:space="preserve"> все </w:t>
      </w:r>
      <w:r w:rsidR="00555F4C">
        <w:rPr>
          <w:sz w:val="28"/>
          <w:szCs w:val="28"/>
        </w:rPr>
        <w:t>члены хозяйства</w:t>
      </w:r>
      <w:r>
        <w:rPr>
          <w:sz w:val="28"/>
          <w:szCs w:val="28"/>
        </w:rPr>
        <w:t xml:space="preserve"> найденн</w:t>
      </w:r>
      <w:r w:rsidR="00A42764">
        <w:rPr>
          <w:sz w:val="28"/>
          <w:szCs w:val="28"/>
        </w:rPr>
        <w:t>ых</w:t>
      </w:r>
      <w:r>
        <w:rPr>
          <w:sz w:val="28"/>
          <w:szCs w:val="28"/>
        </w:rPr>
        <w:t xml:space="preserve"> лицев</w:t>
      </w:r>
      <w:r w:rsidR="00A42764">
        <w:rPr>
          <w:sz w:val="28"/>
          <w:szCs w:val="28"/>
        </w:rPr>
        <w:t>ых</w:t>
      </w:r>
      <w:r>
        <w:rPr>
          <w:sz w:val="28"/>
          <w:szCs w:val="28"/>
        </w:rPr>
        <w:t xml:space="preserve"> счет</w:t>
      </w:r>
      <w:r w:rsidR="00A42764">
        <w:rPr>
          <w:sz w:val="28"/>
          <w:szCs w:val="28"/>
        </w:rPr>
        <w:t>ов</w:t>
      </w:r>
      <w:r>
        <w:rPr>
          <w:sz w:val="28"/>
          <w:szCs w:val="28"/>
        </w:rPr>
        <w:t xml:space="preserve">. </w:t>
      </w:r>
    </w:p>
    <w:p w:rsidR="00AB6FFE" w:rsidRPr="00456481" w:rsidRDefault="00AB6FFE" w:rsidP="00AB6FFE">
      <w:pPr>
        <w:pStyle w:val="a3"/>
        <w:jc w:val="both"/>
        <w:rPr>
          <w:sz w:val="28"/>
          <w:szCs w:val="28"/>
        </w:rPr>
      </w:pPr>
    </w:p>
    <w:p w:rsidR="00456481" w:rsidRPr="00456481" w:rsidRDefault="00456481" w:rsidP="00456481">
      <w:pPr>
        <w:pStyle w:val="a3"/>
        <w:ind w:left="720"/>
        <w:jc w:val="both"/>
        <w:rPr>
          <w:b/>
          <w:i/>
          <w:color w:val="0000FF"/>
        </w:rPr>
      </w:pPr>
    </w:p>
    <w:p w:rsidR="00D427B3" w:rsidRDefault="00D427B3" w:rsidP="00D427B3">
      <w:pPr>
        <w:pStyle w:val="a3"/>
        <w:ind w:left="360"/>
        <w:jc w:val="both"/>
        <w:rPr>
          <w:b/>
          <w:i/>
          <w:color w:val="0000FF"/>
        </w:rPr>
      </w:pPr>
      <w:r>
        <w:rPr>
          <w:b/>
          <w:i/>
          <w:color w:val="0000FF"/>
        </w:rPr>
        <w:t xml:space="preserve">Февраль </w:t>
      </w:r>
      <w:smartTag w:uri="urn:schemas-microsoft-com:office:smarttags" w:element="metricconverter">
        <w:smartTagPr>
          <w:attr w:name="ProductID" w:val="2017 г"/>
        </w:smartTagPr>
        <w:r>
          <w:rPr>
            <w:b/>
            <w:i/>
            <w:color w:val="0000FF"/>
          </w:rPr>
          <w:t>2017 г</w:t>
        </w:r>
      </w:smartTag>
      <w:r>
        <w:rPr>
          <w:b/>
          <w:i/>
          <w:color w:val="0000FF"/>
        </w:rPr>
        <w:t>. Обновлени</w:t>
      </w:r>
      <w:r w:rsidR="00216F53">
        <w:rPr>
          <w:b/>
          <w:i/>
          <w:color w:val="0000FF"/>
        </w:rPr>
        <w:t>я</w:t>
      </w:r>
      <w:r>
        <w:rPr>
          <w:b/>
          <w:i/>
          <w:color w:val="0000FF"/>
        </w:rPr>
        <w:t xml:space="preserve"> №</w:t>
      </w:r>
      <w:r w:rsidR="006861AC" w:rsidRPr="00456481">
        <w:rPr>
          <w:b/>
          <w:i/>
          <w:color w:val="0000FF"/>
        </w:rPr>
        <w:t>161-</w:t>
      </w:r>
      <w:r>
        <w:rPr>
          <w:b/>
          <w:i/>
          <w:color w:val="0000FF"/>
        </w:rPr>
        <w:t>1</w:t>
      </w:r>
      <w:r w:rsidRPr="00D427B3">
        <w:rPr>
          <w:b/>
          <w:i/>
          <w:color w:val="0000FF"/>
        </w:rPr>
        <w:t>62</w:t>
      </w:r>
    </w:p>
    <w:p w:rsidR="00D427B3" w:rsidRPr="00D427B3" w:rsidRDefault="00D427B3" w:rsidP="00D427B3">
      <w:pPr>
        <w:pStyle w:val="a3"/>
        <w:ind w:left="360"/>
        <w:jc w:val="both"/>
        <w:rPr>
          <w:b/>
          <w:i/>
          <w:color w:val="0000FF"/>
        </w:rPr>
      </w:pPr>
    </w:p>
    <w:p w:rsidR="00091A8D" w:rsidRPr="00B04EEA" w:rsidRDefault="00605210" w:rsidP="00B04EEA">
      <w:pPr>
        <w:pStyle w:val="a3"/>
        <w:numPr>
          <w:ilvl w:val="0"/>
          <w:numId w:val="48"/>
        </w:numPr>
        <w:jc w:val="both"/>
        <w:rPr>
          <w:sz w:val="28"/>
          <w:szCs w:val="28"/>
        </w:rPr>
      </w:pPr>
      <w:r>
        <w:rPr>
          <w:sz w:val="28"/>
          <w:szCs w:val="28"/>
        </w:rPr>
        <w:t>Добавилась возможность в письме, полученном по почте СМДО</w:t>
      </w:r>
      <w:r w:rsidR="000D3E5E">
        <w:rPr>
          <w:sz w:val="28"/>
          <w:szCs w:val="28"/>
        </w:rPr>
        <w:t>,</w:t>
      </w:r>
      <w:r>
        <w:rPr>
          <w:sz w:val="28"/>
          <w:szCs w:val="28"/>
        </w:rPr>
        <w:t xml:space="preserve"> распечатать </w:t>
      </w:r>
      <w:r w:rsidR="00D77B09">
        <w:rPr>
          <w:sz w:val="28"/>
          <w:szCs w:val="28"/>
        </w:rPr>
        <w:t xml:space="preserve">список </w:t>
      </w:r>
      <w:r w:rsidR="00BC3632">
        <w:rPr>
          <w:sz w:val="28"/>
          <w:szCs w:val="28"/>
        </w:rPr>
        <w:t xml:space="preserve">лиц, </w:t>
      </w:r>
      <w:r w:rsidR="00D77B09">
        <w:rPr>
          <w:sz w:val="28"/>
          <w:szCs w:val="28"/>
        </w:rPr>
        <w:t>подписавших документ</w:t>
      </w:r>
      <w:r>
        <w:rPr>
          <w:sz w:val="28"/>
          <w:szCs w:val="28"/>
        </w:rPr>
        <w:t xml:space="preserve">. </w:t>
      </w:r>
      <w:r w:rsidR="000D3E5E">
        <w:rPr>
          <w:sz w:val="28"/>
          <w:szCs w:val="28"/>
        </w:rPr>
        <w:t xml:space="preserve">Для этого по кнопке </w:t>
      </w:r>
      <w:r w:rsidR="005F6B7C">
        <w:rPr>
          <w:noProof/>
          <w:sz w:val="28"/>
          <w:szCs w:val="28"/>
        </w:rPr>
        <w:drawing>
          <wp:inline distT="0" distB="0" distL="0" distR="0">
            <wp:extent cx="278130" cy="255905"/>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8130" cy="255905"/>
                    </a:xfrm>
                    <a:prstGeom prst="rect">
                      <a:avLst/>
                    </a:prstGeom>
                    <a:noFill/>
                    <a:ln>
                      <a:noFill/>
                    </a:ln>
                  </pic:spPr>
                </pic:pic>
              </a:graphicData>
            </a:graphic>
          </wp:inline>
        </w:drawing>
      </w:r>
      <w:r w:rsidR="000D3E5E">
        <w:rPr>
          <w:sz w:val="28"/>
          <w:szCs w:val="28"/>
        </w:rPr>
        <w:t xml:space="preserve"> откройте список подписей и для просмотра нажмите кнопку </w:t>
      </w:r>
      <w:r w:rsidR="005F6B7C">
        <w:rPr>
          <w:noProof/>
          <w:sz w:val="28"/>
          <w:szCs w:val="28"/>
        </w:rPr>
        <w:drawing>
          <wp:inline distT="0" distB="0" distL="0" distR="0">
            <wp:extent cx="278130" cy="255905"/>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278130" cy="255905"/>
                    </a:xfrm>
                    <a:prstGeom prst="rect">
                      <a:avLst/>
                    </a:prstGeom>
                    <a:noFill/>
                    <a:ln>
                      <a:noFill/>
                    </a:ln>
                  </pic:spPr>
                </pic:pic>
              </a:graphicData>
            </a:graphic>
          </wp:inline>
        </w:drawing>
      </w:r>
      <w:r w:rsidR="000D3E5E">
        <w:rPr>
          <w:sz w:val="28"/>
          <w:szCs w:val="28"/>
        </w:rPr>
        <w:t xml:space="preserve">. Если есть необходимость просмотреть </w:t>
      </w:r>
      <w:r w:rsidR="0054408C">
        <w:rPr>
          <w:sz w:val="28"/>
          <w:szCs w:val="28"/>
        </w:rPr>
        <w:t>также</w:t>
      </w:r>
      <w:r w:rsidR="000D3E5E">
        <w:rPr>
          <w:sz w:val="28"/>
          <w:szCs w:val="28"/>
        </w:rPr>
        <w:t xml:space="preserve"> содержимое ЭЦП, то поставьте «птичку» </w:t>
      </w:r>
      <w:r w:rsidR="0054408C">
        <w:rPr>
          <w:sz w:val="28"/>
          <w:szCs w:val="28"/>
        </w:rPr>
        <w:t xml:space="preserve">в поле «включить вывод ЭЦП» </w:t>
      </w:r>
      <w:r w:rsidR="000D3E5E">
        <w:rPr>
          <w:sz w:val="28"/>
          <w:szCs w:val="28"/>
        </w:rPr>
        <w:t xml:space="preserve"> </w:t>
      </w:r>
      <w:r w:rsidR="005F6B7C">
        <w:rPr>
          <w:noProof/>
          <w:sz w:val="28"/>
          <w:szCs w:val="28"/>
        </w:rPr>
        <w:drawing>
          <wp:inline distT="0" distB="0" distL="0" distR="0">
            <wp:extent cx="497205" cy="292735"/>
            <wp:effectExtent l="0" t="0" r="0" b="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497205" cy="292735"/>
                    </a:xfrm>
                    <a:prstGeom prst="rect">
                      <a:avLst/>
                    </a:prstGeom>
                    <a:noFill/>
                    <a:ln>
                      <a:noFill/>
                    </a:ln>
                  </pic:spPr>
                </pic:pic>
              </a:graphicData>
            </a:graphic>
          </wp:inline>
        </w:drawing>
      </w:r>
      <w:r w:rsidR="0054408C">
        <w:rPr>
          <w:sz w:val="28"/>
          <w:szCs w:val="28"/>
        </w:rPr>
        <w:t>.</w:t>
      </w:r>
    </w:p>
    <w:p w:rsidR="00B04EEA" w:rsidRPr="000D1DDC" w:rsidRDefault="00B04EEA" w:rsidP="00B04EEA">
      <w:pPr>
        <w:numPr>
          <w:ilvl w:val="0"/>
          <w:numId w:val="48"/>
        </w:numPr>
      </w:pPr>
      <w:r>
        <w:rPr>
          <w:sz w:val="28"/>
          <w:szCs w:val="28"/>
        </w:rPr>
        <w:t xml:space="preserve">В параметрах СМДО добавились параметры: </w:t>
      </w:r>
    </w:p>
    <w:p w:rsidR="00B04EEA" w:rsidRPr="000D1DDC" w:rsidRDefault="00B04EEA" w:rsidP="00B04EEA">
      <w:pPr>
        <w:numPr>
          <w:ilvl w:val="0"/>
          <w:numId w:val="49"/>
        </w:numPr>
      </w:pPr>
      <w:r w:rsidRPr="006E6167">
        <w:rPr>
          <w:sz w:val="28"/>
          <w:szCs w:val="28"/>
          <w:highlight w:val="yellow"/>
        </w:rPr>
        <w:t>Обновлять СОС перед получением почты</w:t>
      </w:r>
      <w:r>
        <w:rPr>
          <w:sz w:val="28"/>
          <w:szCs w:val="28"/>
        </w:rPr>
        <w:t xml:space="preserve">, </w:t>
      </w:r>
    </w:p>
    <w:p w:rsidR="00B04EEA" w:rsidRPr="000D1DDC" w:rsidRDefault="00B04EEA" w:rsidP="00B04EEA">
      <w:pPr>
        <w:numPr>
          <w:ilvl w:val="0"/>
          <w:numId w:val="49"/>
        </w:numPr>
      </w:pPr>
      <w:r>
        <w:rPr>
          <w:sz w:val="28"/>
          <w:szCs w:val="28"/>
        </w:rPr>
        <w:lastRenderedPageBreak/>
        <w:t>Обновлять СОС при старте программы,</w:t>
      </w:r>
    </w:p>
    <w:p w:rsidR="00B04EEA" w:rsidRPr="001653D1" w:rsidRDefault="00B04EEA" w:rsidP="00B04EEA">
      <w:pPr>
        <w:numPr>
          <w:ilvl w:val="0"/>
          <w:numId w:val="49"/>
        </w:numPr>
      </w:pPr>
      <w:r>
        <w:rPr>
          <w:sz w:val="28"/>
          <w:szCs w:val="28"/>
        </w:rPr>
        <w:t xml:space="preserve">Проверка пользователя и пароля по кнопке </w:t>
      </w:r>
      <w:r w:rsidR="005F6B7C">
        <w:rPr>
          <w:noProof/>
          <w:sz w:val="28"/>
          <w:szCs w:val="28"/>
        </w:rPr>
        <w:drawing>
          <wp:inline distT="0" distB="0" distL="0" distR="0">
            <wp:extent cx="255905" cy="255905"/>
            <wp:effectExtent l="0" t="0" r="0"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a:ln>
                      <a:noFill/>
                    </a:ln>
                  </pic:spPr>
                </pic:pic>
              </a:graphicData>
            </a:graphic>
          </wp:inline>
        </w:drawing>
      </w:r>
      <w:r w:rsidRPr="00D808D8">
        <w:rPr>
          <w:sz w:val="28"/>
          <w:szCs w:val="28"/>
        </w:rPr>
        <w:t xml:space="preserve"> </w:t>
      </w:r>
      <w:r>
        <w:rPr>
          <w:sz w:val="28"/>
          <w:szCs w:val="28"/>
        </w:rPr>
        <w:t>для отправки почты,</w:t>
      </w:r>
    </w:p>
    <w:p w:rsidR="00B04EEA" w:rsidRPr="00B04EEA" w:rsidRDefault="00B04EEA" w:rsidP="00B04EEA">
      <w:pPr>
        <w:numPr>
          <w:ilvl w:val="0"/>
          <w:numId w:val="49"/>
        </w:numPr>
      </w:pPr>
      <w:r>
        <w:rPr>
          <w:sz w:val="28"/>
          <w:szCs w:val="28"/>
        </w:rPr>
        <w:t xml:space="preserve">Версия </w:t>
      </w:r>
      <w:r>
        <w:rPr>
          <w:sz w:val="28"/>
          <w:szCs w:val="28"/>
          <w:lang w:val="en-US"/>
        </w:rPr>
        <w:t>XML</w:t>
      </w:r>
      <w:r>
        <w:rPr>
          <w:sz w:val="28"/>
          <w:szCs w:val="28"/>
        </w:rPr>
        <w:t xml:space="preserve">, значение параметра равно 1.0 и в настоящее время недоступно для корректировки. Изменить значение параметра на версию 2.1.1 будет возможно с 8.06.2017 года.  </w:t>
      </w:r>
    </w:p>
    <w:p w:rsidR="0052635E" w:rsidRDefault="000669AD" w:rsidP="00B04EEA">
      <w:pPr>
        <w:pStyle w:val="a3"/>
        <w:numPr>
          <w:ilvl w:val="0"/>
          <w:numId w:val="48"/>
        </w:numPr>
        <w:jc w:val="both"/>
        <w:rPr>
          <w:sz w:val="28"/>
          <w:szCs w:val="28"/>
        </w:rPr>
      </w:pPr>
      <w:r>
        <w:rPr>
          <w:sz w:val="28"/>
          <w:szCs w:val="28"/>
        </w:rPr>
        <w:t>Добав</w:t>
      </w:r>
      <w:r w:rsidR="008B0445">
        <w:rPr>
          <w:sz w:val="28"/>
          <w:szCs w:val="28"/>
        </w:rPr>
        <w:t xml:space="preserve">илась </w:t>
      </w:r>
      <w:r>
        <w:rPr>
          <w:sz w:val="28"/>
          <w:szCs w:val="28"/>
        </w:rPr>
        <w:t>возможность</w:t>
      </w:r>
      <w:r w:rsidR="008B0445">
        <w:rPr>
          <w:sz w:val="28"/>
          <w:szCs w:val="28"/>
        </w:rPr>
        <w:t xml:space="preserve"> автоматически отслеживать появление новых обновлений программы. Обновления будут размещаться на площадке НЦЭУ</w:t>
      </w:r>
      <w:r w:rsidR="0052635E">
        <w:rPr>
          <w:sz w:val="28"/>
          <w:szCs w:val="28"/>
        </w:rPr>
        <w:t>, в связи с этим для скачивания обновления не нужно наличи</w:t>
      </w:r>
      <w:r w:rsidR="002606E2">
        <w:rPr>
          <w:sz w:val="28"/>
          <w:szCs w:val="28"/>
        </w:rPr>
        <w:t>е</w:t>
      </w:r>
      <w:r w:rsidR="0052635E">
        <w:rPr>
          <w:sz w:val="28"/>
          <w:szCs w:val="28"/>
        </w:rPr>
        <w:t xml:space="preserve"> выхода в интернет.</w:t>
      </w:r>
    </w:p>
    <w:p w:rsidR="006641F5" w:rsidRDefault="0052635E" w:rsidP="002606E2">
      <w:pPr>
        <w:pStyle w:val="a3"/>
        <w:ind w:left="737" w:firstLine="737"/>
        <w:jc w:val="both"/>
        <w:rPr>
          <w:sz w:val="28"/>
          <w:szCs w:val="28"/>
        </w:rPr>
      </w:pPr>
      <w:r>
        <w:rPr>
          <w:sz w:val="28"/>
          <w:szCs w:val="28"/>
        </w:rPr>
        <w:t xml:space="preserve">Для того чтобы при входе в программу </w:t>
      </w:r>
      <w:r w:rsidR="002D5DA6">
        <w:rPr>
          <w:sz w:val="28"/>
          <w:szCs w:val="28"/>
        </w:rPr>
        <w:t xml:space="preserve">выдавалось сообщение о </w:t>
      </w:r>
      <w:r>
        <w:rPr>
          <w:sz w:val="28"/>
          <w:szCs w:val="28"/>
        </w:rPr>
        <w:t>появлени</w:t>
      </w:r>
      <w:r w:rsidR="002D5DA6">
        <w:rPr>
          <w:sz w:val="28"/>
          <w:szCs w:val="28"/>
        </w:rPr>
        <w:t>и</w:t>
      </w:r>
      <w:r>
        <w:rPr>
          <w:sz w:val="28"/>
          <w:szCs w:val="28"/>
        </w:rPr>
        <w:t xml:space="preserve"> нового обновления,</w:t>
      </w:r>
      <w:r w:rsidR="000E3BD1">
        <w:rPr>
          <w:sz w:val="28"/>
          <w:szCs w:val="28"/>
        </w:rPr>
        <w:t xml:space="preserve"> </w:t>
      </w:r>
      <w:r>
        <w:rPr>
          <w:sz w:val="28"/>
          <w:szCs w:val="28"/>
        </w:rPr>
        <w:t>необходимо в параметрах на закладке «Администрирование»</w:t>
      </w:r>
      <w:r w:rsidR="002D5DA6">
        <w:rPr>
          <w:sz w:val="28"/>
          <w:szCs w:val="28"/>
        </w:rPr>
        <w:t xml:space="preserve"> </w:t>
      </w:r>
      <w:r>
        <w:rPr>
          <w:sz w:val="28"/>
          <w:szCs w:val="28"/>
        </w:rPr>
        <w:t xml:space="preserve"> </w:t>
      </w:r>
      <w:r w:rsidR="002D5DA6">
        <w:rPr>
          <w:sz w:val="28"/>
          <w:szCs w:val="28"/>
        </w:rPr>
        <w:t xml:space="preserve">выбрать значение «Да» в параметре «Автоматически проверять обновление при старте программы». </w:t>
      </w:r>
    </w:p>
    <w:p w:rsidR="00E81238" w:rsidRDefault="006641F5" w:rsidP="00C80713">
      <w:pPr>
        <w:pStyle w:val="a3"/>
        <w:ind w:left="737" w:firstLine="737"/>
        <w:jc w:val="both"/>
        <w:rPr>
          <w:sz w:val="28"/>
          <w:szCs w:val="28"/>
        </w:rPr>
      </w:pPr>
      <w:r>
        <w:rPr>
          <w:sz w:val="28"/>
          <w:szCs w:val="28"/>
        </w:rPr>
        <w:t>Для загрузки и установки обновления нажмите Серв</w:t>
      </w:r>
      <w:r w:rsidR="000E44CF">
        <w:rPr>
          <w:sz w:val="28"/>
          <w:szCs w:val="28"/>
        </w:rPr>
        <w:t>и</w:t>
      </w:r>
      <w:r>
        <w:rPr>
          <w:sz w:val="28"/>
          <w:szCs w:val="28"/>
        </w:rPr>
        <w:t>с-</w:t>
      </w:r>
      <w:r w:rsidRPr="006641F5">
        <w:rPr>
          <w:sz w:val="28"/>
          <w:szCs w:val="28"/>
        </w:rPr>
        <w:t>&gt;</w:t>
      </w:r>
      <w:r w:rsidR="00B844FA">
        <w:rPr>
          <w:sz w:val="28"/>
          <w:szCs w:val="28"/>
        </w:rPr>
        <w:t xml:space="preserve"> </w:t>
      </w:r>
      <w:r>
        <w:rPr>
          <w:sz w:val="28"/>
          <w:szCs w:val="28"/>
        </w:rPr>
        <w:t>Дополнительно-</w:t>
      </w:r>
      <w:r w:rsidRPr="006641F5">
        <w:rPr>
          <w:sz w:val="28"/>
          <w:szCs w:val="28"/>
        </w:rPr>
        <w:t>&gt;</w:t>
      </w:r>
      <w:r>
        <w:rPr>
          <w:sz w:val="28"/>
          <w:szCs w:val="28"/>
          <w:lang w:val="be-BY"/>
        </w:rPr>
        <w:t>Загруз</w:t>
      </w:r>
      <w:r>
        <w:rPr>
          <w:sz w:val="28"/>
          <w:szCs w:val="28"/>
        </w:rPr>
        <w:t>и</w:t>
      </w:r>
      <w:r>
        <w:rPr>
          <w:sz w:val="28"/>
          <w:szCs w:val="28"/>
          <w:lang w:val="be-BY"/>
        </w:rPr>
        <w:t>ть обновление</w:t>
      </w:r>
      <w:r w:rsidR="00C87A9A">
        <w:rPr>
          <w:sz w:val="28"/>
          <w:szCs w:val="28"/>
          <w:lang w:val="be-BY"/>
        </w:rPr>
        <w:t xml:space="preserve"> программы. </w:t>
      </w:r>
      <w:r w:rsidR="002D5DA6">
        <w:rPr>
          <w:sz w:val="28"/>
          <w:szCs w:val="28"/>
        </w:rPr>
        <w:t xml:space="preserve">При этом параметр </w:t>
      </w:r>
      <w:r w:rsidR="000E3BD1">
        <w:rPr>
          <w:sz w:val="28"/>
          <w:szCs w:val="28"/>
        </w:rPr>
        <w:t xml:space="preserve">«Откуда загружать обновление» </w:t>
      </w:r>
      <w:r w:rsidR="00B844FA">
        <w:rPr>
          <w:sz w:val="28"/>
          <w:szCs w:val="28"/>
        </w:rPr>
        <w:t xml:space="preserve">на закладке «Администрирование» </w:t>
      </w:r>
      <w:r w:rsidR="000E3BD1">
        <w:rPr>
          <w:sz w:val="28"/>
          <w:szCs w:val="28"/>
        </w:rPr>
        <w:t>должен иметь значение «ЦИТ Белстата (НЦЭУ)».</w:t>
      </w:r>
    </w:p>
    <w:p w:rsidR="000E44CF" w:rsidRDefault="000E44CF" w:rsidP="00A108DD">
      <w:pPr>
        <w:pStyle w:val="a3"/>
        <w:ind w:left="737" w:firstLine="737"/>
        <w:jc w:val="both"/>
        <w:rPr>
          <w:sz w:val="28"/>
          <w:szCs w:val="28"/>
        </w:rPr>
      </w:pPr>
      <w:r>
        <w:rPr>
          <w:sz w:val="28"/>
          <w:szCs w:val="28"/>
        </w:rPr>
        <w:t>Во время загрузки обновления в левом нижнем углу окна высвечивается ход загрузки</w:t>
      </w:r>
    </w:p>
    <w:p w:rsidR="000E44CF" w:rsidRDefault="005F6B7C" w:rsidP="0052635E">
      <w:pPr>
        <w:pStyle w:val="a3"/>
        <w:ind w:left="720"/>
        <w:jc w:val="both"/>
        <w:rPr>
          <w:sz w:val="28"/>
          <w:szCs w:val="28"/>
        </w:rPr>
      </w:pPr>
      <w:r>
        <w:rPr>
          <w:noProof/>
          <w:sz w:val="28"/>
          <w:szCs w:val="28"/>
        </w:rPr>
        <w:drawing>
          <wp:inline distT="0" distB="0" distL="0" distR="0">
            <wp:extent cx="4725670" cy="182880"/>
            <wp:effectExtent l="0" t="0" r="0" b="0"/>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4725670" cy="182880"/>
                    </a:xfrm>
                    <a:prstGeom prst="rect">
                      <a:avLst/>
                    </a:prstGeom>
                    <a:noFill/>
                    <a:ln>
                      <a:noFill/>
                    </a:ln>
                  </pic:spPr>
                </pic:pic>
              </a:graphicData>
            </a:graphic>
          </wp:inline>
        </w:drawing>
      </w:r>
      <w:r w:rsidR="0052635E">
        <w:rPr>
          <w:sz w:val="28"/>
          <w:szCs w:val="28"/>
        </w:rPr>
        <w:t xml:space="preserve"> </w:t>
      </w:r>
    </w:p>
    <w:p w:rsidR="000E44CF" w:rsidRDefault="000E44CF" w:rsidP="0052635E">
      <w:pPr>
        <w:pStyle w:val="a3"/>
        <w:ind w:left="720"/>
        <w:jc w:val="both"/>
        <w:rPr>
          <w:sz w:val="28"/>
          <w:szCs w:val="28"/>
        </w:rPr>
      </w:pPr>
      <w:r>
        <w:rPr>
          <w:sz w:val="28"/>
          <w:szCs w:val="28"/>
        </w:rPr>
        <w:t>После завершения загрузки выдается сообщение</w:t>
      </w:r>
    </w:p>
    <w:p w:rsidR="000E44CF" w:rsidRDefault="005F6B7C" w:rsidP="00FD1457">
      <w:pPr>
        <w:pStyle w:val="a3"/>
        <w:ind w:left="1457" w:firstLine="17"/>
        <w:jc w:val="both"/>
        <w:rPr>
          <w:sz w:val="28"/>
          <w:szCs w:val="28"/>
        </w:rPr>
      </w:pPr>
      <w:r>
        <w:rPr>
          <w:noProof/>
          <w:sz w:val="28"/>
          <w:szCs w:val="28"/>
        </w:rPr>
        <w:drawing>
          <wp:inline distT="0" distB="0" distL="0" distR="0">
            <wp:extent cx="2245995" cy="1009650"/>
            <wp:effectExtent l="0" t="0" r="0" b="0"/>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2245995" cy="1009650"/>
                    </a:xfrm>
                    <a:prstGeom prst="rect">
                      <a:avLst/>
                    </a:prstGeom>
                    <a:noFill/>
                    <a:ln>
                      <a:noFill/>
                    </a:ln>
                  </pic:spPr>
                </pic:pic>
              </a:graphicData>
            </a:graphic>
          </wp:inline>
        </w:drawing>
      </w:r>
    </w:p>
    <w:p w:rsidR="000E44CF" w:rsidRDefault="000E44CF" w:rsidP="002C2154">
      <w:pPr>
        <w:pStyle w:val="a3"/>
        <w:ind w:left="737" w:firstLine="720"/>
        <w:jc w:val="both"/>
        <w:rPr>
          <w:sz w:val="28"/>
          <w:szCs w:val="28"/>
        </w:rPr>
      </w:pPr>
      <w:r>
        <w:rPr>
          <w:sz w:val="28"/>
          <w:szCs w:val="28"/>
        </w:rPr>
        <w:t>Если вы отказываетесь от установки обновления, то загруженный файл будет помещен в папку «Обновления» в ваших документах.</w:t>
      </w:r>
    </w:p>
    <w:p w:rsidR="000E44CF" w:rsidRDefault="000E44CF" w:rsidP="0052635E">
      <w:pPr>
        <w:pStyle w:val="a3"/>
        <w:ind w:left="720"/>
        <w:jc w:val="both"/>
        <w:rPr>
          <w:sz w:val="28"/>
          <w:szCs w:val="28"/>
        </w:rPr>
      </w:pPr>
      <w:r>
        <w:rPr>
          <w:sz w:val="28"/>
          <w:szCs w:val="28"/>
        </w:rPr>
        <w:t>Обновление может быть установлено поз</w:t>
      </w:r>
      <w:r w:rsidR="00F6312D">
        <w:rPr>
          <w:sz w:val="28"/>
          <w:szCs w:val="28"/>
        </w:rPr>
        <w:t>же</w:t>
      </w:r>
      <w:r>
        <w:rPr>
          <w:sz w:val="28"/>
          <w:szCs w:val="28"/>
        </w:rPr>
        <w:t>.</w:t>
      </w:r>
      <w:r w:rsidR="000C665B">
        <w:rPr>
          <w:sz w:val="28"/>
          <w:szCs w:val="28"/>
        </w:rPr>
        <w:tab/>
      </w:r>
      <w:r w:rsidR="000C665B">
        <w:rPr>
          <w:sz w:val="28"/>
          <w:szCs w:val="28"/>
        </w:rPr>
        <w:tab/>
      </w:r>
    </w:p>
    <w:p w:rsidR="00100179" w:rsidRDefault="00AC4EAE" w:rsidP="00B04EEA">
      <w:pPr>
        <w:pStyle w:val="a3"/>
        <w:numPr>
          <w:ilvl w:val="0"/>
          <w:numId w:val="48"/>
        </w:numPr>
        <w:jc w:val="both"/>
        <w:rPr>
          <w:sz w:val="28"/>
          <w:szCs w:val="28"/>
        </w:rPr>
      </w:pPr>
      <w:r>
        <w:rPr>
          <w:sz w:val="28"/>
          <w:szCs w:val="28"/>
        </w:rPr>
        <w:t xml:space="preserve">В почте СМДО во входящем и исходящем сообщениях добавились возможность открыть меню по правой кнопке «мыши». При нажатии на  правую кнопку «мыши» в таблице «Файлы» откроется меню </w:t>
      </w:r>
    </w:p>
    <w:p w:rsidR="00A2502A" w:rsidRDefault="00A2502A" w:rsidP="00AC4EAE">
      <w:pPr>
        <w:pStyle w:val="a3"/>
        <w:ind w:left="1474"/>
        <w:jc w:val="both"/>
      </w:pPr>
      <w:r>
        <w:object w:dxaOrig="3435" w:dyaOrig="2190">
          <v:shape id="_x0000_i1026" type="#_x0000_t75" style="width:171.75pt;height:109.5pt" o:ole="">
            <v:imagedata r:id="rId210" o:title=""/>
          </v:shape>
          <o:OLEObject Type="Embed" ProgID="Unknown" ShapeID="_x0000_i1026" DrawAspect="Content" ObjectID="_1832485349" r:id="rId211"/>
        </w:object>
      </w:r>
    </w:p>
    <w:p w:rsidR="009C0592" w:rsidRDefault="009C0592" w:rsidP="00F61E67">
      <w:pPr>
        <w:pStyle w:val="a3"/>
        <w:ind w:left="737" w:firstLine="733"/>
        <w:jc w:val="both"/>
        <w:rPr>
          <w:sz w:val="28"/>
          <w:szCs w:val="28"/>
        </w:rPr>
      </w:pPr>
      <w:r>
        <w:rPr>
          <w:sz w:val="28"/>
          <w:szCs w:val="28"/>
        </w:rPr>
        <w:t xml:space="preserve">При нажатии на  правую кнопку «мыши» в таблице «Специалист» откроется меню </w:t>
      </w:r>
    </w:p>
    <w:p w:rsidR="009C0592" w:rsidRDefault="005F6B7C" w:rsidP="009C0592">
      <w:pPr>
        <w:pStyle w:val="a3"/>
        <w:ind w:left="1457" w:firstLine="17"/>
        <w:jc w:val="both"/>
        <w:rPr>
          <w:sz w:val="28"/>
          <w:szCs w:val="28"/>
        </w:rPr>
      </w:pPr>
      <w:r>
        <w:rPr>
          <w:noProof/>
          <w:sz w:val="28"/>
          <w:szCs w:val="28"/>
        </w:rPr>
        <w:drawing>
          <wp:inline distT="0" distB="0" distL="0" distR="0">
            <wp:extent cx="1207135" cy="541020"/>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207135" cy="541020"/>
                    </a:xfrm>
                    <a:prstGeom prst="rect">
                      <a:avLst/>
                    </a:prstGeom>
                    <a:noFill/>
                    <a:ln>
                      <a:noFill/>
                    </a:ln>
                  </pic:spPr>
                </pic:pic>
              </a:graphicData>
            </a:graphic>
          </wp:inline>
        </w:drawing>
      </w:r>
    </w:p>
    <w:p w:rsidR="00C272DB" w:rsidRDefault="00C37B6B" w:rsidP="00B04EEA">
      <w:pPr>
        <w:pStyle w:val="a3"/>
        <w:numPr>
          <w:ilvl w:val="0"/>
          <w:numId w:val="48"/>
        </w:numPr>
        <w:jc w:val="both"/>
        <w:rPr>
          <w:sz w:val="28"/>
          <w:szCs w:val="28"/>
        </w:rPr>
      </w:pPr>
      <w:r>
        <w:rPr>
          <w:sz w:val="28"/>
          <w:szCs w:val="28"/>
        </w:rPr>
        <w:t>В</w:t>
      </w:r>
      <w:r w:rsidR="00F30926" w:rsidRPr="00F30926">
        <w:rPr>
          <w:sz w:val="28"/>
          <w:szCs w:val="28"/>
        </w:rPr>
        <w:t xml:space="preserve"> исходяще</w:t>
      </w:r>
      <w:r>
        <w:rPr>
          <w:sz w:val="28"/>
          <w:szCs w:val="28"/>
        </w:rPr>
        <w:t>м</w:t>
      </w:r>
      <w:r w:rsidR="00F30926" w:rsidRPr="00F30926">
        <w:rPr>
          <w:sz w:val="28"/>
          <w:szCs w:val="28"/>
        </w:rPr>
        <w:t xml:space="preserve"> сообщени</w:t>
      </w:r>
      <w:r>
        <w:rPr>
          <w:sz w:val="28"/>
          <w:szCs w:val="28"/>
        </w:rPr>
        <w:t>и</w:t>
      </w:r>
      <w:r w:rsidR="00F30926" w:rsidRPr="00F30926">
        <w:rPr>
          <w:sz w:val="28"/>
          <w:szCs w:val="28"/>
        </w:rPr>
        <w:t xml:space="preserve"> </w:t>
      </w:r>
      <w:r>
        <w:rPr>
          <w:sz w:val="28"/>
          <w:szCs w:val="28"/>
        </w:rPr>
        <w:t xml:space="preserve">по кнопке </w:t>
      </w:r>
      <w:r w:rsidR="005F6B7C">
        <w:rPr>
          <w:noProof/>
          <w:sz w:val="28"/>
          <w:szCs w:val="28"/>
        </w:rPr>
        <w:drawing>
          <wp:inline distT="0" distB="0" distL="0" distR="0">
            <wp:extent cx="314325" cy="24130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14325" cy="241300"/>
                    </a:xfrm>
                    <a:prstGeom prst="rect">
                      <a:avLst/>
                    </a:prstGeom>
                    <a:noFill/>
                    <a:ln>
                      <a:noFill/>
                    </a:ln>
                  </pic:spPr>
                </pic:pic>
              </a:graphicData>
            </a:graphic>
          </wp:inline>
        </w:drawing>
      </w:r>
      <w:r>
        <w:rPr>
          <w:sz w:val="28"/>
          <w:szCs w:val="28"/>
        </w:rPr>
        <w:t xml:space="preserve"> можно</w:t>
      </w:r>
      <w:r w:rsidR="00F30926" w:rsidRPr="00F30926">
        <w:rPr>
          <w:sz w:val="28"/>
          <w:szCs w:val="28"/>
        </w:rPr>
        <w:t xml:space="preserve"> выбрать «Не готово к отправке». При этом в реестре сообщений такое письмо будет помечено значком </w:t>
      </w:r>
      <w:r w:rsidR="005F6B7C">
        <w:rPr>
          <w:noProof/>
          <w:sz w:val="28"/>
          <w:szCs w:val="28"/>
        </w:rPr>
        <w:drawing>
          <wp:inline distT="0" distB="0" distL="0" distR="0">
            <wp:extent cx="219710" cy="168275"/>
            <wp:effectExtent l="0" t="0" r="0" b="0"/>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219710" cy="168275"/>
                    </a:xfrm>
                    <a:prstGeom prst="rect">
                      <a:avLst/>
                    </a:prstGeom>
                    <a:noFill/>
                    <a:ln>
                      <a:noFill/>
                    </a:ln>
                  </pic:spPr>
                </pic:pic>
              </a:graphicData>
            </a:graphic>
          </wp:inline>
        </w:drawing>
      </w:r>
      <w:r w:rsidR="00C06706">
        <w:rPr>
          <w:sz w:val="28"/>
          <w:szCs w:val="28"/>
        </w:rPr>
        <w:t xml:space="preserve"> </w:t>
      </w:r>
      <w:r w:rsidR="00F30926" w:rsidRPr="00F30926">
        <w:rPr>
          <w:sz w:val="28"/>
          <w:szCs w:val="28"/>
        </w:rPr>
        <w:t>и при отправке почты отправ</w:t>
      </w:r>
      <w:r w:rsidR="00C272DB">
        <w:rPr>
          <w:sz w:val="28"/>
          <w:szCs w:val="28"/>
        </w:rPr>
        <w:t>лено</w:t>
      </w:r>
      <w:r w:rsidR="00F30926" w:rsidRPr="00F30926">
        <w:rPr>
          <w:sz w:val="28"/>
          <w:szCs w:val="28"/>
        </w:rPr>
        <w:t xml:space="preserve"> не будет.</w:t>
      </w:r>
      <w:r>
        <w:rPr>
          <w:sz w:val="28"/>
          <w:szCs w:val="28"/>
        </w:rPr>
        <w:t xml:space="preserve"> О</w:t>
      </w:r>
      <w:r w:rsidR="00F30926" w:rsidRPr="00F30926">
        <w:rPr>
          <w:sz w:val="28"/>
          <w:szCs w:val="28"/>
        </w:rPr>
        <w:t>тметк</w:t>
      </w:r>
      <w:r>
        <w:rPr>
          <w:sz w:val="28"/>
          <w:szCs w:val="28"/>
        </w:rPr>
        <w:t>а</w:t>
      </w:r>
      <w:r w:rsidR="00F30926" w:rsidRPr="00F30926">
        <w:rPr>
          <w:sz w:val="28"/>
          <w:szCs w:val="28"/>
        </w:rPr>
        <w:t xml:space="preserve"> </w:t>
      </w:r>
      <w:r>
        <w:rPr>
          <w:sz w:val="28"/>
          <w:szCs w:val="28"/>
        </w:rPr>
        <w:t>автоматически снимается при повторном сохранении сообщения.</w:t>
      </w:r>
    </w:p>
    <w:p w:rsidR="00AA5776" w:rsidRDefault="00C272DB" w:rsidP="00C272DB">
      <w:pPr>
        <w:pStyle w:val="a3"/>
        <w:ind w:left="737" w:firstLine="28"/>
        <w:jc w:val="both"/>
        <w:rPr>
          <w:sz w:val="28"/>
          <w:szCs w:val="28"/>
        </w:rPr>
      </w:pPr>
      <w:r>
        <w:rPr>
          <w:sz w:val="28"/>
          <w:szCs w:val="28"/>
        </w:rPr>
        <w:lastRenderedPageBreak/>
        <w:t>Таким же образом можно отметить не до конца введенное исходящее сообщение</w:t>
      </w:r>
      <w:r w:rsidR="00C37B6B">
        <w:rPr>
          <w:sz w:val="28"/>
          <w:szCs w:val="28"/>
        </w:rPr>
        <w:t>, чтобы программа позволила сохранить его.</w:t>
      </w:r>
      <w:r>
        <w:rPr>
          <w:sz w:val="28"/>
          <w:szCs w:val="28"/>
        </w:rPr>
        <w:t xml:space="preserve"> </w:t>
      </w:r>
    </w:p>
    <w:p w:rsidR="00B9559B" w:rsidRDefault="00C964C4" w:rsidP="00B9559B">
      <w:pPr>
        <w:pStyle w:val="a3"/>
        <w:numPr>
          <w:ilvl w:val="0"/>
          <w:numId w:val="48"/>
        </w:numPr>
        <w:jc w:val="both"/>
        <w:rPr>
          <w:sz w:val="28"/>
          <w:szCs w:val="28"/>
        </w:rPr>
      </w:pPr>
      <w:r w:rsidRPr="00646CE1">
        <w:rPr>
          <w:sz w:val="28"/>
          <w:szCs w:val="28"/>
        </w:rPr>
        <w:t>В почте СМДО</w:t>
      </w:r>
      <w:r w:rsidR="003967AC" w:rsidRPr="00646CE1">
        <w:rPr>
          <w:sz w:val="28"/>
          <w:szCs w:val="28"/>
        </w:rPr>
        <w:t xml:space="preserve"> есть возможность получения или отправки дополнительных материалов. </w:t>
      </w:r>
      <w:r w:rsidR="001A66D8" w:rsidRPr="00646CE1">
        <w:rPr>
          <w:sz w:val="28"/>
          <w:szCs w:val="28"/>
        </w:rPr>
        <w:t>Если при вводе дополните</w:t>
      </w:r>
      <w:r w:rsidR="003967AC" w:rsidRPr="00646CE1">
        <w:rPr>
          <w:sz w:val="28"/>
          <w:szCs w:val="28"/>
        </w:rPr>
        <w:t>льн</w:t>
      </w:r>
      <w:r w:rsidR="001A66D8" w:rsidRPr="00646CE1">
        <w:rPr>
          <w:sz w:val="28"/>
          <w:szCs w:val="28"/>
        </w:rPr>
        <w:t>ого</w:t>
      </w:r>
      <w:r w:rsidR="003967AC" w:rsidRPr="00646CE1">
        <w:rPr>
          <w:sz w:val="28"/>
          <w:szCs w:val="28"/>
        </w:rPr>
        <w:t xml:space="preserve"> материал</w:t>
      </w:r>
      <w:r w:rsidR="001A66D8" w:rsidRPr="00646CE1">
        <w:rPr>
          <w:sz w:val="28"/>
          <w:szCs w:val="28"/>
        </w:rPr>
        <w:t xml:space="preserve">а значение реквизита «Тип папки» выбрано «является </w:t>
      </w:r>
      <w:r w:rsidR="00CA0631" w:rsidRPr="00646CE1">
        <w:rPr>
          <w:sz w:val="28"/>
          <w:szCs w:val="28"/>
        </w:rPr>
        <w:t>ссылкой на др. документ», то необходимо заполнить поле «Ссылка на ранее отправленный документ»</w:t>
      </w:r>
      <w:r w:rsidR="003967AC" w:rsidRPr="00646CE1">
        <w:rPr>
          <w:sz w:val="28"/>
          <w:szCs w:val="28"/>
        </w:rPr>
        <w:t xml:space="preserve">. </w:t>
      </w:r>
      <w:r w:rsidR="00CA0631" w:rsidRPr="00646CE1">
        <w:rPr>
          <w:sz w:val="28"/>
          <w:szCs w:val="28"/>
        </w:rPr>
        <w:t xml:space="preserve">Для этого по кнопке </w:t>
      </w:r>
      <w:r w:rsidR="005F6B7C">
        <w:rPr>
          <w:noProof/>
          <w:sz w:val="28"/>
          <w:szCs w:val="28"/>
        </w:rPr>
        <w:drawing>
          <wp:inline distT="0" distB="0" distL="0" distR="0">
            <wp:extent cx="255905" cy="24130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255905" cy="241300"/>
                    </a:xfrm>
                    <a:prstGeom prst="rect">
                      <a:avLst/>
                    </a:prstGeom>
                    <a:noFill/>
                    <a:ln>
                      <a:noFill/>
                    </a:ln>
                  </pic:spPr>
                </pic:pic>
              </a:graphicData>
            </a:graphic>
          </wp:inline>
        </w:drawing>
      </w:r>
      <w:r w:rsidR="00CA0631" w:rsidRPr="00646CE1">
        <w:rPr>
          <w:sz w:val="28"/>
          <w:szCs w:val="28"/>
        </w:rPr>
        <w:t xml:space="preserve"> необходимо выбрать документ.</w:t>
      </w:r>
      <w:r w:rsidR="00D8017E" w:rsidRPr="00646CE1">
        <w:rPr>
          <w:sz w:val="28"/>
          <w:szCs w:val="28"/>
        </w:rPr>
        <w:t xml:space="preserve"> Удалить ссылку можно по кнопке </w:t>
      </w:r>
      <w:r w:rsidR="005F6B7C">
        <w:rPr>
          <w:noProof/>
          <w:sz w:val="28"/>
          <w:szCs w:val="28"/>
        </w:rPr>
        <w:drawing>
          <wp:inline distT="0" distB="0" distL="0" distR="0">
            <wp:extent cx="226695" cy="226695"/>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sidR="00D8017E" w:rsidRPr="00646CE1">
        <w:rPr>
          <w:sz w:val="28"/>
          <w:szCs w:val="28"/>
        </w:rPr>
        <w:t>.</w:t>
      </w:r>
      <w:r w:rsidR="00CA0631" w:rsidRPr="00646CE1">
        <w:rPr>
          <w:sz w:val="28"/>
          <w:szCs w:val="28"/>
        </w:rPr>
        <w:t xml:space="preserve"> </w:t>
      </w:r>
      <w:r w:rsidR="00BF6D5C" w:rsidRPr="00646CE1">
        <w:rPr>
          <w:sz w:val="28"/>
          <w:szCs w:val="28"/>
        </w:rPr>
        <w:t xml:space="preserve">В реестре </w:t>
      </w:r>
      <w:r w:rsidR="00D8017E" w:rsidRPr="00646CE1">
        <w:rPr>
          <w:sz w:val="28"/>
          <w:szCs w:val="28"/>
        </w:rPr>
        <w:t xml:space="preserve">почты СМДО </w:t>
      </w:r>
      <w:r w:rsidR="00BF6D5C" w:rsidRPr="00646CE1">
        <w:rPr>
          <w:sz w:val="28"/>
          <w:szCs w:val="28"/>
        </w:rPr>
        <w:t xml:space="preserve">документы с дополнительными материалами в графе «Тип» обозначаются значком </w:t>
      </w:r>
      <w:r w:rsidR="005F6B7C">
        <w:rPr>
          <w:noProof/>
          <w:sz w:val="28"/>
          <w:szCs w:val="28"/>
        </w:rPr>
        <w:drawing>
          <wp:inline distT="0" distB="0" distL="0" distR="0">
            <wp:extent cx="292735" cy="197485"/>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292735" cy="197485"/>
                    </a:xfrm>
                    <a:prstGeom prst="rect">
                      <a:avLst/>
                    </a:prstGeom>
                    <a:noFill/>
                    <a:ln>
                      <a:noFill/>
                    </a:ln>
                  </pic:spPr>
                </pic:pic>
              </a:graphicData>
            </a:graphic>
          </wp:inline>
        </w:drawing>
      </w:r>
      <w:r w:rsidR="00C139E1">
        <w:rPr>
          <w:sz w:val="28"/>
          <w:szCs w:val="28"/>
        </w:rPr>
        <w:t>(основной документ с допол</w:t>
      </w:r>
      <w:r w:rsidR="007C3AA5">
        <w:rPr>
          <w:sz w:val="28"/>
          <w:szCs w:val="28"/>
        </w:rPr>
        <w:t>нительными материалами</w:t>
      </w:r>
      <w:r w:rsidR="00C139E1">
        <w:rPr>
          <w:sz w:val="28"/>
          <w:szCs w:val="28"/>
        </w:rPr>
        <w:t>)</w:t>
      </w:r>
      <w:r w:rsidR="00BF6D5C" w:rsidRPr="00646CE1">
        <w:rPr>
          <w:sz w:val="28"/>
          <w:szCs w:val="28"/>
        </w:rPr>
        <w:t xml:space="preserve"> или </w:t>
      </w:r>
      <w:r w:rsidR="005F6B7C">
        <w:rPr>
          <w:noProof/>
          <w:sz w:val="28"/>
          <w:szCs w:val="28"/>
        </w:rPr>
        <w:drawing>
          <wp:inline distT="0" distB="0" distL="0" distR="0">
            <wp:extent cx="307340" cy="182880"/>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307340" cy="182880"/>
                    </a:xfrm>
                    <a:prstGeom prst="rect">
                      <a:avLst/>
                    </a:prstGeom>
                    <a:noFill/>
                    <a:ln>
                      <a:noFill/>
                    </a:ln>
                  </pic:spPr>
                </pic:pic>
              </a:graphicData>
            </a:graphic>
          </wp:inline>
        </w:drawing>
      </w:r>
      <w:r w:rsidR="007C3AA5">
        <w:rPr>
          <w:sz w:val="28"/>
          <w:szCs w:val="28"/>
        </w:rPr>
        <w:t>(только дополнительный материал)</w:t>
      </w:r>
      <w:r w:rsidR="00BF6D5C" w:rsidRPr="00646CE1">
        <w:rPr>
          <w:sz w:val="28"/>
          <w:szCs w:val="28"/>
        </w:rPr>
        <w:t>.</w:t>
      </w:r>
    </w:p>
    <w:p w:rsidR="00757089" w:rsidRDefault="00757089" w:rsidP="00757089">
      <w:pPr>
        <w:pStyle w:val="a3"/>
        <w:numPr>
          <w:ilvl w:val="0"/>
          <w:numId w:val="48"/>
        </w:numPr>
        <w:jc w:val="both"/>
        <w:rPr>
          <w:sz w:val="28"/>
          <w:szCs w:val="28"/>
        </w:rPr>
      </w:pPr>
      <w:r>
        <w:rPr>
          <w:sz w:val="28"/>
          <w:szCs w:val="28"/>
        </w:rPr>
        <w:t>При получении по почте СМДО  дополнительных материалов со ссылкой на ранее отправленный документ можно добавить (прикрепить) дополнительный материал к основному документу.</w:t>
      </w:r>
    </w:p>
    <w:p w:rsidR="00757089" w:rsidRDefault="00757089" w:rsidP="00757089">
      <w:pPr>
        <w:pStyle w:val="a3"/>
        <w:ind w:left="720"/>
        <w:jc w:val="both"/>
        <w:rPr>
          <w:sz w:val="28"/>
          <w:szCs w:val="28"/>
        </w:rPr>
      </w:pPr>
      <w:r>
        <w:rPr>
          <w:sz w:val="28"/>
          <w:szCs w:val="28"/>
        </w:rPr>
        <w:t>Для этого в параметрах на закладке «Учет док.» параметр «Дополнительные материалы из сообщения добавлять к основному документу» должно быть выбрано значение «автоматически» или «по запросу».</w:t>
      </w:r>
    </w:p>
    <w:p w:rsidR="00757089" w:rsidRDefault="00757089" w:rsidP="00757089">
      <w:pPr>
        <w:pStyle w:val="a3"/>
        <w:ind w:left="720"/>
        <w:jc w:val="both"/>
        <w:rPr>
          <w:sz w:val="28"/>
          <w:szCs w:val="28"/>
        </w:rPr>
      </w:pPr>
      <w:r>
        <w:rPr>
          <w:sz w:val="28"/>
          <w:szCs w:val="28"/>
        </w:rPr>
        <w:t xml:space="preserve">Если значение параметра «по запросу», то при сохранении сообщения будет задан вопрос «Добавить дополнительный материал к основному документу», после чего он будет прикреплен к основному документу. </w:t>
      </w:r>
    </w:p>
    <w:p w:rsidR="00757089" w:rsidRPr="008931BF" w:rsidRDefault="00757089" w:rsidP="00757089">
      <w:pPr>
        <w:pStyle w:val="a3"/>
        <w:ind w:left="709"/>
        <w:jc w:val="both"/>
        <w:rPr>
          <w:sz w:val="28"/>
          <w:szCs w:val="28"/>
        </w:rPr>
      </w:pPr>
      <w:r w:rsidRPr="008931BF">
        <w:rPr>
          <w:sz w:val="28"/>
          <w:szCs w:val="28"/>
        </w:rPr>
        <w:t>В реестре почты СМДО документы</w:t>
      </w:r>
      <w:r>
        <w:rPr>
          <w:sz w:val="28"/>
          <w:szCs w:val="28"/>
        </w:rPr>
        <w:t>, которые прикреплены к основному сообщению,</w:t>
      </w:r>
      <w:r w:rsidRPr="008931BF">
        <w:rPr>
          <w:sz w:val="28"/>
          <w:szCs w:val="28"/>
        </w:rPr>
        <w:t xml:space="preserve"> в графе «Тип» обозначаются значком  </w:t>
      </w:r>
      <w:r w:rsidR="005F6B7C">
        <w:rPr>
          <w:noProof/>
          <w:sz w:val="28"/>
          <w:szCs w:val="28"/>
        </w:rPr>
        <w:drawing>
          <wp:inline distT="0" distB="0" distL="0" distR="0">
            <wp:extent cx="292735" cy="197485"/>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292735" cy="197485"/>
                    </a:xfrm>
                    <a:prstGeom prst="rect">
                      <a:avLst/>
                    </a:prstGeom>
                    <a:noFill/>
                    <a:ln>
                      <a:noFill/>
                    </a:ln>
                  </pic:spPr>
                </pic:pic>
              </a:graphicData>
            </a:graphic>
          </wp:inline>
        </w:drawing>
      </w:r>
      <w:r w:rsidRPr="008931BF">
        <w:rPr>
          <w:sz w:val="28"/>
          <w:szCs w:val="28"/>
        </w:rPr>
        <w:t>или</w:t>
      </w:r>
      <w:r>
        <w:rPr>
          <w:sz w:val="28"/>
          <w:szCs w:val="28"/>
        </w:rPr>
        <w:t xml:space="preserve"> </w:t>
      </w:r>
      <w:r w:rsidR="005F6B7C">
        <w:rPr>
          <w:noProof/>
          <w:sz w:val="28"/>
          <w:szCs w:val="28"/>
        </w:rPr>
        <w:drawing>
          <wp:inline distT="0" distB="0" distL="0" distR="0">
            <wp:extent cx="307340" cy="168275"/>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07340" cy="168275"/>
                    </a:xfrm>
                    <a:prstGeom prst="rect">
                      <a:avLst/>
                    </a:prstGeom>
                    <a:noFill/>
                    <a:ln>
                      <a:noFill/>
                    </a:ln>
                  </pic:spPr>
                </pic:pic>
              </a:graphicData>
            </a:graphic>
          </wp:inline>
        </w:drawing>
      </w:r>
      <w:r w:rsidRPr="008931BF">
        <w:rPr>
          <w:sz w:val="28"/>
          <w:szCs w:val="28"/>
        </w:rPr>
        <w:t>.</w:t>
      </w:r>
    </w:p>
    <w:p w:rsidR="00E97B0F" w:rsidRDefault="00B702C3" w:rsidP="00B04EEA">
      <w:pPr>
        <w:pStyle w:val="a3"/>
        <w:numPr>
          <w:ilvl w:val="0"/>
          <w:numId w:val="48"/>
        </w:numPr>
        <w:jc w:val="both"/>
        <w:rPr>
          <w:sz w:val="28"/>
          <w:szCs w:val="28"/>
        </w:rPr>
      </w:pPr>
      <w:r>
        <w:rPr>
          <w:sz w:val="28"/>
          <w:szCs w:val="28"/>
        </w:rPr>
        <w:t>В почте СМДО добавилась возможность п</w:t>
      </w:r>
      <w:r w:rsidR="000E5570">
        <w:rPr>
          <w:sz w:val="28"/>
          <w:szCs w:val="28"/>
        </w:rPr>
        <w:t>олучить только одно письмо.</w:t>
      </w:r>
    </w:p>
    <w:p w:rsidR="000E5570" w:rsidRPr="00FB3A46" w:rsidRDefault="00E97B0F" w:rsidP="00E97B0F">
      <w:pPr>
        <w:pStyle w:val="a3"/>
        <w:ind w:left="720"/>
        <w:jc w:val="both"/>
        <w:rPr>
          <w:sz w:val="28"/>
          <w:szCs w:val="28"/>
        </w:rPr>
      </w:pPr>
      <w:r>
        <w:rPr>
          <w:sz w:val="28"/>
          <w:szCs w:val="28"/>
        </w:rPr>
        <w:t xml:space="preserve">Для этого нажмите кнопку с треугольником рядом с </w:t>
      </w:r>
      <w:r w:rsidR="006F1201">
        <w:rPr>
          <w:sz w:val="28"/>
          <w:szCs w:val="28"/>
        </w:rPr>
        <w:t xml:space="preserve">кнопкой «получить почту» </w:t>
      </w:r>
      <w:r w:rsidR="005F6B7C">
        <w:rPr>
          <w:noProof/>
          <w:sz w:val="28"/>
          <w:szCs w:val="28"/>
        </w:rPr>
        <w:drawing>
          <wp:inline distT="0" distB="0" distL="0" distR="0">
            <wp:extent cx="373380" cy="2413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73380" cy="241300"/>
                    </a:xfrm>
                    <a:prstGeom prst="rect">
                      <a:avLst/>
                    </a:prstGeom>
                    <a:noFill/>
                    <a:ln>
                      <a:noFill/>
                    </a:ln>
                  </pic:spPr>
                </pic:pic>
              </a:graphicData>
            </a:graphic>
          </wp:inline>
        </w:drawing>
      </w:r>
      <w:r w:rsidR="006F1201">
        <w:rPr>
          <w:sz w:val="28"/>
          <w:szCs w:val="28"/>
        </w:rPr>
        <w:t xml:space="preserve">, появится приглашение </w:t>
      </w:r>
      <w:r w:rsidR="005F6B7C">
        <w:rPr>
          <w:noProof/>
          <w:sz w:val="28"/>
          <w:szCs w:val="28"/>
        </w:rPr>
        <w:drawing>
          <wp:inline distT="0" distB="0" distL="0" distR="0">
            <wp:extent cx="1762760" cy="241300"/>
            <wp:effectExtent l="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762760" cy="241300"/>
                    </a:xfrm>
                    <a:prstGeom prst="rect">
                      <a:avLst/>
                    </a:prstGeom>
                    <a:noFill/>
                    <a:ln>
                      <a:noFill/>
                    </a:ln>
                  </pic:spPr>
                </pic:pic>
              </a:graphicData>
            </a:graphic>
          </wp:inline>
        </w:drawing>
      </w:r>
      <w:r w:rsidR="006F1201">
        <w:rPr>
          <w:sz w:val="28"/>
          <w:szCs w:val="28"/>
        </w:rPr>
        <w:t>.</w:t>
      </w:r>
      <w:r w:rsidR="00EA7ABA">
        <w:rPr>
          <w:sz w:val="28"/>
          <w:szCs w:val="28"/>
        </w:rPr>
        <w:t xml:space="preserve"> </w:t>
      </w:r>
      <w:r w:rsidR="006F1201">
        <w:rPr>
          <w:sz w:val="28"/>
          <w:szCs w:val="28"/>
        </w:rPr>
        <w:t>В</w:t>
      </w:r>
      <w:r w:rsidR="00EA7ABA">
        <w:rPr>
          <w:sz w:val="28"/>
          <w:szCs w:val="28"/>
        </w:rPr>
        <w:t xml:space="preserve">оспользоваться этой возможностью </w:t>
      </w:r>
      <w:r w:rsidR="006F1201">
        <w:rPr>
          <w:sz w:val="28"/>
          <w:szCs w:val="28"/>
        </w:rPr>
        <w:t>предлагается в</w:t>
      </w:r>
      <w:r w:rsidR="00EA7ABA">
        <w:rPr>
          <w:sz w:val="28"/>
          <w:szCs w:val="28"/>
        </w:rPr>
        <w:t xml:space="preserve"> </w:t>
      </w:r>
      <w:r w:rsidR="006F1201">
        <w:rPr>
          <w:sz w:val="28"/>
          <w:szCs w:val="28"/>
        </w:rPr>
        <w:t xml:space="preserve">том </w:t>
      </w:r>
      <w:r w:rsidR="00EA7ABA">
        <w:rPr>
          <w:sz w:val="28"/>
          <w:szCs w:val="28"/>
        </w:rPr>
        <w:t xml:space="preserve">случае, если по каким-то причинам невозможно получить сразу все письма по кнопке </w:t>
      </w:r>
      <w:r w:rsidR="005F6B7C">
        <w:rPr>
          <w:noProof/>
          <w:sz w:val="28"/>
          <w:szCs w:val="28"/>
        </w:rPr>
        <w:drawing>
          <wp:inline distT="0" distB="0" distL="0" distR="0">
            <wp:extent cx="255905" cy="226695"/>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255905" cy="226695"/>
                    </a:xfrm>
                    <a:prstGeom prst="rect">
                      <a:avLst/>
                    </a:prstGeom>
                    <a:noFill/>
                    <a:ln>
                      <a:noFill/>
                    </a:ln>
                  </pic:spPr>
                </pic:pic>
              </a:graphicData>
            </a:graphic>
          </wp:inline>
        </w:drawing>
      </w:r>
      <w:r w:rsidR="006F1201">
        <w:rPr>
          <w:sz w:val="28"/>
          <w:szCs w:val="28"/>
        </w:rPr>
        <w:t xml:space="preserve"> </w:t>
      </w:r>
      <w:r w:rsidR="00EA7ABA">
        <w:rPr>
          <w:sz w:val="28"/>
          <w:szCs w:val="28"/>
        </w:rPr>
        <w:t xml:space="preserve">(например, обрывается связь). </w:t>
      </w:r>
    </w:p>
    <w:p w:rsidR="00FB3A46" w:rsidRDefault="00B34246" w:rsidP="00B04EEA">
      <w:pPr>
        <w:pStyle w:val="a3"/>
        <w:numPr>
          <w:ilvl w:val="0"/>
          <w:numId w:val="48"/>
        </w:numPr>
        <w:jc w:val="both"/>
        <w:rPr>
          <w:sz w:val="28"/>
          <w:szCs w:val="28"/>
        </w:rPr>
      </w:pPr>
      <w:r>
        <w:rPr>
          <w:sz w:val="28"/>
          <w:szCs w:val="28"/>
        </w:rPr>
        <w:t xml:space="preserve">При подготовке исходящего сообщения в почте СМДО добавилась возможность выбрать </w:t>
      </w:r>
      <w:r w:rsidR="007C5EBA">
        <w:rPr>
          <w:sz w:val="28"/>
          <w:szCs w:val="28"/>
        </w:rPr>
        <w:t>файл для отправки из файлов, ранее отправленных или полученных по почте СМДО. Для этого нажмите кнопку</w:t>
      </w:r>
      <w:r w:rsidR="0053053E">
        <w:rPr>
          <w:sz w:val="28"/>
          <w:szCs w:val="28"/>
        </w:rPr>
        <w:t xml:space="preserve"> </w:t>
      </w:r>
      <w:r w:rsidR="005F6B7C">
        <w:rPr>
          <w:noProof/>
          <w:sz w:val="28"/>
          <w:szCs w:val="28"/>
        </w:rPr>
        <w:drawing>
          <wp:inline distT="0" distB="0" distL="0" distR="0">
            <wp:extent cx="314325" cy="241300"/>
            <wp:effectExtent l="0" t="0" r="0"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14325" cy="241300"/>
                    </a:xfrm>
                    <a:prstGeom prst="rect">
                      <a:avLst/>
                    </a:prstGeom>
                    <a:noFill/>
                    <a:ln>
                      <a:noFill/>
                    </a:ln>
                  </pic:spPr>
                </pic:pic>
              </a:graphicData>
            </a:graphic>
          </wp:inline>
        </w:drawing>
      </w:r>
      <w:r w:rsidR="0053053E">
        <w:rPr>
          <w:sz w:val="28"/>
          <w:szCs w:val="28"/>
        </w:rPr>
        <w:t>.</w:t>
      </w:r>
      <w:r w:rsidR="007C5EBA">
        <w:rPr>
          <w:sz w:val="28"/>
          <w:szCs w:val="28"/>
        </w:rPr>
        <w:t xml:space="preserve"> </w:t>
      </w:r>
      <w:r w:rsidR="0053053E">
        <w:rPr>
          <w:sz w:val="28"/>
          <w:szCs w:val="28"/>
        </w:rPr>
        <w:t xml:space="preserve">  </w:t>
      </w:r>
    </w:p>
    <w:p w:rsidR="0053053E" w:rsidRPr="00C25014" w:rsidRDefault="0053053E" w:rsidP="0053053E">
      <w:pPr>
        <w:pStyle w:val="a3"/>
        <w:ind w:left="737"/>
        <w:jc w:val="both"/>
        <w:rPr>
          <w:sz w:val="28"/>
          <w:szCs w:val="28"/>
        </w:rPr>
      </w:pPr>
      <w:r>
        <w:rPr>
          <w:sz w:val="28"/>
          <w:szCs w:val="28"/>
        </w:rPr>
        <w:t>Появится возможность выбрать файлы из входящих или исходящих сообщений</w:t>
      </w:r>
      <w:r w:rsidR="00B51F92">
        <w:rPr>
          <w:sz w:val="28"/>
          <w:szCs w:val="28"/>
        </w:rPr>
        <w:t>, полученных или отправленных за последний месяц</w:t>
      </w:r>
      <w:r>
        <w:rPr>
          <w:sz w:val="28"/>
          <w:szCs w:val="28"/>
        </w:rPr>
        <w:t>. Данной возможностью удобно воспользоваться для пересылки полученного файла другому адресату</w:t>
      </w:r>
      <w:r w:rsidR="00AE21DA">
        <w:rPr>
          <w:sz w:val="28"/>
          <w:szCs w:val="28"/>
        </w:rPr>
        <w:t xml:space="preserve"> или для повторной отправки сообщения.</w:t>
      </w:r>
    </w:p>
    <w:p w:rsidR="001B315F" w:rsidRDefault="001B315F" w:rsidP="001B315F">
      <w:pPr>
        <w:pStyle w:val="a3"/>
        <w:numPr>
          <w:ilvl w:val="0"/>
          <w:numId w:val="48"/>
        </w:numPr>
        <w:jc w:val="both"/>
        <w:rPr>
          <w:sz w:val="28"/>
          <w:szCs w:val="28"/>
        </w:rPr>
      </w:pPr>
      <w:r>
        <w:rPr>
          <w:sz w:val="28"/>
          <w:szCs w:val="28"/>
        </w:rPr>
        <w:t>Во входящем сообщении почты СМДО для отказа в регистрации предлагается на выбор три варианта</w:t>
      </w:r>
    </w:p>
    <w:p w:rsidR="001B315F" w:rsidRDefault="005F6B7C" w:rsidP="001B315F">
      <w:pPr>
        <w:pStyle w:val="a3"/>
        <w:ind w:left="737" w:firstLine="737"/>
        <w:jc w:val="both"/>
        <w:rPr>
          <w:sz w:val="28"/>
          <w:szCs w:val="28"/>
        </w:rPr>
      </w:pPr>
      <w:r>
        <w:rPr>
          <w:noProof/>
          <w:sz w:val="28"/>
          <w:szCs w:val="28"/>
        </w:rPr>
        <w:drawing>
          <wp:inline distT="0" distB="0" distL="0" distR="0">
            <wp:extent cx="3050540" cy="81915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050540" cy="819150"/>
                    </a:xfrm>
                    <a:prstGeom prst="rect">
                      <a:avLst/>
                    </a:prstGeom>
                    <a:noFill/>
                    <a:ln>
                      <a:noFill/>
                    </a:ln>
                  </pic:spPr>
                </pic:pic>
              </a:graphicData>
            </a:graphic>
          </wp:inline>
        </w:drawing>
      </w:r>
    </w:p>
    <w:p w:rsidR="001B315F" w:rsidRPr="001B315F" w:rsidRDefault="001B315F" w:rsidP="0053053E">
      <w:pPr>
        <w:pStyle w:val="a3"/>
        <w:ind w:left="737"/>
        <w:jc w:val="both"/>
        <w:rPr>
          <w:sz w:val="28"/>
          <w:szCs w:val="28"/>
          <w:lang w:val="en-US"/>
        </w:rPr>
      </w:pPr>
    </w:p>
    <w:p w:rsidR="005E6E73" w:rsidRPr="00CC166A" w:rsidRDefault="005E6E73" w:rsidP="00B04EEA">
      <w:pPr>
        <w:pStyle w:val="a3"/>
        <w:numPr>
          <w:ilvl w:val="0"/>
          <w:numId w:val="48"/>
        </w:numPr>
        <w:jc w:val="both"/>
        <w:rPr>
          <w:sz w:val="28"/>
          <w:szCs w:val="28"/>
        </w:rPr>
      </w:pPr>
      <w:r>
        <w:rPr>
          <w:sz w:val="28"/>
          <w:szCs w:val="28"/>
        </w:rPr>
        <w:t>При вводе РКК входящего сообщения  к полю «Текст резолюции» подключен шаблон (по кнопке</w:t>
      </w:r>
      <w:r w:rsidR="00D35572">
        <w:rPr>
          <w:sz w:val="28"/>
          <w:szCs w:val="28"/>
        </w:rPr>
        <w:t xml:space="preserve"> </w:t>
      </w:r>
      <w:r w:rsidR="005F6B7C">
        <w:rPr>
          <w:noProof/>
          <w:sz w:val="28"/>
          <w:szCs w:val="28"/>
        </w:rPr>
        <w:drawing>
          <wp:inline distT="0" distB="0" distL="0" distR="0">
            <wp:extent cx="190500" cy="17526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90500" cy="175260"/>
                    </a:xfrm>
                    <a:prstGeom prst="rect">
                      <a:avLst/>
                    </a:prstGeom>
                    <a:noFill/>
                    <a:ln>
                      <a:noFill/>
                    </a:ln>
                  </pic:spPr>
                </pic:pic>
              </a:graphicData>
            </a:graphic>
          </wp:inline>
        </w:drawing>
      </w:r>
      <w:r w:rsidR="00D35572">
        <w:rPr>
          <w:sz w:val="28"/>
          <w:szCs w:val="28"/>
        </w:rPr>
        <w:t>)</w:t>
      </w:r>
      <w:r>
        <w:rPr>
          <w:sz w:val="28"/>
          <w:szCs w:val="28"/>
        </w:rPr>
        <w:t>.</w:t>
      </w:r>
    </w:p>
    <w:p w:rsidR="00CC166A" w:rsidRDefault="00CC166A" w:rsidP="00CC166A">
      <w:pPr>
        <w:pStyle w:val="a3"/>
        <w:numPr>
          <w:ilvl w:val="0"/>
          <w:numId w:val="48"/>
        </w:numPr>
        <w:jc w:val="both"/>
        <w:rPr>
          <w:sz w:val="28"/>
          <w:szCs w:val="28"/>
        </w:rPr>
      </w:pPr>
      <w:r>
        <w:rPr>
          <w:sz w:val="28"/>
          <w:szCs w:val="28"/>
        </w:rPr>
        <w:t>В алфавитной книге и в реестре населения добавилась выходная форма «Численность населения по населенным пунктам и улицам»</w:t>
      </w:r>
    </w:p>
    <w:p w:rsidR="00CC166A" w:rsidRDefault="00CC166A" w:rsidP="00CC166A">
      <w:pPr>
        <w:pStyle w:val="a3"/>
        <w:numPr>
          <w:ilvl w:val="0"/>
          <w:numId w:val="48"/>
        </w:numPr>
        <w:jc w:val="both"/>
        <w:rPr>
          <w:sz w:val="28"/>
          <w:szCs w:val="28"/>
        </w:rPr>
      </w:pPr>
      <w:r>
        <w:rPr>
          <w:sz w:val="28"/>
          <w:szCs w:val="28"/>
        </w:rPr>
        <w:lastRenderedPageBreak/>
        <w:t>В лицевом счете добавилась выходная форма «Лицевой счет(новый)+земля». Перед получением формы есть возможность отметить «птичкой» поля, необходимые для печати. Поле «Всего земли» печатается по умолчанию.</w:t>
      </w:r>
    </w:p>
    <w:p w:rsidR="00CC166A" w:rsidRPr="00866C7C" w:rsidRDefault="00CC166A" w:rsidP="00CC166A">
      <w:pPr>
        <w:pStyle w:val="a3"/>
        <w:numPr>
          <w:ilvl w:val="0"/>
          <w:numId w:val="48"/>
        </w:numPr>
        <w:jc w:val="both"/>
        <w:rPr>
          <w:sz w:val="28"/>
          <w:szCs w:val="28"/>
        </w:rPr>
      </w:pPr>
      <w:r>
        <w:rPr>
          <w:sz w:val="28"/>
          <w:szCs w:val="28"/>
        </w:rPr>
        <w:t>В реестре населения добавилась выходная форма «Движение населения за период с ИН».</w:t>
      </w:r>
    </w:p>
    <w:p w:rsidR="00CC166A" w:rsidRPr="00BA6AF7" w:rsidRDefault="00CC166A" w:rsidP="00CC166A">
      <w:pPr>
        <w:pStyle w:val="a3"/>
        <w:numPr>
          <w:ilvl w:val="0"/>
          <w:numId w:val="48"/>
        </w:numPr>
        <w:jc w:val="both"/>
        <w:rPr>
          <w:sz w:val="28"/>
          <w:szCs w:val="28"/>
        </w:rPr>
      </w:pPr>
      <w:r>
        <w:rPr>
          <w:sz w:val="28"/>
          <w:szCs w:val="28"/>
        </w:rPr>
        <w:t xml:space="preserve">В адресной книге в первой графе для обозначения адреса, на котором проживают только люди, зарегистрированные по месту пребывания (подсвечиваются зеленым цветом), стал использоваться значок </w:t>
      </w:r>
      <w:r w:rsidR="005F6B7C">
        <w:rPr>
          <w:noProof/>
          <w:sz w:val="28"/>
          <w:szCs w:val="28"/>
        </w:rPr>
        <w:drawing>
          <wp:inline distT="0" distB="0" distL="0" distR="0">
            <wp:extent cx="278130" cy="19748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78130" cy="197485"/>
                    </a:xfrm>
                    <a:prstGeom prst="rect">
                      <a:avLst/>
                    </a:prstGeom>
                    <a:noFill/>
                    <a:ln>
                      <a:noFill/>
                    </a:ln>
                  </pic:spPr>
                </pic:pic>
              </a:graphicData>
            </a:graphic>
          </wp:inline>
        </w:drawing>
      </w:r>
      <w:r>
        <w:rPr>
          <w:sz w:val="28"/>
          <w:szCs w:val="28"/>
        </w:rPr>
        <w:t>.</w:t>
      </w:r>
    </w:p>
    <w:p w:rsidR="00CC166A" w:rsidRPr="005E25A4" w:rsidRDefault="00CC166A" w:rsidP="00CC166A">
      <w:pPr>
        <w:pStyle w:val="a3"/>
        <w:numPr>
          <w:ilvl w:val="0"/>
          <w:numId w:val="48"/>
        </w:numPr>
        <w:jc w:val="both"/>
        <w:rPr>
          <w:sz w:val="28"/>
          <w:szCs w:val="28"/>
        </w:rPr>
      </w:pPr>
      <w:r>
        <w:rPr>
          <w:sz w:val="28"/>
          <w:szCs w:val="28"/>
        </w:rPr>
        <w:t>В адресной книге</w:t>
      </w:r>
      <w:r w:rsidRPr="00BA6AF7">
        <w:rPr>
          <w:sz w:val="28"/>
          <w:szCs w:val="28"/>
        </w:rPr>
        <w:t xml:space="preserve">  </w:t>
      </w:r>
      <w:r>
        <w:rPr>
          <w:sz w:val="28"/>
          <w:szCs w:val="28"/>
        </w:rPr>
        <w:t>добавлены два стандартных отбора</w:t>
      </w:r>
      <w:r w:rsidRPr="00BA6AF7">
        <w:rPr>
          <w:sz w:val="28"/>
          <w:szCs w:val="28"/>
        </w:rPr>
        <w:t>: "Проживают только незарегистрированные"</w:t>
      </w:r>
      <w:r>
        <w:rPr>
          <w:sz w:val="28"/>
          <w:szCs w:val="28"/>
        </w:rPr>
        <w:t>,</w:t>
      </w:r>
      <w:r w:rsidRPr="00BA6AF7">
        <w:rPr>
          <w:sz w:val="28"/>
          <w:szCs w:val="28"/>
        </w:rPr>
        <w:t xml:space="preserve">  "Отсутствуют люди"</w:t>
      </w:r>
      <w:r>
        <w:rPr>
          <w:sz w:val="28"/>
          <w:szCs w:val="28"/>
        </w:rPr>
        <w:t>.</w:t>
      </w:r>
    </w:p>
    <w:p w:rsidR="00CC166A" w:rsidRPr="00823422" w:rsidRDefault="00CC166A" w:rsidP="00CC166A">
      <w:pPr>
        <w:pStyle w:val="a3"/>
        <w:numPr>
          <w:ilvl w:val="0"/>
          <w:numId w:val="48"/>
        </w:numPr>
        <w:jc w:val="both"/>
        <w:rPr>
          <w:sz w:val="28"/>
          <w:szCs w:val="28"/>
        </w:rPr>
      </w:pPr>
      <w:r>
        <w:rPr>
          <w:sz w:val="28"/>
          <w:szCs w:val="28"/>
        </w:rPr>
        <w:t xml:space="preserve">В адресной книге добавлен </w:t>
      </w:r>
      <w:r>
        <w:rPr>
          <w:sz w:val="28"/>
          <w:szCs w:val="28"/>
          <w:lang w:val="en-US"/>
        </w:rPr>
        <w:t>Word</w:t>
      </w:r>
      <w:r w:rsidRPr="005E25A4">
        <w:rPr>
          <w:sz w:val="28"/>
          <w:szCs w:val="28"/>
        </w:rPr>
        <w:t>-</w:t>
      </w:r>
      <w:r>
        <w:rPr>
          <w:sz w:val="28"/>
          <w:szCs w:val="28"/>
        </w:rPr>
        <w:t xml:space="preserve">документ </w:t>
      </w:r>
      <w:r w:rsidRPr="00BA6AF7">
        <w:rPr>
          <w:sz w:val="28"/>
          <w:szCs w:val="28"/>
        </w:rPr>
        <w:t>"</w:t>
      </w:r>
      <w:r w:rsidRPr="005E25A4">
        <w:rPr>
          <w:sz w:val="28"/>
          <w:szCs w:val="28"/>
        </w:rPr>
        <w:t>Карточка учета пустующего дома</w:t>
      </w:r>
      <w:r w:rsidRPr="00BA6AF7">
        <w:rPr>
          <w:sz w:val="28"/>
          <w:szCs w:val="28"/>
        </w:rPr>
        <w:t>"</w:t>
      </w:r>
      <w:r>
        <w:rPr>
          <w:sz w:val="28"/>
          <w:szCs w:val="28"/>
        </w:rPr>
        <w:t>.</w:t>
      </w:r>
    </w:p>
    <w:p w:rsidR="00CC166A" w:rsidRPr="009C7D44" w:rsidRDefault="00CC166A" w:rsidP="00CC166A">
      <w:pPr>
        <w:pStyle w:val="a3"/>
        <w:numPr>
          <w:ilvl w:val="0"/>
          <w:numId w:val="48"/>
        </w:numPr>
        <w:jc w:val="both"/>
        <w:rPr>
          <w:sz w:val="28"/>
          <w:szCs w:val="28"/>
        </w:rPr>
      </w:pPr>
      <w:r>
        <w:rPr>
          <w:sz w:val="28"/>
          <w:szCs w:val="28"/>
        </w:rPr>
        <w:t xml:space="preserve">В алфавитной книге расширилась возможность очистки закладки «показатели» по кнопке </w:t>
      </w:r>
      <w:r w:rsidR="005F6B7C">
        <w:rPr>
          <w:noProof/>
          <w:sz w:val="28"/>
          <w:szCs w:val="28"/>
        </w:rPr>
        <w:drawing>
          <wp:inline distT="0" distB="0" distL="0" distR="0">
            <wp:extent cx="314325" cy="241300"/>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14325" cy="241300"/>
                    </a:xfrm>
                    <a:prstGeom prst="rect">
                      <a:avLst/>
                    </a:prstGeom>
                    <a:noFill/>
                    <a:ln>
                      <a:noFill/>
                    </a:ln>
                  </pic:spPr>
                </pic:pic>
              </a:graphicData>
            </a:graphic>
          </wp:inline>
        </w:drawing>
      </w:r>
      <w:r>
        <w:rPr>
          <w:sz w:val="28"/>
          <w:szCs w:val="28"/>
        </w:rPr>
        <w:t>. В списке показателей добавилась возможность отметить только те, которые необходимо  очистить.</w:t>
      </w:r>
    </w:p>
    <w:p w:rsidR="00CC166A" w:rsidRPr="00CC166A" w:rsidRDefault="00CC166A" w:rsidP="00CC166A">
      <w:pPr>
        <w:pStyle w:val="a3"/>
        <w:numPr>
          <w:ilvl w:val="0"/>
          <w:numId w:val="48"/>
        </w:numPr>
        <w:jc w:val="both"/>
        <w:rPr>
          <w:sz w:val="28"/>
          <w:szCs w:val="28"/>
        </w:rPr>
      </w:pPr>
      <w:r>
        <w:rPr>
          <w:sz w:val="28"/>
          <w:szCs w:val="28"/>
        </w:rPr>
        <w:t xml:space="preserve">В алфавитной книге по кнопке </w:t>
      </w:r>
      <w:r w:rsidR="005F6B7C">
        <w:rPr>
          <w:noProof/>
          <w:sz w:val="28"/>
          <w:szCs w:val="28"/>
        </w:rPr>
        <w:drawing>
          <wp:inline distT="0" distB="0" distL="0" distR="0">
            <wp:extent cx="314325" cy="24130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314325" cy="241300"/>
                    </a:xfrm>
                    <a:prstGeom prst="rect">
                      <a:avLst/>
                    </a:prstGeom>
                    <a:noFill/>
                    <a:ln>
                      <a:noFill/>
                    </a:ln>
                  </pic:spPr>
                </pic:pic>
              </a:graphicData>
            </a:graphic>
          </wp:inline>
        </w:drawing>
      </w:r>
      <w:r>
        <w:rPr>
          <w:sz w:val="28"/>
          <w:szCs w:val="28"/>
        </w:rPr>
        <w:t xml:space="preserve"> в меню «Изменить значение реквизита в базе» добавилась возможность выбрать реквизит «Не включать в формы статистики» и при необходимости очистить его или проставить необходимое значение с учетом установленного отбора.</w:t>
      </w:r>
    </w:p>
    <w:p w:rsidR="005468B6" w:rsidRDefault="005468B6" w:rsidP="005468B6">
      <w:pPr>
        <w:pStyle w:val="a3"/>
        <w:numPr>
          <w:ilvl w:val="0"/>
          <w:numId w:val="48"/>
        </w:numPr>
        <w:jc w:val="both"/>
        <w:rPr>
          <w:sz w:val="28"/>
          <w:szCs w:val="28"/>
        </w:rPr>
      </w:pPr>
      <w:r>
        <w:rPr>
          <w:sz w:val="28"/>
          <w:szCs w:val="28"/>
        </w:rPr>
        <w:t xml:space="preserve">У человека на закладке ВУС рядом с полем «воинское звание» добавилось поле для выбора дополнения к званию </w:t>
      </w:r>
      <w:r w:rsidRPr="00945A32">
        <w:rPr>
          <w:sz w:val="28"/>
          <w:szCs w:val="28"/>
        </w:rPr>
        <w:t>“</w:t>
      </w:r>
      <w:r>
        <w:rPr>
          <w:sz w:val="28"/>
          <w:szCs w:val="28"/>
        </w:rPr>
        <w:t>запаса</w:t>
      </w:r>
      <w:r w:rsidRPr="00945A32">
        <w:rPr>
          <w:sz w:val="28"/>
          <w:szCs w:val="28"/>
        </w:rPr>
        <w:t xml:space="preserve">” </w:t>
      </w:r>
      <w:r>
        <w:rPr>
          <w:sz w:val="28"/>
          <w:szCs w:val="28"/>
        </w:rPr>
        <w:t xml:space="preserve">или </w:t>
      </w:r>
      <w:r w:rsidRPr="00945A32">
        <w:rPr>
          <w:sz w:val="28"/>
          <w:szCs w:val="28"/>
        </w:rPr>
        <w:t>“</w:t>
      </w:r>
      <w:r>
        <w:rPr>
          <w:sz w:val="28"/>
          <w:szCs w:val="28"/>
        </w:rPr>
        <w:t>в отставке</w:t>
      </w:r>
      <w:r w:rsidRPr="00945A32">
        <w:rPr>
          <w:sz w:val="28"/>
          <w:szCs w:val="28"/>
        </w:rPr>
        <w:t>”</w:t>
      </w:r>
      <w:r>
        <w:rPr>
          <w:sz w:val="28"/>
          <w:szCs w:val="28"/>
        </w:rPr>
        <w:t>. Выбранное значение будет печататься в карточке первичного учета ВУС.</w:t>
      </w:r>
    </w:p>
    <w:p w:rsidR="005468B6" w:rsidRPr="005468B6" w:rsidRDefault="005468B6" w:rsidP="005468B6">
      <w:pPr>
        <w:pStyle w:val="a3"/>
        <w:numPr>
          <w:ilvl w:val="0"/>
          <w:numId w:val="48"/>
        </w:numPr>
        <w:jc w:val="both"/>
        <w:rPr>
          <w:sz w:val="28"/>
          <w:szCs w:val="28"/>
        </w:rPr>
      </w:pPr>
      <w:r>
        <w:rPr>
          <w:sz w:val="28"/>
          <w:szCs w:val="28"/>
        </w:rPr>
        <w:t>В информации о захоронении на закладке «Дополнительно» добавлены реквизиты</w:t>
      </w:r>
      <w:r w:rsidRPr="00C81B9A">
        <w:rPr>
          <w:sz w:val="28"/>
          <w:szCs w:val="28"/>
        </w:rPr>
        <w:t xml:space="preserve"> </w:t>
      </w:r>
      <w:r>
        <w:rPr>
          <w:sz w:val="28"/>
          <w:szCs w:val="28"/>
        </w:rPr>
        <w:t>последнего места жительства умершего.</w:t>
      </w:r>
    </w:p>
    <w:p w:rsidR="00696E58" w:rsidRDefault="00696E58" w:rsidP="00B04EEA">
      <w:pPr>
        <w:pStyle w:val="a3"/>
        <w:numPr>
          <w:ilvl w:val="0"/>
          <w:numId w:val="48"/>
        </w:numPr>
        <w:jc w:val="both"/>
        <w:rPr>
          <w:sz w:val="28"/>
          <w:szCs w:val="28"/>
        </w:rPr>
      </w:pPr>
      <w:r>
        <w:rPr>
          <w:sz w:val="28"/>
          <w:szCs w:val="28"/>
        </w:rPr>
        <w:t xml:space="preserve">Изменено ведение справочника «Места захоронений». </w:t>
      </w:r>
    </w:p>
    <w:p w:rsidR="00696E58" w:rsidRDefault="00696E58" w:rsidP="00696E58">
      <w:pPr>
        <w:pStyle w:val="a3"/>
        <w:ind w:left="786"/>
        <w:jc w:val="both"/>
        <w:rPr>
          <w:sz w:val="28"/>
          <w:szCs w:val="28"/>
        </w:rPr>
      </w:pPr>
      <w:r>
        <w:rPr>
          <w:sz w:val="28"/>
          <w:szCs w:val="28"/>
        </w:rPr>
        <w:t xml:space="preserve">Если места захоронений в справочник уже введены, необходимо проставить соответствующие коды ГИС РН. Для этого нажмите кнопку </w:t>
      </w:r>
      <w:r w:rsidR="005F6B7C">
        <w:rPr>
          <w:noProof/>
          <w:sz w:val="28"/>
          <w:szCs w:val="28"/>
        </w:rPr>
        <w:drawing>
          <wp:inline distT="0" distB="0" distL="0" distR="0">
            <wp:extent cx="1097280" cy="21209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1097280" cy="212090"/>
                    </a:xfrm>
                    <a:prstGeom prst="rect">
                      <a:avLst/>
                    </a:prstGeom>
                    <a:noFill/>
                    <a:ln>
                      <a:noFill/>
                    </a:ln>
                  </pic:spPr>
                </pic:pic>
              </a:graphicData>
            </a:graphic>
          </wp:inline>
        </w:drawing>
      </w:r>
    </w:p>
    <w:p w:rsidR="00696E58" w:rsidRDefault="005F6B7C" w:rsidP="00696E58">
      <w:pPr>
        <w:pStyle w:val="a3"/>
        <w:ind w:left="786"/>
        <w:jc w:val="both"/>
        <w:rPr>
          <w:sz w:val="28"/>
          <w:szCs w:val="28"/>
        </w:rPr>
      </w:pPr>
      <w:r>
        <w:rPr>
          <w:noProof/>
          <w:sz w:val="28"/>
          <w:szCs w:val="28"/>
        </w:rPr>
        <w:drawing>
          <wp:inline distT="0" distB="0" distL="0" distR="0">
            <wp:extent cx="2999105" cy="3123565"/>
            <wp:effectExtent l="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999105" cy="3123565"/>
                    </a:xfrm>
                    <a:prstGeom prst="rect">
                      <a:avLst/>
                    </a:prstGeom>
                    <a:noFill/>
                    <a:ln>
                      <a:noFill/>
                    </a:ln>
                  </pic:spPr>
                </pic:pic>
              </a:graphicData>
            </a:graphic>
          </wp:inline>
        </w:drawing>
      </w:r>
    </w:p>
    <w:p w:rsidR="0021563B" w:rsidRDefault="0021563B" w:rsidP="0021563B">
      <w:pPr>
        <w:pStyle w:val="a3"/>
        <w:ind w:left="786" w:firstLine="630"/>
        <w:jc w:val="both"/>
        <w:rPr>
          <w:sz w:val="28"/>
          <w:szCs w:val="28"/>
        </w:rPr>
      </w:pPr>
      <w:r>
        <w:rPr>
          <w:sz w:val="28"/>
          <w:szCs w:val="28"/>
        </w:rPr>
        <w:t xml:space="preserve">ВАЖНО: обратите внимание, чтобы поле «Выбрать территорию» было корректно заполнено. При необходимости корректировки нажмите кнопку </w:t>
      </w:r>
      <w:r w:rsidR="005F6B7C">
        <w:rPr>
          <w:noProof/>
          <w:sz w:val="28"/>
          <w:szCs w:val="28"/>
        </w:rPr>
        <w:drawing>
          <wp:inline distT="0" distB="0" distL="0" distR="0">
            <wp:extent cx="160655" cy="182880"/>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0655" cy="182880"/>
                    </a:xfrm>
                    <a:prstGeom prst="rect">
                      <a:avLst/>
                    </a:prstGeom>
                    <a:noFill/>
                    <a:ln>
                      <a:noFill/>
                    </a:ln>
                  </pic:spPr>
                </pic:pic>
              </a:graphicData>
            </a:graphic>
          </wp:inline>
        </w:drawing>
      </w:r>
      <w:r>
        <w:rPr>
          <w:sz w:val="28"/>
          <w:szCs w:val="28"/>
        </w:rPr>
        <w:t xml:space="preserve"> и выберите необходимые значения.</w:t>
      </w:r>
    </w:p>
    <w:p w:rsidR="0021563B" w:rsidRDefault="005F6B7C" w:rsidP="0021563B">
      <w:pPr>
        <w:pStyle w:val="a3"/>
        <w:ind w:left="720"/>
        <w:jc w:val="both"/>
        <w:rPr>
          <w:sz w:val="28"/>
          <w:szCs w:val="28"/>
        </w:rPr>
      </w:pPr>
      <w:r>
        <w:rPr>
          <w:noProof/>
          <w:sz w:val="28"/>
          <w:szCs w:val="28"/>
        </w:rPr>
        <w:lastRenderedPageBreak/>
        <w:drawing>
          <wp:inline distT="0" distB="0" distL="0" distR="0">
            <wp:extent cx="2282190" cy="152146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2282190" cy="1521460"/>
                    </a:xfrm>
                    <a:prstGeom prst="rect">
                      <a:avLst/>
                    </a:prstGeom>
                    <a:noFill/>
                    <a:ln>
                      <a:noFill/>
                    </a:ln>
                  </pic:spPr>
                </pic:pic>
              </a:graphicData>
            </a:graphic>
          </wp:inline>
        </w:drawing>
      </w:r>
    </w:p>
    <w:p w:rsidR="00696E58" w:rsidRDefault="0021563B" w:rsidP="00696E58">
      <w:pPr>
        <w:pStyle w:val="a3"/>
        <w:ind w:left="786" w:firstLine="630"/>
        <w:jc w:val="both"/>
        <w:rPr>
          <w:sz w:val="28"/>
          <w:szCs w:val="28"/>
        </w:rPr>
      </w:pPr>
      <w:r>
        <w:rPr>
          <w:sz w:val="28"/>
          <w:szCs w:val="28"/>
        </w:rPr>
        <w:t>После этого в</w:t>
      </w:r>
      <w:r w:rsidR="00696E58">
        <w:rPr>
          <w:sz w:val="28"/>
          <w:szCs w:val="28"/>
        </w:rPr>
        <w:t xml:space="preserve"> конце поля «ГИС РН Код» нажмите кнопку  </w:t>
      </w:r>
      <w:r w:rsidR="005F6B7C">
        <w:rPr>
          <w:noProof/>
          <w:sz w:val="28"/>
          <w:szCs w:val="28"/>
        </w:rPr>
        <w:drawing>
          <wp:inline distT="0" distB="0" distL="0" distR="0">
            <wp:extent cx="160655" cy="182880"/>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0655" cy="182880"/>
                    </a:xfrm>
                    <a:prstGeom prst="rect">
                      <a:avLst/>
                    </a:prstGeom>
                    <a:noFill/>
                    <a:ln>
                      <a:noFill/>
                    </a:ln>
                  </pic:spPr>
                </pic:pic>
              </a:graphicData>
            </a:graphic>
          </wp:inline>
        </w:drawing>
      </w:r>
      <w:r w:rsidR="00696E58">
        <w:rPr>
          <w:sz w:val="28"/>
          <w:szCs w:val="28"/>
        </w:rPr>
        <w:t xml:space="preserve"> и выберите место захоронения. Предложенный список будет соответствовать местам захоронений, относящихся к территории, напротив которой стоит точка </w:t>
      </w:r>
      <w:r w:rsidR="005F6B7C">
        <w:rPr>
          <w:noProof/>
          <w:sz w:val="28"/>
          <w:szCs w:val="28"/>
        </w:rPr>
        <w:drawing>
          <wp:inline distT="0" distB="0" distL="0" distR="0">
            <wp:extent cx="278130" cy="241300"/>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278130" cy="241300"/>
                    </a:xfrm>
                    <a:prstGeom prst="rect">
                      <a:avLst/>
                    </a:prstGeom>
                    <a:noFill/>
                    <a:ln>
                      <a:noFill/>
                    </a:ln>
                  </pic:spPr>
                </pic:pic>
              </a:graphicData>
            </a:graphic>
          </wp:inline>
        </w:drawing>
      </w:r>
      <w:r w:rsidR="00696E58">
        <w:rPr>
          <w:sz w:val="28"/>
          <w:szCs w:val="28"/>
        </w:rPr>
        <w:t xml:space="preserve">. </w:t>
      </w:r>
    </w:p>
    <w:p w:rsidR="00696E58" w:rsidRDefault="005F6B7C" w:rsidP="00696E58">
      <w:pPr>
        <w:pStyle w:val="a3"/>
        <w:ind w:left="786"/>
        <w:jc w:val="both"/>
        <w:rPr>
          <w:sz w:val="28"/>
          <w:szCs w:val="28"/>
        </w:rPr>
      </w:pPr>
      <w:r>
        <w:rPr>
          <w:noProof/>
          <w:sz w:val="28"/>
          <w:szCs w:val="28"/>
        </w:rPr>
        <w:drawing>
          <wp:inline distT="0" distB="0" distL="0" distR="0">
            <wp:extent cx="5449570" cy="1294765"/>
            <wp:effectExtent l="0" t="0" r="0" b="0"/>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5449570" cy="1294765"/>
                    </a:xfrm>
                    <a:prstGeom prst="rect">
                      <a:avLst/>
                    </a:prstGeom>
                    <a:noFill/>
                    <a:ln>
                      <a:noFill/>
                    </a:ln>
                  </pic:spPr>
                </pic:pic>
              </a:graphicData>
            </a:graphic>
          </wp:inline>
        </w:drawing>
      </w:r>
    </w:p>
    <w:p w:rsidR="00696E58" w:rsidRDefault="00696E58" w:rsidP="00696E58">
      <w:pPr>
        <w:pStyle w:val="a3"/>
        <w:ind w:left="786" w:firstLine="630"/>
        <w:jc w:val="both"/>
        <w:rPr>
          <w:sz w:val="28"/>
          <w:szCs w:val="28"/>
        </w:rPr>
      </w:pPr>
      <w:r>
        <w:rPr>
          <w:sz w:val="28"/>
          <w:szCs w:val="28"/>
        </w:rPr>
        <w:t>Если, например, точка стоит напротив Нас. пункт, а программа не нашла мест захоронений, относящихся к данному населенному пункту, то для выбора будет предложен список мест захоронений, относящихся к сельскому совету (далее по аналогии к району, области). После выбора места захоронения из предложенного списка поля «ГИС РН Код» и «ГИС РН Наименование» будут заполнены.</w:t>
      </w:r>
    </w:p>
    <w:p w:rsidR="00696E58" w:rsidRDefault="00696E58" w:rsidP="00696E58">
      <w:pPr>
        <w:pStyle w:val="a3"/>
        <w:ind w:left="786" w:firstLine="630"/>
        <w:jc w:val="both"/>
        <w:rPr>
          <w:sz w:val="28"/>
          <w:szCs w:val="28"/>
        </w:rPr>
      </w:pPr>
      <w:r>
        <w:rPr>
          <w:sz w:val="28"/>
          <w:szCs w:val="28"/>
        </w:rPr>
        <w:t xml:space="preserve">Далее необходимо заполнить «Список книг». Для этого введите номер книги и дату ее создания. На начальном  этапе в списке будет одна строка. При необходимости удалить строку из списка можно комбинацией клавиш </w:t>
      </w:r>
      <w:r>
        <w:rPr>
          <w:sz w:val="28"/>
          <w:szCs w:val="28"/>
          <w:lang w:val="en-US"/>
        </w:rPr>
        <w:t>Ctrl</w:t>
      </w:r>
      <w:r>
        <w:rPr>
          <w:sz w:val="28"/>
          <w:szCs w:val="28"/>
        </w:rPr>
        <w:t xml:space="preserve"> </w:t>
      </w:r>
      <w:r>
        <w:rPr>
          <w:sz w:val="28"/>
          <w:szCs w:val="28"/>
          <w:lang w:val="en-US"/>
        </w:rPr>
        <w:t>Delete</w:t>
      </w:r>
      <w:r>
        <w:rPr>
          <w:sz w:val="28"/>
          <w:szCs w:val="28"/>
        </w:rPr>
        <w:t>.</w:t>
      </w:r>
    </w:p>
    <w:p w:rsidR="00696E58" w:rsidRDefault="00696E58" w:rsidP="00696E58">
      <w:pPr>
        <w:pStyle w:val="a3"/>
        <w:ind w:left="786" w:firstLine="630"/>
        <w:jc w:val="both"/>
        <w:rPr>
          <w:sz w:val="28"/>
          <w:szCs w:val="28"/>
        </w:rPr>
      </w:pPr>
      <w:r>
        <w:rPr>
          <w:sz w:val="28"/>
          <w:szCs w:val="28"/>
        </w:rPr>
        <w:t xml:space="preserve">Для добавления места захоронения в справочник нажмите кнопку </w:t>
      </w:r>
      <w:r w:rsidR="005F6B7C">
        <w:rPr>
          <w:noProof/>
          <w:sz w:val="28"/>
          <w:szCs w:val="28"/>
        </w:rPr>
        <w:drawing>
          <wp:inline distT="0" distB="0" distL="0" distR="0">
            <wp:extent cx="753745" cy="22669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753745" cy="226695"/>
                    </a:xfrm>
                    <a:prstGeom prst="rect">
                      <a:avLst/>
                    </a:prstGeom>
                    <a:noFill/>
                    <a:ln>
                      <a:noFill/>
                    </a:ln>
                  </pic:spPr>
                </pic:pic>
              </a:graphicData>
            </a:graphic>
          </wp:inline>
        </w:drawing>
      </w:r>
      <w:r>
        <w:rPr>
          <w:sz w:val="28"/>
          <w:szCs w:val="28"/>
        </w:rPr>
        <w:t>.</w:t>
      </w:r>
    </w:p>
    <w:p w:rsidR="00696E58" w:rsidRDefault="005F6B7C" w:rsidP="00696E58">
      <w:pPr>
        <w:pStyle w:val="a3"/>
        <w:ind w:left="786" w:firstLine="630"/>
        <w:jc w:val="both"/>
        <w:rPr>
          <w:sz w:val="28"/>
          <w:szCs w:val="28"/>
        </w:rPr>
      </w:pPr>
      <w:r>
        <w:rPr>
          <w:noProof/>
          <w:sz w:val="28"/>
          <w:szCs w:val="28"/>
        </w:rPr>
        <w:drawing>
          <wp:inline distT="0" distB="0" distL="0" distR="0">
            <wp:extent cx="3086735" cy="3211195"/>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3086735" cy="3211195"/>
                    </a:xfrm>
                    <a:prstGeom prst="rect">
                      <a:avLst/>
                    </a:prstGeom>
                    <a:noFill/>
                    <a:ln>
                      <a:noFill/>
                    </a:ln>
                  </pic:spPr>
                </pic:pic>
              </a:graphicData>
            </a:graphic>
          </wp:inline>
        </w:drawing>
      </w:r>
    </w:p>
    <w:p w:rsidR="00696E58" w:rsidRDefault="00696E58" w:rsidP="00696E58">
      <w:pPr>
        <w:pStyle w:val="a3"/>
        <w:ind w:left="786" w:firstLine="630"/>
        <w:jc w:val="both"/>
        <w:rPr>
          <w:sz w:val="28"/>
          <w:szCs w:val="28"/>
        </w:rPr>
      </w:pPr>
      <w:r>
        <w:rPr>
          <w:sz w:val="28"/>
          <w:szCs w:val="28"/>
        </w:rPr>
        <w:t xml:space="preserve">Поле «Выбрать территорию» заполнено предыдущим выбранным значением.  Для выбора новой территории воспользуйтесь кнопкой </w:t>
      </w:r>
      <w:r w:rsidR="005F6B7C">
        <w:rPr>
          <w:noProof/>
          <w:sz w:val="28"/>
          <w:szCs w:val="28"/>
        </w:rPr>
        <w:drawing>
          <wp:inline distT="0" distB="0" distL="0" distR="0">
            <wp:extent cx="160655" cy="182880"/>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0655" cy="182880"/>
                    </a:xfrm>
                    <a:prstGeom prst="rect">
                      <a:avLst/>
                    </a:prstGeom>
                    <a:noFill/>
                    <a:ln>
                      <a:noFill/>
                    </a:ln>
                  </pic:spPr>
                </pic:pic>
              </a:graphicData>
            </a:graphic>
          </wp:inline>
        </w:drawing>
      </w:r>
      <w:r>
        <w:rPr>
          <w:sz w:val="28"/>
          <w:szCs w:val="28"/>
        </w:rPr>
        <w:t xml:space="preserve"> в конце поля.</w:t>
      </w:r>
    </w:p>
    <w:p w:rsidR="00696E58" w:rsidRDefault="005F6B7C" w:rsidP="00696E58">
      <w:pPr>
        <w:pStyle w:val="a3"/>
        <w:ind w:left="786" w:firstLine="630"/>
        <w:jc w:val="both"/>
        <w:rPr>
          <w:sz w:val="28"/>
          <w:szCs w:val="28"/>
        </w:rPr>
      </w:pPr>
      <w:r>
        <w:rPr>
          <w:noProof/>
          <w:sz w:val="28"/>
          <w:szCs w:val="28"/>
        </w:rPr>
        <w:lastRenderedPageBreak/>
        <w:drawing>
          <wp:inline distT="0" distB="0" distL="0" distR="0">
            <wp:extent cx="1668145" cy="1134110"/>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1668145" cy="1134110"/>
                    </a:xfrm>
                    <a:prstGeom prst="rect">
                      <a:avLst/>
                    </a:prstGeom>
                    <a:noFill/>
                    <a:ln>
                      <a:noFill/>
                    </a:ln>
                  </pic:spPr>
                </pic:pic>
              </a:graphicData>
            </a:graphic>
          </wp:inline>
        </w:drawing>
      </w:r>
    </w:p>
    <w:p w:rsidR="00696E58" w:rsidRDefault="00696E58" w:rsidP="00696E58">
      <w:pPr>
        <w:pStyle w:val="a3"/>
        <w:ind w:left="786" w:firstLine="630"/>
        <w:jc w:val="both"/>
        <w:rPr>
          <w:sz w:val="28"/>
          <w:szCs w:val="28"/>
        </w:rPr>
      </w:pPr>
      <w:r>
        <w:rPr>
          <w:sz w:val="28"/>
          <w:szCs w:val="28"/>
        </w:rPr>
        <w:t xml:space="preserve">Если кладбище не относится к территории конкретного населенного пункта, то населенный пункт выбирать не надо. </w:t>
      </w:r>
    </w:p>
    <w:p w:rsidR="00696E58" w:rsidRDefault="00696E58" w:rsidP="00696E58">
      <w:pPr>
        <w:pStyle w:val="a3"/>
        <w:ind w:left="786" w:firstLine="630"/>
        <w:jc w:val="both"/>
        <w:rPr>
          <w:sz w:val="28"/>
          <w:szCs w:val="28"/>
        </w:rPr>
      </w:pPr>
      <w:r>
        <w:rPr>
          <w:sz w:val="28"/>
          <w:szCs w:val="28"/>
        </w:rPr>
        <w:t xml:space="preserve">В поле «ГИС РН Код» по кнопке </w:t>
      </w:r>
      <w:r w:rsidR="005F6B7C">
        <w:rPr>
          <w:noProof/>
          <w:sz w:val="28"/>
          <w:szCs w:val="28"/>
        </w:rPr>
        <w:drawing>
          <wp:inline distT="0" distB="0" distL="0" distR="0">
            <wp:extent cx="160655" cy="18288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160655" cy="182880"/>
                    </a:xfrm>
                    <a:prstGeom prst="rect">
                      <a:avLst/>
                    </a:prstGeom>
                    <a:noFill/>
                    <a:ln>
                      <a:noFill/>
                    </a:ln>
                  </pic:spPr>
                </pic:pic>
              </a:graphicData>
            </a:graphic>
          </wp:inline>
        </w:drawing>
      </w:r>
      <w:r>
        <w:rPr>
          <w:sz w:val="28"/>
          <w:szCs w:val="28"/>
        </w:rPr>
        <w:t xml:space="preserve"> в конце поля выберите место захоронения. Поля «ГИС РН Наименование» и «Наименование» заполнятся автоматически. При необходимости поле «Наименование» можно откорректировать.</w:t>
      </w:r>
    </w:p>
    <w:p w:rsidR="00DE124C" w:rsidRDefault="00696E58" w:rsidP="00696E58">
      <w:pPr>
        <w:pStyle w:val="a3"/>
        <w:ind w:left="786" w:firstLine="630"/>
        <w:jc w:val="both"/>
        <w:rPr>
          <w:sz w:val="28"/>
          <w:szCs w:val="28"/>
        </w:rPr>
      </w:pPr>
      <w:r>
        <w:rPr>
          <w:sz w:val="28"/>
          <w:szCs w:val="28"/>
        </w:rPr>
        <w:t>Затем введите номер текущей книги по данному месту захоронения и добавьте в «Список книг» номер книги и дату ее создания.</w:t>
      </w:r>
    </w:p>
    <w:p w:rsidR="00EC4E4C" w:rsidRDefault="00DE124C" w:rsidP="00DE124C">
      <w:pPr>
        <w:pStyle w:val="a3"/>
        <w:numPr>
          <w:ilvl w:val="0"/>
          <w:numId w:val="48"/>
        </w:numPr>
        <w:jc w:val="both"/>
        <w:rPr>
          <w:sz w:val="28"/>
          <w:szCs w:val="28"/>
        </w:rPr>
      </w:pPr>
      <w:r>
        <w:rPr>
          <w:sz w:val="28"/>
          <w:szCs w:val="28"/>
        </w:rPr>
        <w:t xml:space="preserve"> </w:t>
      </w:r>
      <w:r w:rsidR="00C36585">
        <w:rPr>
          <w:sz w:val="28"/>
          <w:szCs w:val="28"/>
        </w:rPr>
        <w:t>Для того</w:t>
      </w:r>
      <w:r w:rsidR="00A35F0B">
        <w:rPr>
          <w:sz w:val="28"/>
          <w:szCs w:val="28"/>
        </w:rPr>
        <w:t xml:space="preserve"> </w:t>
      </w:r>
      <w:r w:rsidR="00C36585">
        <w:rPr>
          <w:sz w:val="28"/>
          <w:szCs w:val="28"/>
        </w:rPr>
        <w:t>чтобы в прог</w:t>
      </w:r>
      <w:r w:rsidR="00EC4E4C">
        <w:rPr>
          <w:sz w:val="28"/>
          <w:szCs w:val="28"/>
        </w:rPr>
        <w:t>рамме можно было регистрировать (передавать информацию в регистр населения) записи книги учета участков захоронений или записи по опеке и попечительству, необходимо в параметрах ГИС РН в соответствующих полях («захоронения», «опека») поставить «птичку».</w:t>
      </w:r>
    </w:p>
    <w:p w:rsidR="00696E58" w:rsidRDefault="00EC4E4C" w:rsidP="00261DBB">
      <w:pPr>
        <w:pStyle w:val="a3"/>
        <w:ind w:left="737" w:firstLine="737"/>
        <w:jc w:val="both"/>
        <w:rPr>
          <w:sz w:val="28"/>
          <w:szCs w:val="28"/>
        </w:rPr>
      </w:pPr>
      <w:r>
        <w:rPr>
          <w:sz w:val="28"/>
          <w:szCs w:val="28"/>
        </w:rPr>
        <w:t>Напоминаем, открыть параметры ГИС РН можно Пуск-</w:t>
      </w:r>
      <w:r w:rsidR="00261DBB" w:rsidRPr="00261DBB">
        <w:rPr>
          <w:sz w:val="28"/>
          <w:szCs w:val="28"/>
        </w:rPr>
        <w:t>&gt;</w:t>
      </w:r>
      <w:r>
        <w:rPr>
          <w:sz w:val="28"/>
          <w:szCs w:val="28"/>
        </w:rPr>
        <w:t>Все программы-</w:t>
      </w:r>
      <w:r w:rsidR="00261DBB" w:rsidRPr="00261DBB">
        <w:rPr>
          <w:sz w:val="28"/>
          <w:szCs w:val="28"/>
        </w:rPr>
        <w:t>&gt;</w:t>
      </w:r>
      <w:r>
        <w:rPr>
          <w:sz w:val="28"/>
          <w:szCs w:val="28"/>
        </w:rPr>
        <w:t>ЛАИС-</w:t>
      </w:r>
      <w:r w:rsidR="00261DBB" w:rsidRPr="00261DBB">
        <w:rPr>
          <w:sz w:val="28"/>
          <w:szCs w:val="28"/>
        </w:rPr>
        <w:t>&gt;</w:t>
      </w:r>
      <w:r>
        <w:rPr>
          <w:sz w:val="28"/>
          <w:szCs w:val="28"/>
        </w:rPr>
        <w:t>Параметры ГИС РН</w:t>
      </w:r>
      <w:r w:rsidR="00261DBB">
        <w:rPr>
          <w:sz w:val="28"/>
          <w:szCs w:val="28"/>
        </w:rPr>
        <w:t xml:space="preserve"> или в открытой программе комбинацией клавиш  </w:t>
      </w:r>
      <w:r>
        <w:rPr>
          <w:sz w:val="28"/>
          <w:szCs w:val="28"/>
        </w:rPr>
        <w:t xml:space="preserve">  </w:t>
      </w:r>
      <w:r w:rsidR="00261DBB">
        <w:rPr>
          <w:sz w:val="28"/>
          <w:szCs w:val="28"/>
          <w:lang w:val="en-US"/>
        </w:rPr>
        <w:t>Ctrl</w:t>
      </w:r>
      <w:r w:rsidR="00261DBB" w:rsidRPr="00261DBB">
        <w:rPr>
          <w:sz w:val="28"/>
          <w:szCs w:val="28"/>
        </w:rPr>
        <w:t xml:space="preserve"> </w:t>
      </w:r>
      <w:r w:rsidR="00261DBB">
        <w:rPr>
          <w:sz w:val="28"/>
          <w:szCs w:val="28"/>
          <w:lang w:val="en-US"/>
        </w:rPr>
        <w:t>Alt</w:t>
      </w:r>
      <w:r w:rsidR="00261DBB" w:rsidRPr="00261DBB">
        <w:rPr>
          <w:sz w:val="28"/>
          <w:szCs w:val="28"/>
        </w:rPr>
        <w:t xml:space="preserve"> </w:t>
      </w:r>
      <w:r w:rsidR="00261DBB">
        <w:rPr>
          <w:sz w:val="28"/>
          <w:szCs w:val="28"/>
          <w:lang w:val="en-US"/>
        </w:rPr>
        <w:t>G</w:t>
      </w:r>
      <w:r w:rsidR="00261DBB">
        <w:rPr>
          <w:sz w:val="28"/>
          <w:szCs w:val="28"/>
        </w:rPr>
        <w:t>.</w:t>
      </w:r>
    </w:p>
    <w:p w:rsidR="00440374" w:rsidRDefault="005F6B7C" w:rsidP="00261DBB">
      <w:pPr>
        <w:pStyle w:val="a3"/>
        <w:ind w:left="737" w:firstLine="737"/>
        <w:jc w:val="both"/>
        <w:rPr>
          <w:sz w:val="28"/>
          <w:szCs w:val="28"/>
        </w:rPr>
      </w:pPr>
      <w:r>
        <w:rPr>
          <w:noProof/>
          <w:sz w:val="28"/>
          <w:szCs w:val="28"/>
        </w:rPr>
        <w:drawing>
          <wp:inline distT="0" distB="0" distL="0" distR="0">
            <wp:extent cx="3723640" cy="263525"/>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3723640" cy="263525"/>
                    </a:xfrm>
                    <a:prstGeom prst="rect">
                      <a:avLst/>
                    </a:prstGeom>
                    <a:noFill/>
                    <a:ln>
                      <a:noFill/>
                    </a:ln>
                  </pic:spPr>
                </pic:pic>
              </a:graphicData>
            </a:graphic>
          </wp:inline>
        </w:drawing>
      </w:r>
    </w:p>
    <w:p w:rsidR="00440374" w:rsidRDefault="00440374" w:rsidP="00261DBB">
      <w:pPr>
        <w:pStyle w:val="a3"/>
        <w:ind w:left="737" w:firstLine="737"/>
        <w:jc w:val="both"/>
        <w:rPr>
          <w:sz w:val="28"/>
          <w:szCs w:val="28"/>
        </w:rPr>
      </w:pPr>
    </w:p>
    <w:p w:rsidR="00D427B3" w:rsidRPr="00D427B3" w:rsidRDefault="00D427B3" w:rsidP="00D427B3">
      <w:pPr>
        <w:pStyle w:val="a3"/>
        <w:ind w:left="360"/>
        <w:jc w:val="both"/>
        <w:rPr>
          <w:b/>
          <w:i/>
          <w:color w:val="0000FF"/>
        </w:rPr>
      </w:pPr>
    </w:p>
    <w:p w:rsidR="00B6265C" w:rsidRPr="00D427B3" w:rsidRDefault="00B6265C" w:rsidP="00B6265C">
      <w:pPr>
        <w:pStyle w:val="a3"/>
        <w:ind w:left="360"/>
        <w:jc w:val="both"/>
        <w:rPr>
          <w:b/>
          <w:i/>
          <w:color w:val="0000FF"/>
        </w:rPr>
      </w:pPr>
      <w:r>
        <w:rPr>
          <w:b/>
          <w:i/>
          <w:color w:val="0000FF"/>
        </w:rPr>
        <w:t xml:space="preserve">Декабрь </w:t>
      </w:r>
      <w:smartTag w:uri="urn:schemas-microsoft-com:office:smarttags" w:element="metricconverter">
        <w:smartTagPr>
          <w:attr w:name="ProductID" w:val="2016 г"/>
        </w:smartTagPr>
        <w:r>
          <w:rPr>
            <w:b/>
            <w:i/>
            <w:color w:val="0000FF"/>
          </w:rPr>
          <w:t>2016 г</w:t>
        </w:r>
      </w:smartTag>
      <w:r>
        <w:rPr>
          <w:b/>
          <w:i/>
          <w:color w:val="0000FF"/>
        </w:rPr>
        <w:t>. Обновление №1</w:t>
      </w:r>
      <w:r w:rsidRPr="00D427B3">
        <w:rPr>
          <w:b/>
          <w:i/>
          <w:color w:val="0000FF"/>
        </w:rPr>
        <w:t>60</w:t>
      </w:r>
    </w:p>
    <w:p w:rsidR="00B6265C" w:rsidRDefault="00B6265C" w:rsidP="00B6265C">
      <w:pPr>
        <w:pStyle w:val="a3"/>
        <w:ind w:left="360"/>
        <w:jc w:val="both"/>
        <w:rPr>
          <w:sz w:val="28"/>
          <w:szCs w:val="28"/>
        </w:rPr>
      </w:pPr>
    </w:p>
    <w:p w:rsidR="00B6265C" w:rsidRDefault="00B6265C" w:rsidP="00B04EEA">
      <w:pPr>
        <w:pStyle w:val="a3"/>
        <w:numPr>
          <w:ilvl w:val="0"/>
          <w:numId w:val="47"/>
        </w:numPr>
        <w:jc w:val="both"/>
        <w:rPr>
          <w:sz w:val="28"/>
          <w:szCs w:val="28"/>
        </w:rPr>
      </w:pPr>
      <w:r>
        <w:rPr>
          <w:b/>
          <w:color w:val="1D1B11"/>
          <w:sz w:val="28"/>
          <w:szCs w:val="28"/>
        </w:rPr>
        <w:t>Внимание!</w:t>
      </w:r>
      <w:r>
        <w:rPr>
          <w:sz w:val="28"/>
          <w:szCs w:val="28"/>
        </w:rPr>
        <w:t xml:space="preserve"> С 1 января 2017 года свидетельство о смерти должно печататься согласно новой форме (с идентификационным номером). Чтобы данная форма свидетельства была доступна  в актовой записи о смерти, в параметре «Печать свидетельства о смерти ИН» на закладке «</w:t>
      </w:r>
      <w:r w:rsidR="00531F62">
        <w:rPr>
          <w:sz w:val="28"/>
          <w:szCs w:val="28"/>
        </w:rPr>
        <w:t>ЗАГС (с</w:t>
      </w:r>
      <w:r>
        <w:rPr>
          <w:sz w:val="28"/>
          <w:szCs w:val="28"/>
        </w:rPr>
        <w:t>вид</w:t>
      </w:r>
      <w:r w:rsidR="00531F62">
        <w:rPr>
          <w:sz w:val="28"/>
          <w:szCs w:val="28"/>
        </w:rPr>
        <w:t>.)</w:t>
      </w:r>
      <w:r>
        <w:rPr>
          <w:sz w:val="28"/>
          <w:szCs w:val="28"/>
        </w:rPr>
        <w:t xml:space="preserve">» необходимо выбрать значение «Да». </w:t>
      </w:r>
      <w:r w:rsidR="00531F62">
        <w:rPr>
          <w:sz w:val="28"/>
          <w:szCs w:val="28"/>
        </w:rPr>
        <w:t xml:space="preserve">Если есть необходимость напечатать в свидетельстве не код причины смерти, а </w:t>
      </w:r>
      <w:r w:rsidR="00531F62" w:rsidRPr="00A21D65">
        <w:rPr>
          <w:sz w:val="28"/>
          <w:szCs w:val="28"/>
        </w:rPr>
        <w:t>текст</w:t>
      </w:r>
      <w:r w:rsidR="00531F62">
        <w:rPr>
          <w:sz w:val="28"/>
          <w:szCs w:val="28"/>
        </w:rPr>
        <w:t>, то в записи акта о смерти на закладке «Свидетельство» поставьте «птичку» в поле «Печатать текст причины смерти».</w:t>
      </w:r>
    </w:p>
    <w:p w:rsidR="00531F62" w:rsidRDefault="00531F62" w:rsidP="00B04EEA">
      <w:pPr>
        <w:pStyle w:val="a3"/>
        <w:numPr>
          <w:ilvl w:val="0"/>
          <w:numId w:val="47"/>
        </w:numPr>
        <w:jc w:val="both"/>
        <w:rPr>
          <w:sz w:val="28"/>
          <w:szCs w:val="28"/>
        </w:rPr>
      </w:pPr>
      <w:r>
        <w:rPr>
          <w:color w:val="1D1B11"/>
          <w:sz w:val="28"/>
          <w:szCs w:val="28"/>
        </w:rPr>
        <w:t>Параметры СМДО перенесены из меню «Сервис»-</w:t>
      </w:r>
      <w:r w:rsidRPr="00531F62">
        <w:rPr>
          <w:color w:val="1D1B11"/>
          <w:sz w:val="28"/>
          <w:szCs w:val="28"/>
        </w:rPr>
        <w:t>&gt;</w:t>
      </w:r>
      <w:r>
        <w:rPr>
          <w:color w:val="1D1B11"/>
          <w:sz w:val="28"/>
          <w:szCs w:val="28"/>
        </w:rPr>
        <w:t>»Дополнительно» в «Сервис» и доступны на любом сетевом компьютере для пользователя Администратор.</w:t>
      </w:r>
    </w:p>
    <w:p w:rsidR="00B6265C" w:rsidRPr="00531F62" w:rsidRDefault="00B6265C" w:rsidP="00B6265C">
      <w:pPr>
        <w:pStyle w:val="a3"/>
        <w:ind w:left="720" w:firstLine="698"/>
        <w:jc w:val="both"/>
        <w:rPr>
          <w:sz w:val="28"/>
          <w:szCs w:val="28"/>
        </w:rPr>
      </w:pPr>
    </w:p>
    <w:p w:rsidR="000F3B82" w:rsidRPr="006A17AF" w:rsidRDefault="000F3B82" w:rsidP="000F3B82">
      <w:pPr>
        <w:pStyle w:val="a3"/>
        <w:ind w:left="720" w:hanging="294"/>
        <w:jc w:val="both"/>
        <w:rPr>
          <w:b/>
          <w:i/>
          <w:color w:val="0000FF"/>
        </w:rPr>
      </w:pPr>
      <w:r>
        <w:rPr>
          <w:b/>
          <w:i/>
          <w:color w:val="0000FF"/>
        </w:rPr>
        <w:t xml:space="preserve">Декабрь  </w:t>
      </w:r>
      <w:smartTag w:uri="urn:schemas-microsoft-com:office:smarttags" w:element="metricconverter">
        <w:smartTagPr>
          <w:attr w:name="ProductID" w:val="2016 г"/>
        </w:smartTagPr>
        <w:r>
          <w:rPr>
            <w:b/>
            <w:i/>
            <w:color w:val="0000FF"/>
          </w:rPr>
          <w:t>2016 г</w:t>
        </w:r>
      </w:smartTag>
      <w:r>
        <w:rPr>
          <w:b/>
          <w:i/>
          <w:color w:val="0000FF"/>
        </w:rPr>
        <w:t>. Обновление №1</w:t>
      </w:r>
      <w:r w:rsidRPr="001A441C">
        <w:rPr>
          <w:b/>
          <w:i/>
          <w:color w:val="0000FF"/>
        </w:rPr>
        <w:t>5</w:t>
      </w:r>
      <w:r>
        <w:rPr>
          <w:b/>
          <w:i/>
          <w:color w:val="0000FF"/>
        </w:rPr>
        <w:t>9</w:t>
      </w:r>
    </w:p>
    <w:p w:rsidR="000F3B82" w:rsidRPr="00B43685" w:rsidRDefault="000F3B82" w:rsidP="000F3B82">
      <w:pPr>
        <w:pStyle w:val="a3"/>
        <w:ind w:left="720" w:hanging="294"/>
        <w:jc w:val="both"/>
        <w:rPr>
          <w:b/>
          <w:i/>
          <w:color w:val="0000FF"/>
        </w:rPr>
      </w:pPr>
    </w:p>
    <w:p w:rsidR="000F3B82" w:rsidRDefault="000F3B82" w:rsidP="00B04EEA">
      <w:pPr>
        <w:pStyle w:val="a3"/>
        <w:numPr>
          <w:ilvl w:val="0"/>
          <w:numId w:val="45"/>
        </w:numPr>
        <w:jc w:val="both"/>
        <w:rPr>
          <w:sz w:val="28"/>
          <w:szCs w:val="28"/>
        </w:rPr>
      </w:pPr>
      <w:r>
        <w:rPr>
          <w:sz w:val="28"/>
          <w:szCs w:val="28"/>
        </w:rPr>
        <w:t>Изменения, связанные с увеличением пенсионного возраста, учтены в выходных формах</w:t>
      </w:r>
      <w:r w:rsidR="006871F3">
        <w:rPr>
          <w:sz w:val="28"/>
          <w:szCs w:val="28"/>
        </w:rPr>
        <w:t xml:space="preserve"> с</w:t>
      </w:r>
      <w:r>
        <w:rPr>
          <w:sz w:val="28"/>
          <w:szCs w:val="28"/>
        </w:rPr>
        <w:t xml:space="preserve"> расчетами трудоспособного</w:t>
      </w:r>
      <w:r w:rsidR="006871F3">
        <w:rPr>
          <w:sz w:val="28"/>
          <w:szCs w:val="28"/>
        </w:rPr>
        <w:t xml:space="preserve"> населения.</w:t>
      </w:r>
    </w:p>
    <w:p w:rsidR="00DE6E20" w:rsidRDefault="00DE6E20" w:rsidP="00DE6E20">
      <w:pPr>
        <w:pStyle w:val="a3"/>
        <w:ind w:left="786"/>
        <w:jc w:val="both"/>
        <w:rPr>
          <w:sz w:val="28"/>
          <w:szCs w:val="28"/>
        </w:rPr>
      </w:pPr>
      <w:r>
        <w:rPr>
          <w:sz w:val="28"/>
          <w:szCs w:val="28"/>
        </w:rPr>
        <w:t>В реестре «Население» добавилась графа «Т</w:t>
      </w:r>
      <w:r w:rsidR="00790746">
        <w:rPr>
          <w:sz w:val="28"/>
          <w:szCs w:val="28"/>
        </w:rPr>
        <w:t>рудоспособность</w:t>
      </w:r>
      <w:r>
        <w:rPr>
          <w:sz w:val="28"/>
          <w:szCs w:val="28"/>
        </w:rPr>
        <w:t>».</w:t>
      </w:r>
      <w:r w:rsidR="00CC3282">
        <w:rPr>
          <w:sz w:val="28"/>
          <w:szCs w:val="28"/>
        </w:rPr>
        <w:t xml:space="preserve"> Также для создания условия для отбора в папке «Рождение и смерть» добавился реквизит «Трудоспособность». </w:t>
      </w:r>
    </w:p>
    <w:p w:rsidR="00DE6E20" w:rsidRDefault="00DE6E20" w:rsidP="00B04EEA">
      <w:pPr>
        <w:pStyle w:val="a3"/>
        <w:numPr>
          <w:ilvl w:val="0"/>
          <w:numId w:val="45"/>
        </w:numPr>
        <w:jc w:val="both"/>
        <w:rPr>
          <w:sz w:val="28"/>
          <w:szCs w:val="28"/>
        </w:rPr>
      </w:pPr>
      <w:r>
        <w:rPr>
          <w:sz w:val="28"/>
          <w:szCs w:val="28"/>
        </w:rPr>
        <w:t>В параметрах СМДО</w:t>
      </w:r>
      <w:r w:rsidR="00EE12D3">
        <w:rPr>
          <w:sz w:val="28"/>
          <w:szCs w:val="28"/>
        </w:rPr>
        <w:t xml:space="preserve"> добавилась возможность после проверки подключения </w:t>
      </w:r>
      <w:r w:rsidR="00477E89">
        <w:rPr>
          <w:sz w:val="28"/>
          <w:szCs w:val="28"/>
        </w:rPr>
        <w:t>(</w:t>
      </w:r>
      <w:r w:rsidR="00EE12D3">
        <w:rPr>
          <w:sz w:val="28"/>
          <w:szCs w:val="28"/>
        </w:rPr>
        <w:t xml:space="preserve">по кнопке </w:t>
      </w:r>
      <w:r w:rsidR="005F6B7C">
        <w:rPr>
          <w:noProof/>
          <w:sz w:val="28"/>
          <w:szCs w:val="28"/>
        </w:rPr>
        <w:drawing>
          <wp:inline distT="0" distB="0" distL="0" distR="0">
            <wp:extent cx="248920" cy="248920"/>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inline>
        </w:drawing>
      </w:r>
      <w:r w:rsidR="00477E89">
        <w:rPr>
          <w:sz w:val="28"/>
          <w:szCs w:val="28"/>
        </w:rPr>
        <w:t xml:space="preserve">) </w:t>
      </w:r>
      <w:r w:rsidR="00EE12D3">
        <w:rPr>
          <w:sz w:val="28"/>
          <w:szCs w:val="28"/>
        </w:rPr>
        <w:t xml:space="preserve">проверить корректность логина и пароля по кнопке </w:t>
      </w:r>
      <w:r w:rsidR="005F6B7C">
        <w:rPr>
          <w:noProof/>
          <w:sz w:val="28"/>
          <w:szCs w:val="28"/>
        </w:rPr>
        <w:drawing>
          <wp:inline distT="0" distB="0" distL="0" distR="0">
            <wp:extent cx="255905" cy="255905"/>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a:ln>
                      <a:noFill/>
                    </a:ln>
                  </pic:spPr>
                </pic:pic>
              </a:graphicData>
            </a:graphic>
          </wp:inline>
        </w:drawing>
      </w:r>
      <w:r w:rsidR="00EE12D3">
        <w:rPr>
          <w:sz w:val="28"/>
          <w:szCs w:val="28"/>
        </w:rPr>
        <w:t>.</w:t>
      </w:r>
    </w:p>
    <w:p w:rsidR="00950C13" w:rsidRDefault="00950C13" w:rsidP="00B04EEA">
      <w:pPr>
        <w:pStyle w:val="a3"/>
        <w:numPr>
          <w:ilvl w:val="0"/>
          <w:numId w:val="45"/>
        </w:numPr>
        <w:jc w:val="both"/>
        <w:rPr>
          <w:sz w:val="28"/>
          <w:szCs w:val="28"/>
        </w:rPr>
      </w:pPr>
      <w:r>
        <w:rPr>
          <w:sz w:val="28"/>
          <w:szCs w:val="28"/>
        </w:rPr>
        <w:t xml:space="preserve">Во всех типах записей актов теперь кроме фамилий </w:t>
      </w:r>
      <w:r w:rsidR="0076079C">
        <w:rPr>
          <w:sz w:val="28"/>
          <w:szCs w:val="28"/>
        </w:rPr>
        <w:t>будут</w:t>
      </w:r>
      <w:r>
        <w:rPr>
          <w:sz w:val="28"/>
          <w:szCs w:val="28"/>
        </w:rPr>
        <w:t xml:space="preserve"> сохраняются и должности. При открытии в реестре ранее введенных записей и последующем </w:t>
      </w:r>
      <w:r>
        <w:rPr>
          <w:sz w:val="28"/>
          <w:szCs w:val="28"/>
        </w:rPr>
        <w:lastRenderedPageBreak/>
        <w:t>сохранении должности также будут сохранены. Должности будут присутствовать и в выгружаемых для загса записях.</w:t>
      </w:r>
    </w:p>
    <w:p w:rsidR="00F038B3" w:rsidRDefault="000D6074" w:rsidP="00B04EEA">
      <w:pPr>
        <w:pStyle w:val="a3"/>
        <w:numPr>
          <w:ilvl w:val="0"/>
          <w:numId w:val="45"/>
        </w:numPr>
        <w:jc w:val="both"/>
        <w:rPr>
          <w:sz w:val="28"/>
          <w:szCs w:val="28"/>
        </w:rPr>
      </w:pPr>
      <w:r>
        <w:rPr>
          <w:sz w:val="28"/>
          <w:szCs w:val="28"/>
        </w:rPr>
        <w:t>Добавилась возможность отрегулировать печать наименования Вашей организации в свидетельствах, если длинное название не помещ</w:t>
      </w:r>
      <w:r w:rsidR="00F038B3">
        <w:rPr>
          <w:sz w:val="28"/>
          <w:szCs w:val="28"/>
        </w:rPr>
        <w:t>а</w:t>
      </w:r>
      <w:r>
        <w:rPr>
          <w:sz w:val="28"/>
          <w:szCs w:val="28"/>
        </w:rPr>
        <w:t xml:space="preserve">ется. </w:t>
      </w:r>
      <w:r w:rsidR="00F038B3">
        <w:rPr>
          <w:sz w:val="28"/>
          <w:szCs w:val="28"/>
        </w:rPr>
        <w:t xml:space="preserve">Для этого в параметрах на закладке </w:t>
      </w:r>
      <w:r>
        <w:rPr>
          <w:sz w:val="28"/>
          <w:szCs w:val="28"/>
        </w:rPr>
        <w:t>Загс(свид)</w:t>
      </w:r>
      <w:r w:rsidR="00F038B3">
        <w:rPr>
          <w:sz w:val="28"/>
          <w:szCs w:val="28"/>
        </w:rPr>
        <w:t xml:space="preserve"> добавились два параметра:</w:t>
      </w:r>
    </w:p>
    <w:p w:rsidR="00F038B3" w:rsidRDefault="00F038B3" w:rsidP="00B04EEA">
      <w:pPr>
        <w:pStyle w:val="a3"/>
        <w:numPr>
          <w:ilvl w:val="0"/>
          <w:numId w:val="46"/>
        </w:numPr>
        <w:jc w:val="both"/>
        <w:rPr>
          <w:sz w:val="28"/>
          <w:szCs w:val="28"/>
        </w:rPr>
      </w:pPr>
      <w:r>
        <w:rPr>
          <w:sz w:val="28"/>
          <w:szCs w:val="28"/>
        </w:rPr>
        <w:t>Переносить название организации по слогам – если значение параметра «Да», то перенос наименования будет осуществляться по слогам</w:t>
      </w:r>
      <w:r w:rsidR="00E91CE4" w:rsidRPr="00E91CE4">
        <w:rPr>
          <w:sz w:val="28"/>
          <w:szCs w:val="28"/>
        </w:rPr>
        <w:t>.</w:t>
      </w:r>
    </w:p>
    <w:p w:rsidR="00987615" w:rsidRDefault="00F038B3" w:rsidP="00B04EEA">
      <w:pPr>
        <w:pStyle w:val="a3"/>
        <w:numPr>
          <w:ilvl w:val="0"/>
          <w:numId w:val="46"/>
        </w:numPr>
        <w:jc w:val="both"/>
        <w:rPr>
          <w:sz w:val="28"/>
          <w:szCs w:val="28"/>
        </w:rPr>
      </w:pPr>
      <w:r>
        <w:rPr>
          <w:sz w:val="28"/>
          <w:szCs w:val="28"/>
        </w:rPr>
        <w:t xml:space="preserve">Размер шрифта для названия организации – уменьшить шрифт можно, выбрав значение «-1».Значение «-2» сделает шрифт еще меньше.  </w:t>
      </w:r>
    </w:p>
    <w:p w:rsidR="000F3B82" w:rsidRDefault="000F3B82" w:rsidP="000F3B82">
      <w:pPr>
        <w:pStyle w:val="a3"/>
        <w:ind w:left="786"/>
        <w:jc w:val="both"/>
        <w:rPr>
          <w:sz w:val="28"/>
          <w:szCs w:val="28"/>
        </w:rPr>
      </w:pPr>
    </w:p>
    <w:p w:rsidR="008356BC" w:rsidRPr="006A17AF" w:rsidRDefault="008356BC" w:rsidP="000F3B82">
      <w:pPr>
        <w:pStyle w:val="a3"/>
        <w:ind w:left="720" w:hanging="294"/>
        <w:jc w:val="both"/>
        <w:rPr>
          <w:b/>
          <w:i/>
          <w:color w:val="0000FF"/>
        </w:rPr>
      </w:pPr>
      <w:r>
        <w:rPr>
          <w:b/>
          <w:i/>
          <w:color w:val="0000FF"/>
        </w:rPr>
        <w:t xml:space="preserve">Ноябрь </w:t>
      </w:r>
      <w:smartTag w:uri="urn:schemas-microsoft-com:office:smarttags" w:element="metricconverter">
        <w:smartTagPr>
          <w:attr w:name="ProductID" w:val="2016 г"/>
        </w:smartTagPr>
        <w:r>
          <w:rPr>
            <w:b/>
            <w:i/>
            <w:color w:val="0000FF"/>
          </w:rPr>
          <w:t>2016 г</w:t>
        </w:r>
      </w:smartTag>
      <w:r>
        <w:rPr>
          <w:b/>
          <w:i/>
          <w:color w:val="0000FF"/>
        </w:rPr>
        <w:t>. Обновление №1</w:t>
      </w:r>
      <w:r w:rsidRPr="001A441C">
        <w:rPr>
          <w:b/>
          <w:i/>
          <w:color w:val="0000FF"/>
        </w:rPr>
        <w:t>5</w:t>
      </w:r>
      <w:r>
        <w:rPr>
          <w:b/>
          <w:i/>
          <w:color w:val="0000FF"/>
        </w:rPr>
        <w:t>8</w:t>
      </w:r>
    </w:p>
    <w:p w:rsidR="008356BC" w:rsidRPr="00B43685" w:rsidRDefault="008356BC" w:rsidP="008356BC">
      <w:pPr>
        <w:pStyle w:val="a3"/>
        <w:ind w:left="720" w:hanging="294"/>
        <w:jc w:val="both"/>
        <w:rPr>
          <w:b/>
          <w:i/>
          <w:color w:val="0000FF"/>
        </w:rPr>
      </w:pPr>
    </w:p>
    <w:p w:rsidR="0025712D" w:rsidRPr="0025712D" w:rsidRDefault="0025712D" w:rsidP="00B04EEA">
      <w:pPr>
        <w:pStyle w:val="a3"/>
        <w:numPr>
          <w:ilvl w:val="0"/>
          <w:numId w:val="44"/>
        </w:numPr>
        <w:jc w:val="both"/>
        <w:rPr>
          <w:sz w:val="28"/>
          <w:szCs w:val="28"/>
        </w:rPr>
      </w:pPr>
      <w:r>
        <w:rPr>
          <w:sz w:val="28"/>
          <w:szCs w:val="28"/>
        </w:rPr>
        <w:t>Доработана подсистема СМДО для успешного тестирования с учетом замечаний НЦЭУ.</w:t>
      </w:r>
    </w:p>
    <w:p w:rsidR="008356BC" w:rsidRPr="008356BC" w:rsidRDefault="0092085C" w:rsidP="00B04EEA">
      <w:pPr>
        <w:pStyle w:val="a3"/>
        <w:numPr>
          <w:ilvl w:val="0"/>
          <w:numId w:val="44"/>
        </w:numPr>
        <w:jc w:val="both"/>
        <w:rPr>
          <w:sz w:val="28"/>
          <w:szCs w:val="28"/>
        </w:rPr>
      </w:pPr>
      <w:r>
        <w:rPr>
          <w:sz w:val="28"/>
          <w:szCs w:val="28"/>
        </w:rPr>
        <w:t xml:space="preserve">В РКК регистрации обращений граждан добавлена форма поступления </w:t>
      </w:r>
      <w:r w:rsidR="00DD4EBF">
        <w:rPr>
          <w:sz w:val="28"/>
          <w:szCs w:val="28"/>
        </w:rPr>
        <w:t>-</w:t>
      </w:r>
      <w:r>
        <w:rPr>
          <w:sz w:val="28"/>
          <w:szCs w:val="28"/>
        </w:rPr>
        <w:t xml:space="preserve"> «электронное», в РКК регистрации заявлений д</w:t>
      </w:r>
      <w:r w:rsidR="008356BC">
        <w:rPr>
          <w:sz w:val="28"/>
          <w:szCs w:val="28"/>
        </w:rPr>
        <w:t>обавлен</w:t>
      </w:r>
      <w:r>
        <w:rPr>
          <w:sz w:val="28"/>
          <w:szCs w:val="28"/>
        </w:rPr>
        <w:t>а форма подачи</w:t>
      </w:r>
      <w:r w:rsidR="00DD4EBF">
        <w:rPr>
          <w:sz w:val="28"/>
          <w:szCs w:val="28"/>
        </w:rPr>
        <w:t xml:space="preserve"> -</w:t>
      </w:r>
      <w:r w:rsidR="008356BC">
        <w:rPr>
          <w:sz w:val="28"/>
          <w:szCs w:val="28"/>
        </w:rPr>
        <w:t>«электронное»</w:t>
      </w:r>
      <w:r w:rsidR="008356BC" w:rsidRPr="008356BC">
        <w:rPr>
          <w:sz w:val="28"/>
          <w:szCs w:val="28"/>
        </w:rPr>
        <w:t>.</w:t>
      </w:r>
    </w:p>
    <w:p w:rsidR="008356BC" w:rsidRDefault="00DD4EBF" w:rsidP="00B04EEA">
      <w:pPr>
        <w:pStyle w:val="a3"/>
        <w:numPr>
          <w:ilvl w:val="0"/>
          <w:numId w:val="44"/>
        </w:numPr>
        <w:jc w:val="both"/>
        <w:rPr>
          <w:sz w:val="28"/>
          <w:szCs w:val="28"/>
        </w:rPr>
      </w:pPr>
      <w:r>
        <w:rPr>
          <w:sz w:val="28"/>
          <w:szCs w:val="28"/>
        </w:rPr>
        <w:t xml:space="preserve">В реестре населения изменена форма </w:t>
      </w:r>
      <w:r w:rsidR="008356BC">
        <w:rPr>
          <w:sz w:val="28"/>
          <w:szCs w:val="28"/>
        </w:rPr>
        <w:t>«</w:t>
      </w:r>
      <w:r>
        <w:rPr>
          <w:sz w:val="28"/>
          <w:szCs w:val="28"/>
        </w:rPr>
        <w:t>Д</w:t>
      </w:r>
      <w:r w:rsidR="008356BC">
        <w:rPr>
          <w:sz w:val="28"/>
          <w:szCs w:val="28"/>
        </w:rPr>
        <w:t>вижение населения за период».</w:t>
      </w:r>
      <w:r>
        <w:rPr>
          <w:sz w:val="28"/>
          <w:szCs w:val="28"/>
        </w:rPr>
        <w:t xml:space="preserve"> Если перед получением формы в параметре «Включать данные об убытии» стоит «птичка», то в форме в графе «</w:t>
      </w:r>
      <w:r w:rsidR="008273F0">
        <w:rPr>
          <w:sz w:val="28"/>
          <w:szCs w:val="28"/>
        </w:rPr>
        <w:t>Примечание</w:t>
      </w:r>
      <w:r>
        <w:rPr>
          <w:sz w:val="28"/>
          <w:szCs w:val="28"/>
        </w:rPr>
        <w:t>»</w:t>
      </w:r>
      <w:r w:rsidR="008273F0">
        <w:rPr>
          <w:sz w:val="28"/>
          <w:szCs w:val="28"/>
        </w:rPr>
        <w:t xml:space="preserve"> будет печататься информация</w:t>
      </w:r>
      <w:r w:rsidR="006C6068">
        <w:rPr>
          <w:sz w:val="28"/>
          <w:szCs w:val="28"/>
        </w:rPr>
        <w:t xml:space="preserve"> «Куда убыл» или дата смерти с номером актовой записи. </w:t>
      </w:r>
    </w:p>
    <w:p w:rsidR="008356BC" w:rsidRDefault="002104D4" w:rsidP="00B04EEA">
      <w:pPr>
        <w:pStyle w:val="a3"/>
        <w:numPr>
          <w:ilvl w:val="0"/>
          <w:numId w:val="44"/>
        </w:numPr>
        <w:jc w:val="both"/>
        <w:rPr>
          <w:sz w:val="28"/>
          <w:szCs w:val="28"/>
        </w:rPr>
      </w:pPr>
      <w:r>
        <w:rPr>
          <w:sz w:val="28"/>
          <w:szCs w:val="28"/>
        </w:rPr>
        <w:t xml:space="preserve">В реестре записей актов о смерти изменена выходная форма </w:t>
      </w:r>
      <w:r w:rsidR="008356BC">
        <w:rPr>
          <w:sz w:val="28"/>
          <w:szCs w:val="28"/>
        </w:rPr>
        <w:t>«</w:t>
      </w:r>
      <w:r>
        <w:rPr>
          <w:sz w:val="28"/>
          <w:szCs w:val="28"/>
        </w:rPr>
        <w:t>О</w:t>
      </w:r>
      <w:r w:rsidR="008356BC">
        <w:rPr>
          <w:sz w:val="28"/>
          <w:szCs w:val="28"/>
        </w:rPr>
        <w:t>тчет о месте захо</w:t>
      </w:r>
      <w:r>
        <w:rPr>
          <w:sz w:val="28"/>
          <w:szCs w:val="28"/>
        </w:rPr>
        <w:t>ронения».</w:t>
      </w:r>
      <w:r w:rsidR="00452E91">
        <w:rPr>
          <w:sz w:val="28"/>
          <w:szCs w:val="28"/>
        </w:rPr>
        <w:t xml:space="preserve"> Графа «Место захоронения» будет заполняться на основании найденной информации </w:t>
      </w:r>
      <w:r w:rsidR="007E6AFB">
        <w:rPr>
          <w:sz w:val="28"/>
          <w:szCs w:val="28"/>
        </w:rPr>
        <w:t xml:space="preserve">(по идентификационному номеру) </w:t>
      </w:r>
      <w:r w:rsidR="00452E91">
        <w:rPr>
          <w:sz w:val="28"/>
          <w:szCs w:val="28"/>
        </w:rPr>
        <w:t xml:space="preserve">в книге учета участков для захоронений. </w:t>
      </w:r>
    </w:p>
    <w:p w:rsidR="008356BC" w:rsidRPr="002A0201" w:rsidRDefault="007E6AFB" w:rsidP="00B04EEA">
      <w:pPr>
        <w:pStyle w:val="a3"/>
        <w:numPr>
          <w:ilvl w:val="0"/>
          <w:numId w:val="44"/>
        </w:numPr>
        <w:jc w:val="both"/>
        <w:rPr>
          <w:sz w:val="28"/>
          <w:szCs w:val="28"/>
        </w:rPr>
      </w:pPr>
      <w:r>
        <w:rPr>
          <w:sz w:val="28"/>
          <w:szCs w:val="28"/>
        </w:rPr>
        <w:t>Добавилась возможность в</w:t>
      </w:r>
      <w:r w:rsidR="008356BC">
        <w:rPr>
          <w:sz w:val="28"/>
          <w:szCs w:val="28"/>
        </w:rPr>
        <w:t xml:space="preserve"> карточке ВУС печат</w:t>
      </w:r>
      <w:r>
        <w:rPr>
          <w:sz w:val="28"/>
          <w:szCs w:val="28"/>
        </w:rPr>
        <w:t>ать</w:t>
      </w:r>
      <w:r w:rsidR="008356BC">
        <w:rPr>
          <w:sz w:val="28"/>
          <w:szCs w:val="28"/>
        </w:rPr>
        <w:t xml:space="preserve"> должност</w:t>
      </w:r>
      <w:r>
        <w:rPr>
          <w:sz w:val="28"/>
          <w:szCs w:val="28"/>
        </w:rPr>
        <w:t>ь</w:t>
      </w:r>
      <w:r w:rsidR="008356BC">
        <w:rPr>
          <w:sz w:val="28"/>
          <w:szCs w:val="28"/>
        </w:rPr>
        <w:t xml:space="preserve"> и ФИО ответственного работника.</w:t>
      </w:r>
      <w:r>
        <w:rPr>
          <w:sz w:val="28"/>
          <w:szCs w:val="28"/>
        </w:rPr>
        <w:t xml:space="preserve"> Для </w:t>
      </w:r>
      <w:r w:rsidR="008A5DAD">
        <w:rPr>
          <w:sz w:val="28"/>
          <w:szCs w:val="28"/>
        </w:rPr>
        <w:t>этого в параметрах на закладке «ВУС»</w:t>
      </w:r>
      <w:r w:rsidR="00F76DFE">
        <w:rPr>
          <w:sz w:val="28"/>
          <w:szCs w:val="28"/>
        </w:rPr>
        <w:t xml:space="preserve"> введите должность и фамилию специалиста.</w:t>
      </w:r>
    </w:p>
    <w:p w:rsidR="002A0201" w:rsidRPr="008356BC" w:rsidRDefault="0059540D" w:rsidP="00B04EEA">
      <w:pPr>
        <w:pStyle w:val="a3"/>
        <w:numPr>
          <w:ilvl w:val="0"/>
          <w:numId w:val="44"/>
        </w:numPr>
        <w:jc w:val="both"/>
        <w:rPr>
          <w:sz w:val="28"/>
          <w:szCs w:val="28"/>
        </w:rPr>
      </w:pPr>
      <w:r>
        <w:rPr>
          <w:sz w:val="28"/>
          <w:szCs w:val="28"/>
        </w:rPr>
        <w:t>В адресной книге для адреса все данные по участку перенесены на отдельную закладку «Участок».</w:t>
      </w:r>
      <w:r w:rsidR="00BD1373">
        <w:rPr>
          <w:sz w:val="28"/>
          <w:szCs w:val="28"/>
        </w:rPr>
        <w:t xml:space="preserve"> Если тип  адреса </w:t>
      </w:r>
      <w:r w:rsidR="00CC4E09">
        <w:rPr>
          <w:sz w:val="28"/>
          <w:szCs w:val="28"/>
        </w:rPr>
        <w:t>-</w:t>
      </w:r>
      <w:r w:rsidR="00BD1373">
        <w:rPr>
          <w:sz w:val="28"/>
          <w:szCs w:val="28"/>
        </w:rPr>
        <w:t xml:space="preserve"> «участок», то в первой графе адресной книги этот адрес будет обозначен значком </w:t>
      </w:r>
      <w:r w:rsidR="005F6B7C">
        <w:rPr>
          <w:noProof/>
          <w:sz w:val="28"/>
          <w:szCs w:val="28"/>
        </w:rPr>
        <w:drawing>
          <wp:inline distT="0" distB="0" distL="0" distR="0">
            <wp:extent cx="285115" cy="197485"/>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85115" cy="197485"/>
                    </a:xfrm>
                    <a:prstGeom prst="rect">
                      <a:avLst/>
                    </a:prstGeom>
                    <a:noFill/>
                    <a:ln>
                      <a:noFill/>
                    </a:ln>
                  </pic:spPr>
                </pic:pic>
              </a:graphicData>
            </a:graphic>
          </wp:inline>
        </w:drawing>
      </w:r>
      <w:r w:rsidR="00BD1373">
        <w:rPr>
          <w:sz w:val="28"/>
          <w:szCs w:val="28"/>
        </w:rPr>
        <w:t>.</w:t>
      </w:r>
    </w:p>
    <w:p w:rsidR="008356BC" w:rsidRPr="008356BC" w:rsidRDefault="008356BC" w:rsidP="008356BC">
      <w:pPr>
        <w:pStyle w:val="a3"/>
        <w:ind w:left="720" w:hanging="294"/>
        <w:jc w:val="both"/>
        <w:rPr>
          <w:sz w:val="28"/>
          <w:szCs w:val="28"/>
        </w:rPr>
      </w:pPr>
    </w:p>
    <w:p w:rsidR="00E77A96" w:rsidRPr="006A17AF" w:rsidRDefault="00B065F4" w:rsidP="008356BC">
      <w:pPr>
        <w:pStyle w:val="a3"/>
        <w:ind w:left="720" w:hanging="294"/>
        <w:jc w:val="both"/>
        <w:rPr>
          <w:b/>
          <w:i/>
          <w:color w:val="0000FF"/>
        </w:rPr>
      </w:pPr>
      <w:r>
        <w:rPr>
          <w:b/>
          <w:i/>
          <w:color w:val="0000FF"/>
        </w:rPr>
        <w:t>Сентябрь</w:t>
      </w:r>
      <w:r w:rsidR="00E77A96">
        <w:rPr>
          <w:b/>
          <w:i/>
          <w:color w:val="0000FF"/>
        </w:rPr>
        <w:t xml:space="preserve"> </w:t>
      </w:r>
      <w:smartTag w:uri="urn:schemas-microsoft-com:office:smarttags" w:element="metricconverter">
        <w:smartTagPr>
          <w:attr w:name="ProductID" w:val="2016 г"/>
        </w:smartTagPr>
        <w:r w:rsidR="00E77A96">
          <w:rPr>
            <w:b/>
            <w:i/>
            <w:color w:val="0000FF"/>
          </w:rPr>
          <w:t>2016 г</w:t>
        </w:r>
      </w:smartTag>
      <w:r w:rsidR="00E77A96">
        <w:rPr>
          <w:b/>
          <w:i/>
          <w:color w:val="0000FF"/>
        </w:rPr>
        <w:t>. Обновление №1</w:t>
      </w:r>
      <w:r w:rsidR="00E77A96" w:rsidRPr="001A441C">
        <w:rPr>
          <w:b/>
          <w:i/>
          <w:color w:val="0000FF"/>
        </w:rPr>
        <w:t>5</w:t>
      </w:r>
      <w:r w:rsidR="00E77A96" w:rsidRPr="00E77A96">
        <w:rPr>
          <w:b/>
          <w:i/>
          <w:color w:val="0000FF"/>
        </w:rPr>
        <w:t>6</w:t>
      </w:r>
      <w:r w:rsidR="006A17AF">
        <w:rPr>
          <w:b/>
          <w:i/>
          <w:color w:val="0000FF"/>
        </w:rPr>
        <w:t>-157</w:t>
      </w:r>
    </w:p>
    <w:p w:rsidR="00E77A96" w:rsidRPr="00B43685" w:rsidRDefault="00E77A96" w:rsidP="00E77A96">
      <w:pPr>
        <w:pStyle w:val="a3"/>
        <w:ind w:left="720" w:hanging="294"/>
        <w:jc w:val="both"/>
        <w:rPr>
          <w:b/>
          <w:i/>
          <w:color w:val="0000FF"/>
        </w:rPr>
      </w:pPr>
    </w:p>
    <w:p w:rsidR="001934AF" w:rsidRPr="001934AF" w:rsidRDefault="001934AF" w:rsidP="00B04EEA">
      <w:pPr>
        <w:pStyle w:val="a3"/>
        <w:numPr>
          <w:ilvl w:val="0"/>
          <w:numId w:val="42"/>
        </w:numPr>
        <w:jc w:val="both"/>
        <w:rPr>
          <w:sz w:val="28"/>
          <w:szCs w:val="28"/>
        </w:rPr>
      </w:pPr>
      <w:r>
        <w:rPr>
          <w:sz w:val="28"/>
          <w:szCs w:val="28"/>
        </w:rPr>
        <w:t xml:space="preserve">В программу добавлена </w:t>
      </w:r>
      <w:r w:rsidR="00B065F4">
        <w:rPr>
          <w:sz w:val="28"/>
          <w:szCs w:val="28"/>
        </w:rPr>
        <w:t xml:space="preserve">возможность взаимодействия с </w:t>
      </w:r>
      <w:r>
        <w:rPr>
          <w:sz w:val="28"/>
          <w:szCs w:val="28"/>
        </w:rPr>
        <w:t>систем</w:t>
      </w:r>
      <w:r w:rsidR="00B065F4">
        <w:rPr>
          <w:sz w:val="28"/>
          <w:szCs w:val="28"/>
        </w:rPr>
        <w:t>ой</w:t>
      </w:r>
      <w:r>
        <w:rPr>
          <w:sz w:val="28"/>
          <w:szCs w:val="28"/>
        </w:rPr>
        <w:t xml:space="preserve"> межведомственного документооборота (</w:t>
      </w:r>
      <w:r w:rsidRPr="00B065F4">
        <w:rPr>
          <w:b/>
          <w:sz w:val="28"/>
          <w:szCs w:val="28"/>
        </w:rPr>
        <w:t>СМДО</w:t>
      </w:r>
      <w:r>
        <w:rPr>
          <w:sz w:val="28"/>
          <w:szCs w:val="28"/>
        </w:rPr>
        <w:t xml:space="preserve">). О взаимодействии с данной системой читайте в </w:t>
      </w:r>
      <w:r w:rsidRPr="00B065F4">
        <w:rPr>
          <w:b/>
          <w:sz w:val="28"/>
          <w:szCs w:val="28"/>
        </w:rPr>
        <w:t>п.8 документации «Руководства пользователя»</w:t>
      </w:r>
      <w:r>
        <w:rPr>
          <w:sz w:val="28"/>
          <w:szCs w:val="28"/>
        </w:rPr>
        <w:t>.</w:t>
      </w:r>
    </w:p>
    <w:p w:rsidR="001934AF" w:rsidRPr="001934AF" w:rsidRDefault="001934AF" w:rsidP="00B04EEA">
      <w:pPr>
        <w:pStyle w:val="a3"/>
        <w:numPr>
          <w:ilvl w:val="0"/>
          <w:numId w:val="42"/>
        </w:numPr>
        <w:jc w:val="both"/>
        <w:rPr>
          <w:sz w:val="28"/>
          <w:szCs w:val="28"/>
        </w:rPr>
      </w:pPr>
      <w:r>
        <w:rPr>
          <w:sz w:val="28"/>
          <w:szCs w:val="28"/>
        </w:rPr>
        <w:t xml:space="preserve">Если в Вашем сельисполкоме принимаются решения по опеке и попечительству, то для передачи данных в регистр населения в программу ЛАИС добавлена подсистема «Опека и попечительство». Описание  подсистемы в </w:t>
      </w:r>
      <w:r w:rsidRPr="00B065F4">
        <w:rPr>
          <w:b/>
          <w:sz w:val="28"/>
          <w:szCs w:val="28"/>
        </w:rPr>
        <w:t>п.9 документации «Руководства пользователя»</w:t>
      </w:r>
      <w:r>
        <w:rPr>
          <w:sz w:val="28"/>
          <w:szCs w:val="28"/>
        </w:rPr>
        <w:t>.</w:t>
      </w:r>
    </w:p>
    <w:p w:rsidR="005B1773" w:rsidRPr="005B1773" w:rsidRDefault="005B1773" w:rsidP="00B04EEA">
      <w:pPr>
        <w:numPr>
          <w:ilvl w:val="0"/>
          <w:numId w:val="42"/>
        </w:numPr>
        <w:rPr>
          <w:sz w:val="28"/>
          <w:szCs w:val="28"/>
        </w:rPr>
      </w:pPr>
      <w:r>
        <w:rPr>
          <w:sz w:val="28"/>
          <w:szCs w:val="28"/>
        </w:rPr>
        <w:t>В параметрах</w:t>
      </w:r>
      <w:r w:rsidRPr="005B1773">
        <w:t xml:space="preserve"> </w:t>
      </w:r>
      <w:r w:rsidRPr="005B1773">
        <w:rPr>
          <w:sz w:val="28"/>
          <w:szCs w:val="28"/>
        </w:rPr>
        <w:t>на закладке «ЗАГС(свид</w:t>
      </w:r>
      <w:r w:rsidR="00265A42">
        <w:rPr>
          <w:sz w:val="28"/>
          <w:szCs w:val="28"/>
        </w:rPr>
        <w:t>.</w:t>
      </w:r>
      <w:r w:rsidRPr="005B1773">
        <w:rPr>
          <w:sz w:val="28"/>
          <w:szCs w:val="28"/>
        </w:rPr>
        <w:t xml:space="preserve">)» </w:t>
      </w:r>
      <w:r w:rsidR="00265A42">
        <w:rPr>
          <w:sz w:val="28"/>
          <w:szCs w:val="28"/>
        </w:rPr>
        <w:t xml:space="preserve">добавился </w:t>
      </w:r>
      <w:r w:rsidRPr="005B1773">
        <w:rPr>
          <w:sz w:val="28"/>
          <w:szCs w:val="28"/>
        </w:rPr>
        <w:t xml:space="preserve">параметр «Печать в свидетельстве о </w:t>
      </w:r>
      <w:r w:rsidR="00265A42">
        <w:rPr>
          <w:sz w:val="28"/>
          <w:szCs w:val="28"/>
        </w:rPr>
        <w:t>смерти</w:t>
      </w:r>
      <w:r w:rsidRPr="005B1773">
        <w:rPr>
          <w:sz w:val="28"/>
          <w:szCs w:val="28"/>
        </w:rPr>
        <w:t xml:space="preserve"> ИН»</w:t>
      </w:r>
      <w:r w:rsidR="00265A42">
        <w:rPr>
          <w:sz w:val="28"/>
          <w:szCs w:val="28"/>
        </w:rPr>
        <w:t>. Значение «Да» рекомендуется поставить для печати свидетельств нового образца с 1 января 2017 года.</w:t>
      </w:r>
      <w:r w:rsidRPr="005B1773">
        <w:rPr>
          <w:sz w:val="28"/>
          <w:szCs w:val="28"/>
        </w:rPr>
        <w:t xml:space="preserve"> Если в актовой записи не </w:t>
      </w:r>
      <w:r w:rsidR="00265A42">
        <w:rPr>
          <w:sz w:val="28"/>
          <w:szCs w:val="28"/>
        </w:rPr>
        <w:t xml:space="preserve">будет </w:t>
      </w:r>
      <w:r w:rsidRPr="005B1773">
        <w:rPr>
          <w:sz w:val="28"/>
          <w:szCs w:val="28"/>
        </w:rPr>
        <w:t xml:space="preserve">заполнен идентификационный номер, то в свидетельстве в соответствующем поле </w:t>
      </w:r>
      <w:r w:rsidR="00265A42">
        <w:rPr>
          <w:sz w:val="28"/>
          <w:szCs w:val="28"/>
        </w:rPr>
        <w:t>на</w:t>
      </w:r>
      <w:r w:rsidRPr="005B1773">
        <w:rPr>
          <w:sz w:val="28"/>
          <w:szCs w:val="28"/>
        </w:rPr>
        <w:t>печата</w:t>
      </w:r>
      <w:r w:rsidR="00265A42">
        <w:rPr>
          <w:sz w:val="28"/>
          <w:szCs w:val="28"/>
        </w:rPr>
        <w:t>е</w:t>
      </w:r>
      <w:r w:rsidRPr="005B1773">
        <w:rPr>
          <w:sz w:val="28"/>
          <w:szCs w:val="28"/>
        </w:rPr>
        <w:t>тся текст «сведения отсутствуют».</w:t>
      </w:r>
    </w:p>
    <w:p w:rsidR="001934AF" w:rsidRPr="001934AF" w:rsidRDefault="00F02227" w:rsidP="00B04EEA">
      <w:pPr>
        <w:pStyle w:val="a3"/>
        <w:numPr>
          <w:ilvl w:val="0"/>
          <w:numId w:val="42"/>
        </w:numPr>
        <w:jc w:val="both"/>
        <w:rPr>
          <w:sz w:val="28"/>
          <w:szCs w:val="28"/>
        </w:rPr>
      </w:pPr>
      <w:r w:rsidRPr="001934AF">
        <w:rPr>
          <w:sz w:val="28"/>
          <w:szCs w:val="28"/>
        </w:rPr>
        <w:t xml:space="preserve">Согласно Приложению 1 к Постановлению Центральной комиссии РБ по выборам и проведению республиканских референдумов № 12 от 17.05.2016  </w:t>
      </w:r>
      <w:r w:rsidR="00A02BB3" w:rsidRPr="001934AF">
        <w:rPr>
          <w:sz w:val="28"/>
          <w:szCs w:val="28"/>
        </w:rPr>
        <w:lastRenderedPageBreak/>
        <w:t xml:space="preserve">добавлена выходная форма </w:t>
      </w:r>
      <w:r w:rsidR="006C2FFA" w:rsidRPr="001934AF">
        <w:rPr>
          <w:sz w:val="28"/>
          <w:szCs w:val="28"/>
        </w:rPr>
        <w:t>Отчеты-&gt;</w:t>
      </w:r>
      <w:r w:rsidR="006C2FFA" w:rsidRPr="001934AF">
        <w:rPr>
          <w:sz w:val="28"/>
          <w:szCs w:val="28"/>
          <w:lang w:val="en-US"/>
        </w:rPr>
        <w:t>Word</w:t>
      </w:r>
      <w:r w:rsidR="006C2FFA" w:rsidRPr="001934AF">
        <w:rPr>
          <w:sz w:val="28"/>
          <w:szCs w:val="28"/>
        </w:rPr>
        <w:t>-отчеты-&gt;Списки избирателей (парламент)</w:t>
      </w:r>
      <w:r w:rsidR="00B4656B" w:rsidRPr="001934AF">
        <w:rPr>
          <w:sz w:val="28"/>
          <w:szCs w:val="28"/>
        </w:rPr>
        <w:t>.</w:t>
      </w:r>
    </w:p>
    <w:p w:rsidR="00960302" w:rsidRDefault="009955D0" w:rsidP="00B04EEA">
      <w:pPr>
        <w:pStyle w:val="a3"/>
        <w:numPr>
          <w:ilvl w:val="0"/>
          <w:numId w:val="42"/>
        </w:numPr>
        <w:jc w:val="both"/>
        <w:rPr>
          <w:sz w:val="28"/>
          <w:szCs w:val="28"/>
        </w:rPr>
      </w:pPr>
      <w:r w:rsidRPr="001934AF">
        <w:rPr>
          <w:sz w:val="28"/>
          <w:szCs w:val="28"/>
        </w:rPr>
        <w:t>В адресной книге</w:t>
      </w:r>
      <w:r w:rsidR="00351E71" w:rsidRPr="001934AF">
        <w:rPr>
          <w:sz w:val="28"/>
          <w:szCs w:val="28"/>
        </w:rPr>
        <w:t xml:space="preserve"> (по кнопке </w:t>
      </w:r>
      <w:r w:rsidR="005F6B7C" w:rsidRPr="00B34200">
        <w:rPr>
          <w:bCs/>
          <w:iCs/>
          <w:noProof/>
        </w:rPr>
        <w:drawing>
          <wp:inline distT="0" distB="0" distL="0" distR="0">
            <wp:extent cx="263525" cy="248920"/>
            <wp:effectExtent l="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63525" cy="248920"/>
                    </a:xfrm>
                    <a:prstGeom prst="rect">
                      <a:avLst/>
                    </a:prstGeom>
                    <a:noFill/>
                    <a:ln>
                      <a:noFill/>
                    </a:ln>
                  </pic:spPr>
                </pic:pic>
              </a:graphicData>
            </a:graphic>
          </wp:inline>
        </w:drawing>
      </w:r>
      <w:r w:rsidR="00351E71" w:rsidRPr="001934AF">
        <w:rPr>
          <w:sz w:val="28"/>
          <w:szCs w:val="28"/>
        </w:rPr>
        <w:t>)</w:t>
      </w:r>
      <w:r w:rsidRPr="001934AF">
        <w:rPr>
          <w:sz w:val="28"/>
          <w:szCs w:val="28"/>
        </w:rPr>
        <w:t xml:space="preserve"> в формате </w:t>
      </w:r>
      <w:r w:rsidR="00B4656B" w:rsidRPr="001934AF">
        <w:rPr>
          <w:sz w:val="28"/>
          <w:szCs w:val="28"/>
          <w:lang w:val="en-US"/>
        </w:rPr>
        <w:t>Excel</w:t>
      </w:r>
      <w:r w:rsidR="00B4656B" w:rsidRPr="001934AF">
        <w:rPr>
          <w:sz w:val="28"/>
          <w:szCs w:val="28"/>
        </w:rPr>
        <w:t xml:space="preserve"> </w:t>
      </w:r>
      <w:r w:rsidRPr="001934AF">
        <w:rPr>
          <w:sz w:val="28"/>
          <w:szCs w:val="28"/>
        </w:rPr>
        <w:t>добавилась выходная форма «Количество дворов в разрезе населенных пунктов»</w:t>
      </w:r>
      <w:r w:rsidR="00B4656B" w:rsidRPr="001934AF">
        <w:rPr>
          <w:sz w:val="28"/>
          <w:szCs w:val="28"/>
        </w:rPr>
        <w:t>.</w:t>
      </w:r>
    </w:p>
    <w:p w:rsidR="003F2FDA" w:rsidRPr="003F2FDA" w:rsidRDefault="003F2FDA" w:rsidP="00B04EEA">
      <w:pPr>
        <w:pStyle w:val="a3"/>
        <w:numPr>
          <w:ilvl w:val="0"/>
          <w:numId w:val="42"/>
        </w:numPr>
        <w:jc w:val="both"/>
        <w:rPr>
          <w:sz w:val="28"/>
          <w:szCs w:val="28"/>
        </w:rPr>
      </w:pPr>
      <w:r>
        <w:rPr>
          <w:bCs/>
          <w:iCs/>
          <w:color w:val="000000"/>
        </w:rPr>
        <w:t xml:space="preserve">В </w:t>
      </w:r>
      <w:r w:rsidRPr="003F2FDA">
        <w:rPr>
          <w:bCs/>
          <w:iCs/>
          <w:color w:val="000000"/>
        </w:rPr>
        <w:t xml:space="preserve">реестре населения и алфавитной книге </w:t>
      </w:r>
      <w:r>
        <w:rPr>
          <w:bCs/>
          <w:iCs/>
          <w:color w:val="000000"/>
        </w:rPr>
        <w:t>д</w:t>
      </w:r>
      <w:r w:rsidRPr="003F2FDA">
        <w:rPr>
          <w:bCs/>
          <w:iCs/>
          <w:color w:val="000000"/>
        </w:rPr>
        <w:t xml:space="preserve">обавлена возможность </w:t>
      </w:r>
      <w:r>
        <w:rPr>
          <w:bCs/>
          <w:iCs/>
          <w:color w:val="000000"/>
        </w:rPr>
        <w:t>настраивать показ адреса в виде одной графы или раздельно</w:t>
      </w:r>
      <w:r w:rsidRPr="003F2FDA">
        <w:rPr>
          <w:bCs/>
          <w:iCs/>
          <w:color w:val="000000"/>
        </w:rPr>
        <w:t xml:space="preserve"> (настройка по кнопке </w:t>
      </w:r>
      <w:r w:rsidR="005F6B7C">
        <w:rPr>
          <w:noProof/>
          <w:sz w:val="28"/>
          <w:szCs w:val="28"/>
        </w:rPr>
        <w:drawing>
          <wp:inline distT="0" distB="0" distL="0" distR="0">
            <wp:extent cx="168275" cy="18288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8275" cy="182880"/>
                    </a:xfrm>
                    <a:prstGeom prst="rect">
                      <a:avLst/>
                    </a:prstGeom>
                    <a:noFill/>
                    <a:ln>
                      <a:noFill/>
                    </a:ln>
                  </pic:spPr>
                </pic:pic>
              </a:graphicData>
            </a:graphic>
          </wp:inline>
        </w:drawing>
      </w:r>
      <w:r w:rsidRPr="003F2FDA">
        <w:rPr>
          <w:sz w:val="28"/>
          <w:szCs w:val="28"/>
        </w:rPr>
        <w:t>)</w:t>
      </w:r>
      <w:r w:rsidRPr="003F2FDA">
        <w:rPr>
          <w:bCs/>
          <w:iCs/>
          <w:color w:val="000000"/>
        </w:rPr>
        <w:t>.</w:t>
      </w:r>
    </w:p>
    <w:p w:rsidR="00D27E15" w:rsidRPr="00F72DA0" w:rsidRDefault="00D27E15" w:rsidP="00B04EEA">
      <w:pPr>
        <w:pStyle w:val="a3"/>
        <w:numPr>
          <w:ilvl w:val="0"/>
          <w:numId w:val="42"/>
        </w:numPr>
        <w:jc w:val="both"/>
        <w:rPr>
          <w:sz w:val="28"/>
          <w:szCs w:val="28"/>
        </w:rPr>
      </w:pPr>
      <w:r>
        <w:rPr>
          <w:sz w:val="28"/>
          <w:szCs w:val="28"/>
        </w:rPr>
        <w:t>В записи акта о смерти добавилась возможность печати заявления о регистрации смерти.</w:t>
      </w:r>
    </w:p>
    <w:p w:rsidR="00F72DA0" w:rsidRDefault="004C2431" w:rsidP="00B04EEA">
      <w:pPr>
        <w:pStyle w:val="a3"/>
        <w:numPr>
          <w:ilvl w:val="0"/>
          <w:numId w:val="42"/>
        </w:numPr>
        <w:jc w:val="both"/>
        <w:rPr>
          <w:sz w:val="28"/>
          <w:szCs w:val="28"/>
        </w:rPr>
      </w:pPr>
      <w:r>
        <w:rPr>
          <w:sz w:val="28"/>
          <w:szCs w:val="28"/>
        </w:rPr>
        <w:t>На закладке «ВУС» д</w:t>
      </w:r>
      <w:r w:rsidR="00F72DA0">
        <w:rPr>
          <w:sz w:val="28"/>
          <w:szCs w:val="28"/>
        </w:rPr>
        <w:t>обавились параметры для возможности печати в карточке ВУС даты и места рождения.</w:t>
      </w:r>
      <w:r w:rsidRPr="004C2431">
        <w:rPr>
          <w:sz w:val="28"/>
          <w:szCs w:val="28"/>
        </w:rPr>
        <w:t xml:space="preserve"> </w:t>
      </w:r>
    </w:p>
    <w:p w:rsidR="00D27E15" w:rsidRPr="009244CD" w:rsidRDefault="00D27E15" w:rsidP="00B04EEA">
      <w:pPr>
        <w:pStyle w:val="a3"/>
        <w:numPr>
          <w:ilvl w:val="0"/>
          <w:numId w:val="42"/>
        </w:numPr>
        <w:jc w:val="both"/>
        <w:rPr>
          <w:sz w:val="28"/>
          <w:szCs w:val="28"/>
        </w:rPr>
      </w:pPr>
      <w:r>
        <w:rPr>
          <w:sz w:val="28"/>
          <w:szCs w:val="28"/>
        </w:rPr>
        <w:t xml:space="preserve">В реестрах записей актов о рождении и о смерти при просмотре актовых записей добавилась возможность перемещения от записи к записи, не закрывая их. Для этого в актовой записи воспользуйтесь кнопками </w:t>
      </w:r>
      <w:r w:rsidR="005F6B7C">
        <w:rPr>
          <w:noProof/>
          <w:sz w:val="28"/>
          <w:szCs w:val="28"/>
        </w:rPr>
        <w:drawing>
          <wp:inline distT="0" distB="0" distL="0" distR="0">
            <wp:extent cx="885190" cy="21971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885190" cy="219710"/>
                    </a:xfrm>
                    <a:prstGeom prst="rect">
                      <a:avLst/>
                    </a:prstGeom>
                    <a:noFill/>
                    <a:ln>
                      <a:noFill/>
                    </a:ln>
                  </pic:spPr>
                </pic:pic>
              </a:graphicData>
            </a:graphic>
          </wp:inline>
        </w:drawing>
      </w:r>
      <w:r>
        <w:rPr>
          <w:sz w:val="28"/>
          <w:szCs w:val="28"/>
        </w:rPr>
        <w:t>.</w:t>
      </w:r>
    </w:p>
    <w:p w:rsidR="00B4656B" w:rsidRDefault="00960302" w:rsidP="00B04EEA">
      <w:pPr>
        <w:pStyle w:val="a3"/>
        <w:numPr>
          <w:ilvl w:val="0"/>
          <w:numId w:val="42"/>
        </w:numPr>
        <w:jc w:val="left"/>
        <w:rPr>
          <w:sz w:val="28"/>
          <w:szCs w:val="28"/>
        </w:rPr>
      </w:pPr>
      <w:r>
        <w:rPr>
          <w:sz w:val="28"/>
          <w:szCs w:val="28"/>
        </w:rPr>
        <w:t>Подсистем</w:t>
      </w:r>
      <w:r w:rsidR="00D5092F">
        <w:rPr>
          <w:sz w:val="28"/>
          <w:szCs w:val="28"/>
        </w:rPr>
        <w:t>а</w:t>
      </w:r>
      <w:r>
        <w:rPr>
          <w:sz w:val="28"/>
          <w:szCs w:val="28"/>
        </w:rPr>
        <w:t xml:space="preserve"> </w:t>
      </w:r>
      <w:r w:rsidRPr="009F51DA">
        <w:rPr>
          <w:b/>
          <w:sz w:val="28"/>
          <w:szCs w:val="28"/>
        </w:rPr>
        <w:t>«Учет захоронений»</w:t>
      </w:r>
      <w:r>
        <w:rPr>
          <w:sz w:val="28"/>
          <w:szCs w:val="28"/>
        </w:rPr>
        <w:t xml:space="preserve"> доработана в соответствии с Постановлением № 17 от 10.06.2016 г</w:t>
      </w:r>
      <w:r w:rsidR="004461B5">
        <w:rPr>
          <w:sz w:val="28"/>
          <w:szCs w:val="28"/>
        </w:rPr>
        <w:t xml:space="preserve"> Министерства ЖКХ</w:t>
      </w:r>
      <w:r>
        <w:rPr>
          <w:sz w:val="28"/>
          <w:szCs w:val="28"/>
        </w:rPr>
        <w:t>.</w:t>
      </w:r>
      <w:r w:rsidR="006762EE">
        <w:rPr>
          <w:sz w:val="28"/>
          <w:szCs w:val="28"/>
        </w:rPr>
        <w:t xml:space="preserve"> </w:t>
      </w:r>
      <w:r w:rsidR="0078765D">
        <w:rPr>
          <w:sz w:val="28"/>
          <w:szCs w:val="28"/>
        </w:rPr>
        <w:t xml:space="preserve"> В Постановлении приведена выходная форма «Книга государственного учета участков для захоронения, мест в колумбарии, склепов».</w:t>
      </w:r>
    </w:p>
    <w:p w:rsidR="0078765D" w:rsidRDefault="0078765D" w:rsidP="0078765D">
      <w:pPr>
        <w:pStyle w:val="a3"/>
        <w:ind w:left="786"/>
        <w:jc w:val="left"/>
        <w:rPr>
          <w:sz w:val="28"/>
          <w:szCs w:val="28"/>
        </w:rPr>
      </w:pPr>
      <w:r>
        <w:rPr>
          <w:sz w:val="28"/>
          <w:szCs w:val="28"/>
        </w:rPr>
        <w:t>Обратите внимание, что при наличии нескольких мест погребения (кладбищ) на каждое место погребения заводится отдельная книга государственного учета, которой присваивается порядковый номер.</w:t>
      </w:r>
    </w:p>
    <w:p w:rsidR="005542BD" w:rsidRPr="00B065F4" w:rsidRDefault="005542BD" w:rsidP="0078765D">
      <w:pPr>
        <w:pStyle w:val="a3"/>
        <w:ind w:left="786"/>
        <w:jc w:val="left"/>
        <w:rPr>
          <w:sz w:val="28"/>
          <w:szCs w:val="28"/>
        </w:rPr>
      </w:pPr>
      <w:r>
        <w:rPr>
          <w:sz w:val="28"/>
          <w:szCs w:val="28"/>
        </w:rPr>
        <w:t>На основании Постановления в подсистему внесены следующие доработки:</w:t>
      </w:r>
    </w:p>
    <w:p w:rsidR="0059099D" w:rsidRDefault="00EC434F" w:rsidP="00B04EEA">
      <w:pPr>
        <w:pStyle w:val="a3"/>
        <w:numPr>
          <w:ilvl w:val="0"/>
          <w:numId w:val="43"/>
        </w:numPr>
        <w:jc w:val="left"/>
        <w:rPr>
          <w:sz w:val="28"/>
          <w:szCs w:val="28"/>
        </w:rPr>
      </w:pPr>
      <w:r>
        <w:rPr>
          <w:sz w:val="28"/>
          <w:szCs w:val="28"/>
        </w:rPr>
        <w:t>Изменен</w:t>
      </w:r>
      <w:r w:rsidR="0059099D">
        <w:rPr>
          <w:sz w:val="28"/>
          <w:szCs w:val="28"/>
        </w:rPr>
        <w:t xml:space="preserve"> справочник мест захоронений – проставьте номер книги и дату начала ее ведения по каждому месту захоронения. </w:t>
      </w:r>
    </w:p>
    <w:p w:rsidR="00EC434F" w:rsidRDefault="00EC434F" w:rsidP="00B04EEA">
      <w:pPr>
        <w:pStyle w:val="a3"/>
        <w:numPr>
          <w:ilvl w:val="0"/>
          <w:numId w:val="43"/>
        </w:numPr>
        <w:jc w:val="left"/>
        <w:rPr>
          <w:sz w:val="28"/>
          <w:szCs w:val="28"/>
        </w:rPr>
      </w:pPr>
      <w:r>
        <w:rPr>
          <w:sz w:val="28"/>
          <w:szCs w:val="28"/>
        </w:rPr>
        <w:t>Д</w:t>
      </w:r>
      <w:r w:rsidR="00B065F4">
        <w:rPr>
          <w:sz w:val="28"/>
          <w:szCs w:val="28"/>
        </w:rPr>
        <w:t>обавлен справочник размеров мест захоронений.</w:t>
      </w:r>
      <w:r w:rsidR="00B065F4" w:rsidRPr="00B065F4">
        <w:rPr>
          <w:sz w:val="28"/>
          <w:szCs w:val="28"/>
        </w:rPr>
        <w:br/>
      </w:r>
      <w:r w:rsidR="005F6B7C">
        <w:rPr>
          <w:noProof/>
          <w:sz w:val="28"/>
          <w:szCs w:val="28"/>
          <w:lang w:val="en-US"/>
        </w:rPr>
        <w:drawing>
          <wp:inline distT="0" distB="0" distL="0" distR="0">
            <wp:extent cx="4015740" cy="1214120"/>
            <wp:effectExtent l="0" t="0" r="0"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4015740" cy="1214120"/>
                    </a:xfrm>
                    <a:prstGeom prst="rect">
                      <a:avLst/>
                    </a:prstGeom>
                    <a:noFill/>
                    <a:ln>
                      <a:noFill/>
                    </a:ln>
                  </pic:spPr>
                </pic:pic>
              </a:graphicData>
            </a:graphic>
          </wp:inline>
        </w:drawing>
      </w:r>
    </w:p>
    <w:p w:rsidR="005620B0" w:rsidRDefault="00733F65" w:rsidP="00B04EEA">
      <w:pPr>
        <w:pStyle w:val="a3"/>
        <w:numPr>
          <w:ilvl w:val="0"/>
          <w:numId w:val="43"/>
        </w:numPr>
        <w:jc w:val="left"/>
        <w:rPr>
          <w:sz w:val="28"/>
          <w:szCs w:val="28"/>
        </w:rPr>
      </w:pPr>
      <w:r>
        <w:rPr>
          <w:sz w:val="28"/>
          <w:szCs w:val="28"/>
        </w:rPr>
        <w:t xml:space="preserve">Доработана Книга учета участков </w:t>
      </w:r>
      <w:r w:rsidR="00BC1849">
        <w:rPr>
          <w:sz w:val="28"/>
          <w:szCs w:val="28"/>
        </w:rPr>
        <w:t>для</w:t>
      </w:r>
      <w:r>
        <w:rPr>
          <w:sz w:val="28"/>
          <w:szCs w:val="28"/>
        </w:rPr>
        <w:t xml:space="preserve"> захоронений (в предыдущей версии программы называлась </w:t>
      </w:r>
      <w:r w:rsidR="005620B0">
        <w:rPr>
          <w:sz w:val="28"/>
          <w:szCs w:val="28"/>
        </w:rPr>
        <w:t>Книга учета захоронений</w:t>
      </w:r>
      <w:r>
        <w:rPr>
          <w:sz w:val="28"/>
          <w:szCs w:val="28"/>
        </w:rPr>
        <w:t>)</w:t>
      </w:r>
      <w:r w:rsidR="005620B0">
        <w:rPr>
          <w:sz w:val="28"/>
          <w:szCs w:val="28"/>
        </w:rPr>
        <w:t>.</w:t>
      </w:r>
    </w:p>
    <w:p w:rsidR="00B065F4" w:rsidRDefault="005F6B7C" w:rsidP="002D2908">
      <w:pPr>
        <w:pStyle w:val="a3"/>
        <w:jc w:val="left"/>
        <w:rPr>
          <w:sz w:val="28"/>
          <w:szCs w:val="28"/>
        </w:rPr>
      </w:pPr>
      <w:r>
        <w:rPr>
          <w:noProof/>
          <w:sz w:val="28"/>
          <w:szCs w:val="28"/>
        </w:rPr>
        <w:drawing>
          <wp:inline distT="0" distB="0" distL="0" distR="0">
            <wp:extent cx="6517640" cy="1799590"/>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6517640" cy="1799590"/>
                    </a:xfrm>
                    <a:prstGeom prst="rect">
                      <a:avLst/>
                    </a:prstGeom>
                    <a:noFill/>
                    <a:ln>
                      <a:noFill/>
                    </a:ln>
                  </pic:spPr>
                </pic:pic>
              </a:graphicData>
            </a:graphic>
          </wp:inline>
        </w:drawing>
      </w:r>
      <w:r w:rsidR="00733F65">
        <w:rPr>
          <w:sz w:val="28"/>
          <w:szCs w:val="28"/>
        </w:rPr>
        <w:t xml:space="preserve"> </w:t>
      </w:r>
      <w:r w:rsidR="00B065F4" w:rsidRPr="00B065F4">
        <w:rPr>
          <w:sz w:val="28"/>
          <w:szCs w:val="28"/>
        </w:rPr>
        <w:br/>
      </w:r>
    </w:p>
    <w:p w:rsidR="002D2908" w:rsidRPr="00B54CBD" w:rsidRDefault="002D2908" w:rsidP="002D2908">
      <w:pPr>
        <w:pStyle w:val="a3"/>
        <w:jc w:val="left"/>
        <w:rPr>
          <w:sz w:val="28"/>
          <w:szCs w:val="28"/>
        </w:rPr>
      </w:pPr>
      <w:r>
        <w:rPr>
          <w:sz w:val="28"/>
          <w:szCs w:val="28"/>
        </w:rPr>
        <w:tab/>
      </w:r>
      <w:r>
        <w:rPr>
          <w:sz w:val="28"/>
          <w:szCs w:val="28"/>
        </w:rPr>
        <w:tab/>
        <w:t>Добавилась возможность выбрать место захоронения.</w:t>
      </w:r>
    </w:p>
    <w:p w:rsidR="00B065F4" w:rsidRDefault="00B065F4" w:rsidP="00BC1849">
      <w:pPr>
        <w:pStyle w:val="a3"/>
        <w:ind w:left="1418"/>
        <w:jc w:val="left"/>
        <w:rPr>
          <w:sz w:val="28"/>
          <w:szCs w:val="28"/>
        </w:rPr>
      </w:pPr>
      <w:r>
        <w:rPr>
          <w:sz w:val="28"/>
          <w:szCs w:val="28"/>
        </w:rPr>
        <w:lastRenderedPageBreak/>
        <w:t>Добавлены стандартные поиски</w:t>
      </w:r>
      <w:r w:rsidRPr="00B54CBD">
        <w:rPr>
          <w:sz w:val="28"/>
          <w:szCs w:val="28"/>
        </w:rPr>
        <w:t xml:space="preserve">: </w:t>
      </w:r>
      <w:r>
        <w:rPr>
          <w:sz w:val="28"/>
          <w:szCs w:val="28"/>
        </w:rPr>
        <w:t>Фамилия, Идентификационный номер, Фамилия из брони.</w:t>
      </w:r>
      <w:r>
        <w:rPr>
          <w:sz w:val="28"/>
          <w:szCs w:val="28"/>
        </w:rPr>
        <w:br/>
      </w:r>
      <w:r w:rsidR="005F6B7C">
        <w:rPr>
          <w:noProof/>
          <w:sz w:val="28"/>
          <w:szCs w:val="28"/>
        </w:rPr>
        <w:drawing>
          <wp:inline distT="0" distB="0" distL="0" distR="0">
            <wp:extent cx="3291840" cy="607060"/>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3291840" cy="607060"/>
                    </a:xfrm>
                    <a:prstGeom prst="rect">
                      <a:avLst/>
                    </a:prstGeom>
                    <a:noFill/>
                    <a:ln>
                      <a:noFill/>
                    </a:ln>
                  </pic:spPr>
                </pic:pic>
              </a:graphicData>
            </a:graphic>
          </wp:inline>
        </w:drawing>
      </w:r>
    </w:p>
    <w:p w:rsidR="00B065F4" w:rsidRDefault="00B065F4" w:rsidP="00BC1849">
      <w:pPr>
        <w:pStyle w:val="a3"/>
        <w:ind w:left="1418"/>
        <w:jc w:val="left"/>
        <w:rPr>
          <w:sz w:val="28"/>
          <w:szCs w:val="28"/>
        </w:rPr>
      </w:pPr>
      <w:r>
        <w:rPr>
          <w:sz w:val="28"/>
          <w:szCs w:val="28"/>
        </w:rPr>
        <w:t>При поиске по фамилии допускается ввод только начальных букв, а так же через пробел имя или часть имени</w:t>
      </w:r>
      <w:r w:rsidRPr="0038690B">
        <w:rPr>
          <w:sz w:val="28"/>
          <w:szCs w:val="28"/>
        </w:rPr>
        <w:t>:</w:t>
      </w:r>
      <w:r w:rsidRPr="0038690B">
        <w:rPr>
          <w:sz w:val="28"/>
          <w:szCs w:val="28"/>
        </w:rPr>
        <w:br/>
      </w:r>
      <w:r w:rsidR="005F6B7C">
        <w:rPr>
          <w:noProof/>
          <w:sz w:val="28"/>
          <w:szCs w:val="28"/>
        </w:rPr>
        <w:drawing>
          <wp:inline distT="0" distB="0" distL="0" distR="0">
            <wp:extent cx="4104005" cy="89217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4104005" cy="892175"/>
                    </a:xfrm>
                    <a:prstGeom prst="rect">
                      <a:avLst/>
                    </a:prstGeom>
                    <a:noFill/>
                    <a:ln>
                      <a:noFill/>
                    </a:ln>
                  </pic:spPr>
                </pic:pic>
              </a:graphicData>
            </a:graphic>
          </wp:inline>
        </w:drawing>
      </w:r>
    </w:p>
    <w:p w:rsidR="002D2908" w:rsidRPr="0038690B" w:rsidRDefault="002D2908" w:rsidP="00BC1849">
      <w:pPr>
        <w:pStyle w:val="a3"/>
        <w:ind w:left="1418"/>
        <w:jc w:val="left"/>
        <w:rPr>
          <w:sz w:val="28"/>
          <w:szCs w:val="28"/>
        </w:rPr>
      </w:pPr>
    </w:p>
    <w:p w:rsidR="00075E70" w:rsidRDefault="00943E3E" w:rsidP="00B04EEA">
      <w:pPr>
        <w:pStyle w:val="a3"/>
        <w:numPr>
          <w:ilvl w:val="0"/>
          <w:numId w:val="43"/>
        </w:numPr>
        <w:jc w:val="both"/>
        <w:rPr>
          <w:sz w:val="28"/>
          <w:szCs w:val="28"/>
        </w:rPr>
      </w:pPr>
      <w:r>
        <w:rPr>
          <w:sz w:val="28"/>
          <w:szCs w:val="28"/>
        </w:rPr>
        <w:t>Для того</w:t>
      </w:r>
      <w:r w:rsidR="006646C1">
        <w:rPr>
          <w:sz w:val="28"/>
          <w:szCs w:val="28"/>
        </w:rPr>
        <w:t xml:space="preserve"> </w:t>
      </w:r>
      <w:r>
        <w:rPr>
          <w:sz w:val="28"/>
          <w:szCs w:val="28"/>
        </w:rPr>
        <w:t xml:space="preserve">чтобы автоматически проставить номер книги в ранее введенных записях  </w:t>
      </w:r>
      <w:r w:rsidR="001B6E37">
        <w:rPr>
          <w:sz w:val="28"/>
          <w:szCs w:val="28"/>
        </w:rPr>
        <w:t>в Книг</w:t>
      </w:r>
      <w:r w:rsidR="00075E70">
        <w:rPr>
          <w:sz w:val="28"/>
          <w:szCs w:val="28"/>
        </w:rPr>
        <w:t>е</w:t>
      </w:r>
      <w:r w:rsidR="001B6E37">
        <w:rPr>
          <w:sz w:val="28"/>
          <w:szCs w:val="28"/>
        </w:rPr>
        <w:t xml:space="preserve"> учета участков для захоронений, можно воспользоваться кнопкой </w:t>
      </w:r>
      <w:r w:rsidR="005F6B7C">
        <w:rPr>
          <w:noProof/>
          <w:color w:val="000000"/>
          <w:sz w:val="28"/>
          <w:szCs w:val="28"/>
        </w:rPr>
        <w:drawing>
          <wp:inline distT="0" distB="0" distL="0" distR="0">
            <wp:extent cx="285115" cy="27813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1B6E37">
        <w:rPr>
          <w:color w:val="000000"/>
          <w:sz w:val="28"/>
          <w:szCs w:val="28"/>
        </w:rPr>
        <w:t xml:space="preserve"> </w:t>
      </w:r>
      <w:r w:rsidR="001B6E37">
        <w:rPr>
          <w:sz w:val="28"/>
          <w:szCs w:val="28"/>
        </w:rPr>
        <w:t xml:space="preserve">и выбрать «Изменить значение реквизита в базе». </w:t>
      </w:r>
      <w:r w:rsidR="00F66429">
        <w:rPr>
          <w:sz w:val="28"/>
          <w:szCs w:val="28"/>
        </w:rPr>
        <w:t>Затем выбрать «Номер книги» и ввести значение.</w:t>
      </w:r>
      <w:r w:rsidR="00DB5DA6" w:rsidRPr="00DB5DA6">
        <w:rPr>
          <w:sz w:val="28"/>
          <w:szCs w:val="28"/>
        </w:rPr>
        <w:t xml:space="preserve"> </w:t>
      </w:r>
      <w:r w:rsidR="00F66429">
        <w:rPr>
          <w:sz w:val="28"/>
          <w:szCs w:val="28"/>
        </w:rPr>
        <w:t>Данная функция работает с учетом отбора.</w:t>
      </w:r>
    </w:p>
    <w:p w:rsidR="00B065F4" w:rsidRPr="00B8050B" w:rsidRDefault="00B52804" w:rsidP="00B04EEA">
      <w:pPr>
        <w:pStyle w:val="a3"/>
        <w:numPr>
          <w:ilvl w:val="0"/>
          <w:numId w:val="43"/>
        </w:numPr>
        <w:jc w:val="both"/>
        <w:rPr>
          <w:sz w:val="28"/>
          <w:szCs w:val="28"/>
        </w:rPr>
      </w:pPr>
      <w:r>
        <w:rPr>
          <w:sz w:val="28"/>
          <w:szCs w:val="28"/>
        </w:rPr>
        <w:t>При вводе Информации о захоронении номер книги предлагается автоматически (из справочника мест захоронений) и не подлежит корректировке. Номер записи в книге автоматически наращивается на 1.</w:t>
      </w:r>
      <w:r w:rsidR="00B8050B" w:rsidRPr="00B8050B">
        <w:rPr>
          <w:sz w:val="28"/>
          <w:szCs w:val="28"/>
        </w:rPr>
        <w:t xml:space="preserve"> </w:t>
      </w:r>
      <w:r w:rsidR="00B8050B">
        <w:rPr>
          <w:sz w:val="28"/>
          <w:szCs w:val="28"/>
        </w:rPr>
        <w:t>Добавилось поле для выбора вида захоронения.</w:t>
      </w:r>
      <w:r w:rsidR="00F66429">
        <w:rPr>
          <w:sz w:val="28"/>
          <w:szCs w:val="28"/>
        </w:rPr>
        <w:t xml:space="preserve"> </w:t>
      </w:r>
    </w:p>
    <w:p w:rsidR="00B8050B" w:rsidRPr="00B8050B" w:rsidRDefault="00B8050B" w:rsidP="00B04EEA">
      <w:pPr>
        <w:pStyle w:val="a3"/>
        <w:numPr>
          <w:ilvl w:val="0"/>
          <w:numId w:val="43"/>
        </w:numPr>
        <w:jc w:val="both"/>
        <w:rPr>
          <w:sz w:val="28"/>
          <w:szCs w:val="28"/>
        </w:rPr>
      </w:pPr>
      <w:r w:rsidRPr="001648BF">
        <w:rPr>
          <w:sz w:val="28"/>
          <w:szCs w:val="28"/>
        </w:rPr>
        <w:t>Добавилась возможность ввести информацию о резервировании участка без захоронения. В этом случае ставится «птичка» в поле «Резерв». При этом поля «Дата смерти» и «Дата захоронения»</w:t>
      </w:r>
      <w:r>
        <w:rPr>
          <w:sz w:val="28"/>
          <w:szCs w:val="28"/>
        </w:rPr>
        <w:t xml:space="preserve"> остаются пустыми. В реестре записи о резервировании участков подсвечиваются синим цветом.</w:t>
      </w:r>
    </w:p>
    <w:p w:rsidR="00B8050B" w:rsidRDefault="00B8050B" w:rsidP="00B04EEA">
      <w:pPr>
        <w:pStyle w:val="a3"/>
        <w:numPr>
          <w:ilvl w:val="0"/>
          <w:numId w:val="43"/>
        </w:numPr>
        <w:jc w:val="both"/>
        <w:rPr>
          <w:sz w:val="28"/>
          <w:szCs w:val="28"/>
        </w:rPr>
      </w:pPr>
      <w:r>
        <w:rPr>
          <w:sz w:val="28"/>
          <w:szCs w:val="28"/>
        </w:rPr>
        <w:t>Добавился реквизит «Выдано удостоверение». Если этот реквизит заполнен, то при печати удостоверения будет напечатан номер, введенный в поле «Выдано удостоверение». Если реквизит «Выдано удостоверение» пуст, то при печати номер удостоверения будет равен номеру записи.</w:t>
      </w:r>
    </w:p>
    <w:p w:rsidR="006A17AF" w:rsidRPr="006A17AF" w:rsidRDefault="006A17AF" w:rsidP="00B04EEA">
      <w:pPr>
        <w:pStyle w:val="a3"/>
        <w:numPr>
          <w:ilvl w:val="0"/>
          <w:numId w:val="43"/>
        </w:numPr>
        <w:jc w:val="both"/>
        <w:rPr>
          <w:sz w:val="28"/>
          <w:szCs w:val="28"/>
        </w:rPr>
      </w:pPr>
      <w:r>
        <w:rPr>
          <w:sz w:val="28"/>
          <w:szCs w:val="28"/>
        </w:rPr>
        <w:t>В информации о захоронении добавлена возможность вводить адрес заявителя в виде одной строки.</w:t>
      </w:r>
    </w:p>
    <w:p w:rsidR="00B8050B" w:rsidRPr="00243032" w:rsidRDefault="00B8050B" w:rsidP="00B04EEA">
      <w:pPr>
        <w:pStyle w:val="a3"/>
        <w:numPr>
          <w:ilvl w:val="0"/>
          <w:numId w:val="43"/>
        </w:numPr>
        <w:jc w:val="both"/>
        <w:rPr>
          <w:b/>
          <w:sz w:val="28"/>
          <w:szCs w:val="28"/>
        </w:rPr>
      </w:pPr>
      <w:r w:rsidRPr="0088019F">
        <w:rPr>
          <w:b/>
          <w:sz w:val="28"/>
          <w:szCs w:val="28"/>
        </w:rPr>
        <w:t>Обратите внимание:</w:t>
      </w:r>
      <w:r>
        <w:rPr>
          <w:b/>
          <w:sz w:val="28"/>
          <w:szCs w:val="28"/>
        </w:rPr>
        <w:t xml:space="preserve"> </w:t>
      </w:r>
      <w:r>
        <w:rPr>
          <w:sz w:val="28"/>
          <w:szCs w:val="28"/>
        </w:rPr>
        <w:t xml:space="preserve">В связи с тем, что в предыдущих версиях программы было </w:t>
      </w:r>
      <w:r w:rsidRPr="00243032">
        <w:rPr>
          <w:b/>
          <w:sz w:val="28"/>
          <w:szCs w:val="28"/>
        </w:rPr>
        <w:t>три</w:t>
      </w:r>
      <w:r>
        <w:rPr>
          <w:sz w:val="28"/>
          <w:szCs w:val="28"/>
        </w:rPr>
        <w:t xml:space="preserve"> понятия места захоронения: сектор, ряд, могила, а в связи с новым Постановлением № 17 от 10.06.2016 таких понятий стало </w:t>
      </w:r>
      <w:r w:rsidRPr="00243032">
        <w:rPr>
          <w:b/>
          <w:sz w:val="28"/>
          <w:szCs w:val="28"/>
        </w:rPr>
        <w:t>четыре</w:t>
      </w:r>
      <w:r>
        <w:rPr>
          <w:b/>
          <w:sz w:val="28"/>
          <w:szCs w:val="28"/>
        </w:rPr>
        <w:t xml:space="preserve">: </w:t>
      </w:r>
      <w:r>
        <w:rPr>
          <w:sz w:val="28"/>
          <w:szCs w:val="28"/>
        </w:rPr>
        <w:t>сектор, ряд, участок, могила, необходимо проверить, в какие поля вводилась информация.</w:t>
      </w:r>
    </w:p>
    <w:p w:rsidR="00B8050B" w:rsidRPr="001934AF" w:rsidRDefault="00B8050B" w:rsidP="00B8050B">
      <w:pPr>
        <w:pStyle w:val="a3"/>
        <w:ind w:left="1560"/>
        <w:jc w:val="both"/>
        <w:rPr>
          <w:sz w:val="28"/>
          <w:szCs w:val="28"/>
        </w:rPr>
      </w:pPr>
      <w:r>
        <w:rPr>
          <w:sz w:val="28"/>
          <w:szCs w:val="28"/>
        </w:rPr>
        <w:t>Если Вы определили, что какую-то введенную информацию для дальнейшей корректной работы необходимо перебросить в другое поле, то  можете воспользоваться Сервис-</w:t>
      </w:r>
      <w:r w:rsidRPr="00243032">
        <w:rPr>
          <w:sz w:val="28"/>
          <w:szCs w:val="28"/>
        </w:rPr>
        <w:t>&gt;</w:t>
      </w:r>
      <w:r>
        <w:rPr>
          <w:sz w:val="28"/>
          <w:szCs w:val="28"/>
        </w:rPr>
        <w:t>Дополнительно-</w:t>
      </w:r>
      <w:r w:rsidRPr="00243032">
        <w:rPr>
          <w:sz w:val="28"/>
          <w:szCs w:val="28"/>
        </w:rPr>
        <w:t>&gt;</w:t>
      </w:r>
      <w:r>
        <w:rPr>
          <w:sz w:val="28"/>
          <w:szCs w:val="28"/>
        </w:rPr>
        <w:t>Выполнить обработку.</w:t>
      </w:r>
      <w:r w:rsidRPr="00B8050B">
        <w:rPr>
          <w:sz w:val="28"/>
          <w:szCs w:val="28"/>
        </w:rPr>
        <w:br/>
      </w:r>
      <w:r>
        <w:rPr>
          <w:sz w:val="28"/>
          <w:szCs w:val="28"/>
        </w:rPr>
        <w:t>Перед выполнением обработки рекомендуем выполнить резервную копию. Выберите нужную обработку и выполните ее. Учтите, что данные обработки выполняются однократно.</w:t>
      </w:r>
    </w:p>
    <w:p w:rsidR="00577EA5" w:rsidRPr="00B8050B" w:rsidRDefault="00577EA5" w:rsidP="006646C1">
      <w:pPr>
        <w:pStyle w:val="a3"/>
        <w:ind w:left="1474"/>
        <w:jc w:val="both"/>
        <w:rPr>
          <w:sz w:val="28"/>
          <w:szCs w:val="28"/>
        </w:rPr>
      </w:pPr>
    </w:p>
    <w:p w:rsidR="00B065F4" w:rsidRDefault="00B065F4" w:rsidP="00B43685">
      <w:pPr>
        <w:pStyle w:val="a3"/>
        <w:ind w:left="720" w:hanging="294"/>
        <w:jc w:val="both"/>
        <w:rPr>
          <w:b/>
          <w:i/>
          <w:color w:val="0000FF"/>
          <w:lang w:val="be-BY"/>
        </w:rPr>
      </w:pPr>
    </w:p>
    <w:p w:rsidR="00B43685" w:rsidRDefault="00B43685" w:rsidP="00B43685">
      <w:pPr>
        <w:pStyle w:val="a3"/>
        <w:ind w:left="720" w:hanging="294"/>
        <w:jc w:val="both"/>
        <w:rPr>
          <w:b/>
          <w:i/>
          <w:color w:val="0000FF"/>
        </w:rPr>
      </w:pPr>
      <w:r>
        <w:rPr>
          <w:b/>
          <w:i/>
          <w:color w:val="0000FF"/>
          <w:lang w:val="be-BY"/>
        </w:rPr>
        <w:lastRenderedPageBreak/>
        <w:t>Апрель</w:t>
      </w:r>
      <w:r>
        <w:rPr>
          <w:b/>
          <w:i/>
          <w:color w:val="0000FF"/>
        </w:rPr>
        <w:t xml:space="preserve"> </w:t>
      </w:r>
      <w:smartTag w:uri="urn:schemas-microsoft-com:office:smarttags" w:element="metricconverter">
        <w:smartTagPr>
          <w:attr w:name="ProductID" w:val="2016 г"/>
        </w:smartTagPr>
        <w:r>
          <w:rPr>
            <w:b/>
            <w:i/>
            <w:color w:val="0000FF"/>
          </w:rPr>
          <w:t>2016 г</w:t>
        </w:r>
      </w:smartTag>
      <w:r>
        <w:rPr>
          <w:b/>
          <w:i/>
          <w:color w:val="0000FF"/>
        </w:rPr>
        <w:t>. Обновление №1</w:t>
      </w:r>
      <w:r w:rsidRPr="001A441C">
        <w:rPr>
          <w:b/>
          <w:i/>
          <w:color w:val="0000FF"/>
        </w:rPr>
        <w:t>5</w:t>
      </w:r>
      <w:r>
        <w:rPr>
          <w:b/>
          <w:i/>
          <w:color w:val="0000FF"/>
        </w:rPr>
        <w:t>5</w:t>
      </w:r>
    </w:p>
    <w:p w:rsidR="00A0313B" w:rsidRPr="00B43685" w:rsidRDefault="00A0313B" w:rsidP="00B43685">
      <w:pPr>
        <w:pStyle w:val="a3"/>
        <w:ind w:left="720" w:hanging="294"/>
        <w:jc w:val="both"/>
        <w:rPr>
          <w:b/>
          <w:i/>
          <w:color w:val="0000FF"/>
        </w:rPr>
      </w:pPr>
    </w:p>
    <w:p w:rsidR="00486BCF" w:rsidRPr="00E624DF" w:rsidRDefault="009A6CF1" w:rsidP="006646C1">
      <w:pPr>
        <w:pStyle w:val="a3"/>
        <w:numPr>
          <w:ilvl w:val="0"/>
          <w:numId w:val="41"/>
        </w:numPr>
        <w:jc w:val="both"/>
        <w:rPr>
          <w:b/>
          <w:i/>
          <w:color w:val="0000FF"/>
        </w:rPr>
      </w:pPr>
      <w:r w:rsidRPr="009A6CF1">
        <w:rPr>
          <w:b/>
          <w:sz w:val="28"/>
          <w:szCs w:val="28"/>
        </w:rPr>
        <w:t>Внимание!</w:t>
      </w:r>
      <w:r>
        <w:rPr>
          <w:sz w:val="28"/>
          <w:szCs w:val="28"/>
        </w:rPr>
        <w:t xml:space="preserve"> </w:t>
      </w:r>
      <w:r w:rsidR="00A0313B">
        <w:rPr>
          <w:sz w:val="28"/>
          <w:szCs w:val="28"/>
        </w:rPr>
        <w:t xml:space="preserve">Для ведения подсистемы «Учет захоронений» в справочник мест захоронений необходимо вносить кладбища, расположенные на вашей территории и на вашем балансе, причем в справочнике не должно быть одинаковых наименований кладбищ. </w:t>
      </w:r>
      <w:r w:rsidR="00A0313B" w:rsidRPr="00A0313B">
        <w:rPr>
          <w:b/>
          <w:i/>
          <w:sz w:val="28"/>
          <w:szCs w:val="28"/>
        </w:rPr>
        <w:t>В журнал захоронений вносится информация только о людях, захороненных на ваших кладбищах</w:t>
      </w:r>
      <w:r w:rsidR="00A0313B" w:rsidRPr="00A0313B">
        <w:rPr>
          <w:i/>
          <w:sz w:val="28"/>
          <w:szCs w:val="28"/>
        </w:rPr>
        <w:t>.</w:t>
      </w:r>
    </w:p>
    <w:p w:rsidR="00E624DF" w:rsidRPr="00E624DF" w:rsidRDefault="00E624DF" w:rsidP="00E624DF">
      <w:pPr>
        <w:pStyle w:val="a3"/>
        <w:ind w:left="851"/>
        <w:jc w:val="both"/>
      </w:pPr>
    </w:p>
    <w:p w:rsidR="00594E9D" w:rsidRPr="00594E9D" w:rsidRDefault="00486BCF" w:rsidP="006646C1">
      <w:pPr>
        <w:pStyle w:val="a3"/>
        <w:numPr>
          <w:ilvl w:val="0"/>
          <w:numId w:val="41"/>
        </w:numPr>
        <w:jc w:val="both"/>
        <w:rPr>
          <w:b/>
          <w:i/>
          <w:color w:val="0000FF"/>
        </w:rPr>
      </w:pPr>
      <w:r>
        <w:rPr>
          <w:sz w:val="28"/>
          <w:szCs w:val="28"/>
        </w:rPr>
        <w:t xml:space="preserve">В журнале учета захоронений </w:t>
      </w:r>
      <w:r w:rsidR="001926FB">
        <w:rPr>
          <w:sz w:val="28"/>
          <w:szCs w:val="28"/>
        </w:rPr>
        <w:t>добавилась</w:t>
      </w:r>
      <w:r>
        <w:rPr>
          <w:sz w:val="28"/>
          <w:szCs w:val="28"/>
        </w:rPr>
        <w:t xml:space="preserve"> возможность автоматически перенумеровать журнал. Нажмите кнопку  </w:t>
      </w:r>
      <w:r w:rsidR="005F6B7C">
        <w:rPr>
          <w:noProof/>
          <w:color w:val="000000"/>
          <w:sz w:val="28"/>
          <w:szCs w:val="28"/>
        </w:rPr>
        <w:drawing>
          <wp:inline distT="0" distB="0" distL="0" distR="0">
            <wp:extent cx="285115" cy="278130"/>
            <wp:effectExtent l="0" t="0" r="0"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color w:val="000000"/>
          <w:sz w:val="28"/>
          <w:szCs w:val="28"/>
        </w:rPr>
        <w:t xml:space="preserve"> (выполнить обработку) и выберите «Перенумеровать журнал»</w:t>
      </w:r>
      <w:r w:rsidR="00594E9D">
        <w:rPr>
          <w:color w:val="000000"/>
          <w:sz w:val="28"/>
          <w:szCs w:val="28"/>
        </w:rPr>
        <w:t>.</w:t>
      </w:r>
    </w:p>
    <w:p w:rsidR="00594E9D" w:rsidRDefault="005F6B7C" w:rsidP="00594E9D">
      <w:pPr>
        <w:pStyle w:val="a3"/>
        <w:ind w:left="1474"/>
        <w:jc w:val="both"/>
        <w:rPr>
          <w:sz w:val="28"/>
          <w:szCs w:val="28"/>
        </w:rPr>
      </w:pPr>
      <w:r>
        <w:rPr>
          <w:noProof/>
          <w:sz w:val="28"/>
          <w:szCs w:val="28"/>
        </w:rPr>
        <w:drawing>
          <wp:inline distT="0" distB="0" distL="0" distR="0">
            <wp:extent cx="3160395" cy="1163320"/>
            <wp:effectExtent l="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3160395" cy="1163320"/>
                    </a:xfrm>
                    <a:prstGeom prst="rect">
                      <a:avLst/>
                    </a:prstGeom>
                    <a:noFill/>
                    <a:ln>
                      <a:noFill/>
                    </a:ln>
                  </pic:spPr>
                </pic:pic>
              </a:graphicData>
            </a:graphic>
          </wp:inline>
        </w:drawing>
      </w:r>
    </w:p>
    <w:p w:rsidR="00572C27" w:rsidRDefault="00594E9D" w:rsidP="0003703C">
      <w:pPr>
        <w:pStyle w:val="a3"/>
        <w:ind w:left="735"/>
        <w:jc w:val="both"/>
        <w:rPr>
          <w:sz w:val="28"/>
          <w:szCs w:val="28"/>
        </w:rPr>
      </w:pPr>
      <w:r>
        <w:rPr>
          <w:sz w:val="28"/>
          <w:szCs w:val="28"/>
        </w:rPr>
        <w:t xml:space="preserve">Укажите дату, с которой </w:t>
      </w:r>
      <w:r w:rsidR="0003703C">
        <w:rPr>
          <w:sz w:val="28"/>
          <w:szCs w:val="28"/>
        </w:rPr>
        <w:t xml:space="preserve">нужно перенумеровать журнал и тип сортировки журнала. Сортировка может быть по дате записи в журнале, по дате захоронения или по дате смерти. Обратите внимание: если в журнале не заполнены даты записи в журнал, то выбирать сортировку по </w:t>
      </w:r>
      <w:r w:rsidR="005A01B6">
        <w:rPr>
          <w:sz w:val="28"/>
          <w:szCs w:val="28"/>
        </w:rPr>
        <w:t xml:space="preserve">этой </w:t>
      </w:r>
      <w:r w:rsidR="0003703C">
        <w:rPr>
          <w:sz w:val="28"/>
          <w:szCs w:val="28"/>
        </w:rPr>
        <w:t>дате не имеет смысла.</w:t>
      </w:r>
      <w:r w:rsidR="00AE2F7E">
        <w:rPr>
          <w:sz w:val="28"/>
          <w:szCs w:val="28"/>
        </w:rPr>
        <w:t xml:space="preserve"> </w:t>
      </w:r>
    </w:p>
    <w:p w:rsidR="00A0313B" w:rsidRPr="00A0313B" w:rsidRDefault="00572C27" w:rsidP="0003703C">
      <w:pPr>
        <w:pStyle w:val="a3"/>
        <w:ind w:left="735"/>
        <w:jc w:val="both"/>
        <w:rPr>
          <w:b/>
          <w:i/>
          <w:color w:val="0000FF"/>
        </w:rPr>
      </w:pPr>
      <w:r>
        <w:rPr>
          <w:sz w:val="28"/>
          <w:szCs w:val="28"/>
        </w:rPr>
        <w:t>После нажатия кнопки «Выполнить» программа определит последний номер в журнале за предыдущую дату</w:t>
      </w:r>
      <w:r w:rsidR="005A01B6">
        <w:rPr>
          <w:sz w:val="28"/>
          <w:szCs w:val="28"/>
        </w:rPr>
        <w:t xml:space="preserve">, прибавит к номеру единицу и начнет нумерацию с полученного номера.  </w:t>
      </w:r>
      <w:r w:rsidR="00A0313B" w:rsidRPr="00A0313B">
        <w:rPr>
          <w:i/>
          <w:sz w:val="28"/>
          <w:szCs w:val="28"/>
        </w:rPr>
        <w:t xml:space="preserve"> </w:t>
      </w:r>
    </w:p>
    <w:p w:rsidR="00073516" w:rsidRPr="00073516" w:rsidRDefault="00D166A8" w:rsidP="006646C1">
      <w:pPr>
        <w:pStyle w:val="a3"/>
        <w:numPr>
          <w:ilvl w:val="0"/>
          <w:numId w:val="41"/>
        </w:numPr>
        <w:jc w:val="both"/>
        <w:rPr>
          <w:b/>
          <w:i/>
          <w:color w:val="0000FF"/>
        </w:rPr>
      </w:pPr>
      <w:r>
        <w:rPr>
          <w:sz w:val="28"/>
          <w:szCs w:val="28"/>
        </w:rPr>
        <w:t>При выгрузке актовых записей в поссельисполкомах и последующей их загрузк</w:t>
      </w:r>
      <w:r w:rsidR="00073516">
        <w:rPr>
          <w:sz w:val="28"/>
          <w:szCs w:val="28"/>
        </w:rPr>
        <w:t>е</w:t>
      </w:r>
      <w:r>
        <w:rPr>
          <w:sz w:val="28"/>
          <w:szCs w:val="28"/>
        </w:rPr>
        <w:t xml:space="preserve"> в ЗАГС может возникнуть следующая ситуация: в выгружаемом файле могут оказаться записи, которые еще не зарегистрированы в регистре </w:t>
      </w:r>
      <w:r w:rsidR="000C1330">
        <w:rPr>
          <w:sz w:val="28"/>
          <w:szCs w:val="28"/>
        </w:rPr>
        <w:t xml:space="preserve">(например, по причине нет связи) </w:t>
      </w:r>
      <w:r>
        <w:rPr>
          <w:sz w:val="28"/>
          <w:szCs w:val="28"/>
        </w:rPr>
        <w:t>и после загрузки в ЗАГС они будут отмечены значком серого цвета</w:t>
      </w:r>
      <w:r w:rsidR="00D66EDB">
        <w:rPr>
          <w:sz w:val="28"/>
          <w:szCs w:val="28"/>
        </w:rPr>
        <w:t xml:space="preserve"> </w:t>
      </w:r>
      <w:r w:rsidR="005F6B7C">
        <w:rPr>
          <w:noProof/>
          <w:sz w:val="28"/>
          <w:szCs w:val="28"/>
        </w:rPr>
        <w:drawing>
          <wp:inline distT="0" distB="0" distL="0" distR="0">
            <wp:extent cx="278130" cy="263525"/>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78130" cy="263525"/>
                    </a:xfrm>
                    <a:prstGeom prst="rect">
                      <a:avLst/>
                    </a:prstGeom>
                    <a:noFill/>
                    <a:ln>
                      <a:noFill/>
                    </a:ln>
                  </pic:spPr>
                </pic:pic>
              </a:graphicData>
            </a:graphic>
          </wp:inline>
        </w:drawing>
      </w:r>
      <w:r w:rsidR="00DB5D6F">
        <w:rPr>
          <w:sz w:val="28"/>
          <w:szCs w:val="28"/>
        </w:rPr>
        <w:t xml:space="preserve"> или красного цвета </w:t>
      </w:r>
      <w:r w:rsidR="00DB5D6F">
        <w:rPr>
          <w:sz w:val="28"/>
          <w:szCs w:val="28"/>
        </w:rPr>
        <w:object w:dxaOrig="510" w:dyaOrig="345">
          <v:shape id="_x0000_i1027" type="#_x0000_t75" style="width:26.25pt;height:17.25pt" o:ole="">
            <v:imagedata r:id="rId245" o:title=""/>
          </v:shape>
          <o:OLEObject Type="Embed" ProgID="Unknown" ShapeID="_x0000_i1027" DrawAspect="Content" ObjectID="_1832485350" r:id="rId246"/>
        </w:object>
      </w:r>
      <w:r>
        <w:rPr>
          <w:sz w:val="28"/>
          <w:szCs w:val="28"/>
        </w:rPr>
        <w:t xml:space="preserve">. </w:t>
      </w:r>
      <w:r w:rsidR="00073516">
        <w:rPr>
          <w:sz w:val="28"/>
          <w:szCs w:val="28"/>
        </w:rPr>
        <w:t>А в сельисполкоме</w:t>
      </w:r>
      <w:r w:rsidR="001902AF">
        <w:rPr>
          <w:sz w:val="28"/>
          <w:szCs w:val="28"/>
        </w:rPr>
        <w:t xml:space="preserve"> </w:t>
      </w:r>
      <w:r w:rsidR="00073516">
        <w:rPr>
          <w:sz w:val="28"/>
          <w:szCs w:val="28"/>
        </w:rPr>
        <w:t>после последующей регистрации они будут отмечены значком зеленого цвета</w:t>
      </w:r>
      <w:r w:rsidR="001902AF">
        <w:rPr>
          <w:sz w:val="28"/>
          <w:szCs w:val="28"/>
        </w:rPr>
        <w:t xml:space="preserve"> </w:t>
      </w:r>
      <w:r w:rsidR="005F6B7C">
        <w:rPr>
          <w:noProof/>
          <w:sz w:val="28"/>
          <w:szCs w:val="28"/>
        </w:rPr>
        <w:drawing>
          <wp:inline distT="0" distB="0" distL="0" distR="0">
            <wp:extent cx="292735" cy="23431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292735" cy="234315"/>
                    </a:xfrm>
                    <a:prstGeom prst="rect">
                      <a:avLst/>
                    </a:prstGeom>
                    <a:noFill/>
                    <a:ln>
                      <a:noFill/>
                    </a:ln>
                  </pic:spPr>
                </pic:pic>
              </a:graphicData>
            </a:graphic>
          </wp:inline>
        </w:drawing>
      </w:r>
      <w:r w:rsidR="00486BCF">
        <w:rPr>
          <w:sz w:val="28"/>
          <w:szCs w:val="28"/>
        </w:rPr>
        <w:t xml:space="preserve"> </w:t>
      </w:r>
      <w:r w:rsidR="00073516">
        <w:rPr>
          <w:sz w:val="28"/>
          <w:szCs w:val="28"/>
        </w:rPr>
        <w:t xml:space="preserve">. Добавилась возможность </w:t>
      </w:r>
      <w:r w:rsidR="000D2142">
        <w:rPr>
          <w:sz w:val="28"/>
          <w:szCs w:val="28"/>
        </w:rPr>
        <w:t>и</w:t>
      </w:r>
      <w:r w:rsidR="00073516">
        <w:rPr>
          <w:sz w:val="28"/>
          <w:szCs w:val="28"/>
        </w:rPr>
        <w:t>справ</w:t>
      </w:r>
      <w:r w:rsidR="000D2142">
        <w:rPr>
          <w:sz w:val="28"/>
          <w:szCs w:val="28"/>
        </w:rPr>
        <w:t>ить</w:t>
      </w:r>
      <w:r w:rsidR="00073516">
        <w:rPr>
          <w:sz w:val="28"/>
          <w:szCs w:val="28"/>
        </w:rPr>
        <w:t xml:space="preserve"> это несоответстви</w:t>
      </w:r>
      <w:r w:rsidR="000D2142">
        <w:rPr>
          <w:sz w:val="28"/>
          <w:szCs w:val="28"/>
        </w:rPr>
        <w:t>е</w:t>
      </w:r>
      <w:r w:rsidR="00073516">
        <w:rPr>
          <w:sz w:val="28"/>
          <w:szCs w:val="28"/>
        </w:rPr>
        <w:t>.</w:t>
      </w:r>
    </w:p>
    <w:p w:rsidR="000C1330" w:rsidRDefault="00073516" w:rsidP="00073516">
      <w:pPr>
        <w:pStyle w:val="a3"/>
        <w:ind w:left="1474"/>
        <w:jc w:val="both"/>
        <w:rPr>
          <w:sz w:val="28"/>
          <w:szCs w:val="28"/>
        </w:rPr>
      </w:pPr>
      <w:r>
        <w:rPr>
          <w:sz w:val="28"/>
          <w:szCs w:val="28"/>
        </w:rPr>
        <w:t>В меню Сервис выполните пункт «Сформировать файл сверки с ЗАГС».</w:t>
      </w:r>
      <w:r w:rsidR="000C1330">
        <w:rPr>
          <w:sz w:val="28"/>
          <w:szCs w:val="28"/>
        </w:rPr>
        <w:t xml:space="preserve"> </w:t>
      </w:r>
    </w:p>
    <w:p w:rsidR="00B43685" w:rsidRPr="00B43685" w:rsidRDefault="000C1330" w:rsidP="000C1330">
      <w:pPr>
        <w:pStyle w:val="a3"/>
        <w:ind w:left="709"/>
        <w:jc w:val="both"/>
        <w:rPr>
          <w:b/>
          <w:i/>
          <w:color w:val="0000FF"/>
        </w:rPr>
      </w:pPr>
      <w:r>
        <w:rPr>
          <w:sz w:val="28"/>
          <w:szCs w:val="28"/>
        </w:rPr>
        <w:tab/>
        <w:t>В файл будут выгружен</w:t>
      </w:r>
      <w:r w:rsidR="00F7515A">
        <w:rPr>
          <w:sz w:val="28"/>
          <w:szCs w:val="28"/>
        </w:rPr>
        <w:t>а</w:t>
      </w:r>
      <w:r>
        <w:rPr>
          <w:sz w:val="28"/>
          <w:szCs w:val="28"/>
        </w:rPr>
        <w:t xml:space="preserve"> только </w:t>
      </w:r>
      <w:r w:rsidR="000D2142">
        <w:rPr>
          <w:sz w:val="28"/>
          <w:szCs w:val="28"/>
        </w:rPr>
        <w:t xml:space="preserve">информация о </w:t>
      </w:r>
      <w:r>
        <w:rPr>
          <w:sz w:val="28"/>
          <w:szCs w:val="28"/>
        </w:rPr>
        <w:t>зарегистрированны</w:t>
      </w:r>
      <w:r w:rsidR="000D2142">
        <w:rPr>
          <w:sz w:val="28"/>
          <w:szCs w:val="28"/>
        </w:rPr>
        <w:t>х</w:t>
      </w:r>
      <w:r>
        <w:rPr>
          <w:sz w:val="28"/>
          <w:szCs w:val="28"/>
        </w:rPr>
        <w:t xml:space="preserve"> запис</w:t>
      </w:r>
      <w:r w:rsidR="000D2142">
        <w:rPr>
          <w:sz w:val="28"/>
          <w:szCs w:val="28"/>
        </w:rPr>
        <w:t>ях</w:t>
      </w:r>
      <w:r>
        <w:rPr>
          <w:sz w:val="28"/>
          <w:szCs w:val="28"/>
        </w:rPr>
        <w:t xml:space="preserve"> за указанный период.</w:t>
      </w:r>
      <w:r w:rsidR="000D2142">
        <w:rPr>
          <w:sz w:val="28"/>
          <w:szCs w:val="28"/>
        </w:rPr>
        <w:t xml:space="preserve"> Расширение сформированного файла будет </w:t>
      </w:r>
      <w:r w:rsidR="000D2142">
        <w:rPr>
          <w:sz w:val="28"/>
          <w:szCs w:val="28"/>
          <w:lang w:val="en-US"/>
        </w:rPr>
        <w:t>svr</w:t>
      </w:r>
      <w:r w:rsidR="000D2142">
        <w:rPr>
          <w:sz w:val="28"/>
          <w:szCs w:val="28"/>
        </w:rPr>
        <w:t>.</w:t>
      </w:r>
      <w:r w:rsidR="00073516">
        <w:rPr>
          <w:sz w:val="28"/>
          <w:szCs w:val="28"/>
        </w:rPr>
        <w:t xml:space="preserve">    </w:t>
      </w:r>
    </w:p>
    <w:p w:rsidR="00B43685" w:rsidRPr="00D01425" w:rsidRDefault="00A61E24" w:rsidP="006646C1">
      <w:pPr>
        <w:pStyle w:val="a3"/>
        <w:numPr>
          <w:ilvl w:val="0"/>
          <w:numId w:val="41"/>
        </w:numPr>
        <w:jc w:val="both"/>
        <w:rPr>
          <w:b/>
          <w:i/>
          <w:color w:val="0000FF"/>
        </w:rPr>
      </w:pPr>
      <w:r>
        <w:rPr>
          <w:sz w:val="28"/>
          <w:szCs w:val="28"/>
        </w:rPr>
        <w:t>При создании отбора (по кнопке</w:t>
      </w:r>
      <w:r w:rsidR="005F6B7C">
        <w:rPr>
          <w:noProof/>
          <w:sz w:val="28"/>
          <w:szCs w:val="28"/>
        </w:rPr>
        <w:drawing>
          <wp:inline distT="0" distB="0" distL="0" distR="0">
            <wp:extent cx="182880" cy="16827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2880" cy="168275"/>
                    </a:xfrm>
                    <a:prstGeom prst="rect">
                      <a:avLst/>
                    </a:prstGeom>
                    <a:noFill/>
                    <a:ln>
                      <a:noFill/>
                    </a:ln>
                  </pic:spPr>
                </pic:pic>
              </a:graphicData>
            </a:graphic>
          </wp:inline>
        </w:drawing>
      </w:r>
      <w:r w:rsidR="00A01099">
        <w:rPr>
          <w:sz w:val="28"/>
          <w:szCs w:val="28"/>
        </w:rPr>
        <w:t xml:space="preserve"> </w:t>
      </w:r>
      <w:r>
        <w:rPr>
          <w:sz w:val="28"/>
          <w:szCs w:val="28"/>
        </w:rPr>
        <w:t xml:space="preserve">) в списке реквизитов добавился </w:t>
      </w:r>
      <w:r w:rsidR="00966E46">
        <w:rPr>
          <w:sz w:val="28"/>
          <w:szCs w:val="28"/>
        </w:rPr>
        <w:t>«</w:t>
      </w:r>
      <w:r>
        <w:rPr>
          <w:sz w:val="28"/>
          <w:szCs w:val="28"/>
        </w:rPr>
        <w:t>номер дома</w:t>
      </w:r>
      <w:r w:rsidR="00F466AB">
        <w:rPr>
          <w:sz w:val="28"/>
          <w:szCs w:val="28"/>
        </w:rPr>
        <w:t xml:space="preserve"> </w:t>
      </w:r>
      <w:r>
        <w:rPr>
          <w:sz w:val="28"/>
          <w:szCs w:val="28"/>
        </w:rPr>
        <w:t>(часть1)</w:t>
      </w:r>
      <w:r w:rsidR="00966E46">
        <w:rPr>
          <w:sz w:val="28"/>
          <w:szCs w:val="28"/>
        </w:rPr>
        <w:t>»</w:t>
      </w:r>
      <w:r w:rsidR="00966E46" w:rsidRPr="00966E46">
        <w:rPr>
          <w:sz w:val="28"/>
          <w:szCs w:val="28"/>
        </w:rPr>
        <w:t xml:space="preserve"> </w:t>
      </w:r>
      <w:r w:rsidR="00966E46">
        <w:rPr>
          <w:sz w:val="28"/>
          <w:szCs w:val="28"/>
        </w:rPr>
        <w:t>с возможностью поиска как числового реквизита (больше, меньше, диапазон)</w:t>
      </w:r>
      <w:r w:rsidR="00B43685">
        <w:rPr>
          <w:sz w:val="28"/>
          <w:szCs w:val="28"/>
        </w:rPr>
        <w:t>.</w:t>
      </w:r>
    </w:p>
    <w:p w:rsidR="00D01425" w:rsidRPr="00304410" w:rsidRDefault="00575511" w:rsidP="006646C1">
      <w:pPr>
        <w:pStyle w:val="a3"/>
        <w:numPr>
          <w:ilvl w:val="0"/>
          <w:numId w:val="41"/>
        </w:numPr>
        <w:jc w:val="both"/>
        <w:rPr>
          <w:b/>
          <w:i/>
          <w:color w:val="0000FF"/>
        </w:rPr>
      </w:pPr>
      <w:r>
        <w:rPr>
          <w:sz w:val="28"/>
          <w:szCs w:val="28"/>
        </w:rPr>
        <w:t xml:space="preserve">В актовой записи об установлении отцовства добавилась возможность ввода </w:t>
      </w:r>
      <w:r w:rsidR="00966E46">
        <w:rPr>
          <w:sz w:val="28"/>
          <w:szCs w:val="28"/>
        </w:rPr>
        <w:t xml:space="preserve"> </w:t>
      </w:r>
      <w:r>
        <w:rPr>
          <w:sz w:val="28"/>
          <w:szCs w:val="28"/>
        </w:rPr>
        <w:t xml:space="preserve">образования и места работы матери для последующей печати этих </w:t>
      </w:r>
      <w:r w:rsidR="00A7303E">
        <w:rPr>
          <w:sz w:val="28"/>
          <w:szCs w:val="28"/>
        </w:rPr>
        <w:t>д</w:t>
      </w:r>
      <w:r>
        <w:rPr>
          <w:sz w:val="28"/>
          <w:szCs w:val="28"/>
        </w:rPr>
        <w:t>анны</w:t>
      </w:r>
      <w:r w:rsidR="00A7303E">
        <w:rPr>
          <w:sz w:val="28"/>
          <w:szCs w:val="28"/>
        </w:rPr>
        <w:t>х</w:t>
      </w:r>
      <w:r>
        <w:rPr>
          <w:sz w:val="28"/>
          <w:szCs w:val="28"/>
        </w:rPr>
        <w:t xml:space="preserve"> в заявлении </w:t>
      </w:r>
      <w:r w:rsidR="003A0400">
        <w:rPr>
          <w:sz w:val="28"/>
          <w:szCs w:val="28"/>
        </w:rPr>
        <w:t>о регистрации установления отцовства</w:t>
      </w:r>
      <w:r w:rsidR="00D01425">
        <w:rPr>
          <w:sz w:val="28"/>
          <w:szCs w:val="28"/>
        </w:rPr>
        <w:t>.</w:t>
      </w:r>
    </w:p>
    <w:p w:rsidR="00304410" w:rsidRPr="006152AF" w:rsidRDefault="00304410" w:rsidP="006646C1">
      <w:pPr>
        <w:pStyle w:val="a3"/>
        <w:numPr>
          <w:ilvl w:val="0"/>
          <w:numId w:val="41"/>
        </w:numPr>
        <w:jc w:val="both"/>
        <w:rPr>
          <w:b/>
          <w:i/>
          <w:color w:val="0000FF"/>
        </w:rPr>
      </w:pPr>
      <w:r>
        <w:rPr>
          <w:sz w:val="28"/>
          <w:szCs w:val="28"/>
        </w:rPr>
        <w:t>В карточке очередника, для типа очереди «многодетная семья» добавилась возможность поставить отметку «внеочередное».</w:t>
      </w:r>
    </w:p>
    <w:p w:rsidR="006152AF" w:rsidRPr="006152AF" w:rsidRDefault="006152AF" w:rsidP="006646C1">
      <w:pPr>
        <w:pStyle w:val="a3"/>
        <w:numPr>
          <w:ilvl w:val="0"/>
          <w:numId w:val="41"/>
        </w:numPr>
        <w:jc w:val="both"/>
        <w:rPr>
          <w:b/>
          <w:i/>
          <w:color w:val="0000FF"/>
        </w:rPr>
      </w:pPr>
      <w:r>
        <w:rPr>
          <w:sz w:val="28"/>
          <w:szCs w:val="28"/>
        </w:rPr>
        <w:t>Для поиска людей в реестре населения, которые за конкретный период достигли определенного возраста, в стандартные отборы (</w:t>
      </w:r>
      <w:r w:rsidR="009608A0">
        <w:rPr>
          <w:sz w:val="28"/>
          <w:szCs w:val="28"/>
        </w:rPr>
        <w:t xml:space="preserve">кнопка </w:t>
      </w:r>
      <w:r w:rsidR="005F6B7C">
        <w:rPr>
          <w:noProof/>
        </w:rPr>
        <w:drawing>
          <wp:inline distT="0" distB="0" distL="0" distR="0">
            <wp:extent cx="263525" cy="241300"/>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3525" cy="241300"/>
                    </a:xfrm>
                    <a:prstGeom prst="rect">
                      <a:avLst/>
                    </a:prstGeom>
                    <a:noFill/>
                    <a:ln>
                      <a:noFill/>
                    </a:ln>
                  </pic:spPr>
                </pic:pic>
              </a:graphicData>
            </a:graphic>
          </wp:inline>
        </w:drawing>
      </w:r>
      <w:r>
        <w:rPr>
          <w:sz w:val="28"/>
          <w:szCs w:val="28"/>
        </w:rPr>
        <w:t xml:space="preserve">) добавлен отбор «Достижение возраста за период». </w:t>
      </w:r>
    </w:p>
    <w:p w:rsidR="006152AF" w:rsidRDefault="006152AF" w:rsidP="006152AF">
      <w:pPr>
        <w:pStyle w:val="a3"/>
        <w:ind w:left="851"/>
        <w:jc w:val="both"/>
        <w:rPr>
          <w:sz w:val="28"/>
          <w:szCs w:val="28"/>
        </w:rPr>
      </w:pPr>
      <w:r>
        <w:rPr>
          <w:sz w:val="28"/>
          <w:szCs w:val="28"/>
        </w:rPr>
        <w:lastRenderedPageBreak/>
        <w:t xml:space="preserve">В параметрах отбора указывается пол, возраст (только целое число лет) и период. </w:t>
      </w:r>
      <w:r w:rsidR="00E74EE5">
        <w:rPr>
          <w:sz w:val="28"/>
          <w:szCs w:val="28"/>
        </w:rPr>
        <w:t xml:space="preserve"> П</w:t>
      </w:r>
      <w:r w:rsidR="005B00B9">
        <w:rPr>
          <w:sz w:val="28"/>
          <w:szCs w:val="28"/>
        </w:rPr>
        <w:t>ример: отбор мужчин, которым в 2017 году исполнится 60 лет.</w:t>
      </w:r>
    </w:p>
    <w:p w:rsidR="005B00B9" w:rsidRPr="00B43685" w:rsidRDefault="005F6B7C" w:rsidP="005B00B9">
      <w:pPr>
        <w:pStyle w:val="a3"/>
        <w:ind w:left="1588" w:firstLine="623"/>
        <w:jc w:val="both"/>
        <w:rPr>
          <w:b/>
          <w:i/>
          <w:color w:val="0000FF"/>
        </w:rPr>
      </w:pPr>
      <w:r>
        <w:rPr>
          <w:noProof/>
          <w:sz w:val="28"/>
          <w:szCs w:val="28"/>
        </w:rPr>
        <w:drawing>
          <wp:inline distT="0" distB="0" distL="0" distR="0">
            <wp:extent cx="3204210" cy="1887220"/>
            <wp:effectExtent l="0" t="0" r="0" b="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3204210" cy="1887220"/>
                    </a:xfrm>
                    <a:prstGeom prst="rect">
                      <a:avLst/>
                    </a:prstGeom>
                    <a:noFill/>
                    <a:ln>
                      <a:noFill/>
                    </a:ln>
                  </pic:spPr>
                </pic:pic>
              </a:graphicData>
            </a:graphic>
          </wp:inline>
        </w:drawing>
      </w:r>
    </w:p>
    <w:p w:rsidR="00B43685" w:rsidRDefault="00B43685" w:rsidP="000714CD">
      <w:pPr>
        <w:pStyle w:val="a3"/>
        <w:ind w:left="720" w:hanging="294"/>
        <w:jc w:val="both"/>
        <w:rPr>
          <w:b/>
          <w:i/>
          <w:color w:val="0000FF"/>
          <w:lang w:val="be-BY"/>
        </w:rPr>
      </w:pPr>
    </w:p>
    <w:p w:rsidR="000714CD" w:rsidRPr="00B43685" w:rsidRDefault="000714CD" w:rsidP="000714CD">
      <w:pPr>
        <w:pStyle w:val="a3"/>
        <w:ind w:left="720" w:hanging="294"/>
        <w:jc w:val="both"/>
        <w:rPr>
          <w:b/>
          <w:i/>
          <w:color w:val="0000FF"/>
        </w:rPr>
      </w:pPr>
      <w:r>
        <w:rPr>
          <w:b/>
          <w:i/>
          <w:color w:val="0000FF"/>
          <w:lang w:val="be-BY"/>
        </w:rPr>
        <w:t>Март</w:t>
      </w:r>
      <w:r>
        <w:rPr>
          <w:b/>
          <w:i/>
          <w:color w:val="0000FF"/>
        </w:rPr>
        <w:t xml:space="preserve"> </w:t>
      </w:r>
      <w:smartTag w:uri="urn:schemas-microsoft-com:office:smarttags" w:element="metricconverter">
        <w:smartTagPr>
          <w:attr w:name="ProductID" w:val="2016 г"/>
        </w:smartTagPr>
        <w:r>
          <w:rPr>
            <w:b/>
            <w:i/>
            <w:color w:val="0000FF"/>
          </w:rPr>
          <w:t>2016 г</w:t>
        </w:r>
      </w:smartTag>
      <w:r>
        <w:rPr>
          <w:b/>
          <w:i/>
          <w:color w:val="0000FF"/>
        </w:rPr>
        <w:t>. Обновление №1</w:t>
      </w:r>
      <w:r w:rsidRPr="001A441C">
        <w:rPr>
          <w:b/>
          <w:i/>
          <w:color w:val="0000FF"/>
        </w:rPr>
        <w:t>5</w:t>
      </w:r>
      <w:r>
        <w:rPr>
          <w:b/>
          <w:i/>
          <w:color w:val="0000FF"/>
        </w:rPr>
        <w:t>4</w:t>
      </w:r>
    </w:p>
    <w:p w:rsidR="000714CD" w:rsidRDefault="006603DE" w:rsidP="006603DE">
      <w:pPr>
        <w:pStyle w:val="a3"/>
        <w:numPr>
          <w:ilvl w:val="0"/>
          <w:numId w:val="38"/>
        </w:numPr>
        <w:ind w:left="709" w:hanging="283"/>
        <w:jc w:val="both"/>
        <w:rPr>
          <w:sz w:val="28"/>
          <w:szCs w:val="28"/>
        </w:rPr>
      </w:pPr>
      <w:r>
        <w:rPr>
          <w:sz w:val="28"/>
          <w:szCs w:val="28"/>
        </w:rPr>
        <w:t>Добавилась возможность в карточке человека з</w:t>
      </w:r>
      <w:r w:rsidR="000714CD" w:rsidRPr="000714CD">
        <w:rPr>
          <w:sz w:val="28"/>
          <w:szCs w:val="28"/>
        </w:rPr>
        <w:t>апрос</w:t>
      </w:r>
      <w:r>
        <w:rPr>
          <w:sz w:val="28"/>
          <w:szCs w:val="28"/>
        </w:rPr>
        <w:t>ить</w:t>
      </w:r>
      <w:r w:rsidR="000714CD" w:rsidRPr="000714CD">
        <w:rPr>
          <w:sz w:val="28"/>
          <w:szCs w:val="28"/>
        </w:rPr>
        <w:t xml:space="preserve"> идентификационн</w:t>
      </w:r>
      <w:r>
        <w:rPr>
          <w:sz w:val="28"/>
          <w:szCs w:val="28"/>
        </w:rPr>
        <w:t xml:space="preserve">ый </w:t>
      </w:r>
      <w:r w:rsidR="000714CD" w:rsidRPr="000714CD">
        <w:rPr>
          <w:sz w:val="28"/>
          <w:szCs w:val="28"/>
        </w:rPr>
        <w:t>номер из регистра</w:t>
      </w:r>
      <w:r w:rsidR="00A02D40">
        <w:rPr>
          <w:sz w:val="28"/>
          <w:szCs w:val="28"/>
        </w:rPr>
        <w:t xml:space="preserve"> населения</w:t>
      </w:r>
      <w:r w:rsidR="00E95111">
        <w:rPr>
          <w:sz w:val="28"/>
          <w:szCs w:val="28"/>
        </w:rPr>
        <w:t xml:space="preserve"> (по аналогии с актовыми записями)</w:t>
      </w:r>
      <w:r w:rsidR="000714CD" w:rsidRPr="000714CD">
        <w:rPr>
          <w:sz w:val="28"/>
          <w:szCs w:val="28"/>
        </w:rPr>
        <w:t>.</w:t>
      </w:r>
    </w:p>
    <w:p w:rsidR="004E507C" w:rsidRPr="000714CD" w:rsidRDefault="004E507C" w:rsidP="006603DE">
      <w:pPr>
        <w:pStyle w:val="a3"/>
        <w:numPr>
          <w:ilvl w:val="0"/>
          <w:numId w:val="38"/>
        </w:numPr>
        <w:ind w:left="709" w:hanging="283"/>
        <w:jc w:val="both"/>
        <w:rPr>
          <w:sz w:val="28"/>
          <w:szCs w:val="28"/>
        </w:rPr>
      </w:pPr>
      <w:r>
        <w:rPr>
          <w:sz w:val="28"/>
          <w:szCs w:val="28"/>
        </w:rPr>
        <w:t xml:space="preserve">Напоминаем, в лицевом счете на закладке «Показатели (Раздел </w:t>
      </w:r>
      <w:r>
        <w:rPr>
          <w:sz w:val="28"/>
          <w:szCs w:val="28"/>
          <w:lang w:val="en-US"/>
        </w:rPr>
        <w:t>III</w:t>
      </w:r>
      <w:r>
        <w:rPr>
          <w:sz w:val="28"/>
          <w:szCs w:val="28"/>
        </w:rPr>
        <w:t>)»</w:t>
      </w:r>
      <w:r w:rsidRPr="004E507C">
        <w:rPr>
          <w:sz w:val="28"/>
          <w:szCs w:val="28"/>
        </w:rPr>
        <w:t xml:space="preserve"> </w:t>
      </w:r>
      <w:r>
        <w:rPr>
          <w:sz w:val="28"/>
          <w:szCs w:val="28"/>
        </w:rPr>
        <w:t xml:space="preserve">можно вводить информацию по личному подсобному хозяйству. Это возможно, если версия похозяйственного учета равна 2. Проверьте номер версии в параметрах на закладке «Лицевой счет». Если вы откорректировали номер версии, необходимо </w:t>
      </w:r>
      <w:r w:rsidR="00165A0E">
        <w:rPr>
          <w:sz w:val="28"/>
          <w:szCs w:val="28"/>
        </w:rPr>
        <w:t>перезапустить</w:t>
      </w:r>
      <w:r>
        <w:rPr>
          <w:sz w:val="28"/>
          <w:szCs w:val="28"/>
        </w:rPr>
        <w:t xml:space="preserve"> программу. </w:t>
      </w:r>
    </w:p>
    <w:p w:rsidR="000714CD" w:rsidRDefault="00D177F8" w:rsidP="00D177F8">
      <w:pPr>
        <w:pStyle w:val="a3"/>
        <w:numPr>
          <w:ilvl w:val="0"/>
          <w:numId w:val="38"/>
        </w:numPr>
        <w:ind w:left="709" w:hanging="283"/>
        <w:jc w:val="both"/>
        <w:rPr>
          <w:sz w:val="28"/>
          <w:szCs w:val="28"/>
        </w:rPr>
      </w:pPr>
      <w:r>
        <w:rPr>
          <w:sz w:val="28"/>
          <w:szCs w:val="28"/>
        </w:rPr>
        <w:t>Добавилась возможность формирования файла для дальнейшей загрузки в</w:t>
      </w:r>
      <w:r w:rsidR="000714CD">
        <w:rPr>
          <w:sz w:val="28"/>
          <w:szCs w:val="28"/>
        </w:rPr>
        <w:t xml:space="preserve"> АИС </w:t>
      </w:r>
      <w:r w:rsidR="000714CD" w:rsidRPr="000714CD">
        <w:rPr>
          <w:sz w:val="28"/>
          <w:szCs w:val="28"/>
        </w:rPr>
        <w:t>“Плательщики сбора”.</w:t>
      </w:r>
    </w:p>
    <w:p w:rsidR="00384033" w:rsidRDefault="00F97983" w:rsidP="00492D43">
      <w:pPr>
        <w:pStyle w:val="a3"/>
        <w:ind w:left="737" w:firstLine="409"/>
        <w:jc w:val="both"/>
        <w:rPr>
          <w:sz w:val="28"/>
          <w:szCs w:val="28"/>
        </w:rPr>
      </w:pPr>
      <w:r w:rsidRPr="00B50297">
        <w:rPr>
          <w:b/>
          <w:sz w:val="28"/>
          <w:szCs w:val="28"/>
        </w:rPr>
        <w:t>Обратите внимание</w:t>
      </w:r>
      <w:r w:rsidR="00384033">
        <w:rPr>
          <w:b/>
          <w:sz w:val="28"/>
          <w:szCs w:val="28"/>
        </w:rPr>
        <w:t>!</w:t>
      </w:r>
      <w:r>
        <w:rPr>
          <w:sz w:val="28"/>
          <w:szCs w:val="28"/>
        </w:rPr>
        <w:t xml:space="preserve"> </w:t>
      </w:r>
      <w:r w:rsidR="00384033">
        <w:rPr>
          <w:sz w:val="28"/>
          <w:szCs w:val="28"/>
        </w:rPr>
        <w:t xml:space="preserve">Условия, при наличии которых человек попадет в </w:t>
      </w:r>
      <w:r>
        <w:rPr>
          <w:sz w:val="28"/>
          <w:szCs w:val="28"/>
        </w:rPr>
        <w:t xml:space="preserve"> файл</w:t>
      </w:r>
      <w:r w:rsidR="00384033">
        <w:rPr>
          <w:sz w:val="28"/>
          <w:szCs w:val="28"/>
        </w:rPr>
        <w:t>:</w:t>
      </w:r>
    </w:p>
    <w:p w:rsidR="00384033" w:rsidRDefault="00384033" w:rsidP="006646C1">
      <w:pPr>
        <w:pStyle w:val="a3"/>
        <w:numPr>
          <w:ilvl w:val="0"/>
          <w:numId w:val="39"/>
        </w:numPr>
        <w:jc w:val="both"/>
        <w:rPr>
          <w:sz w:val="28"/>
          <w:szCs w:val="28"/>
        </w:rPr>
      </w:pPr>
      <w:r>
        <w:rPr>
          <w:sz w:val="28"/>
          <w:szCs w:val="28"/>
        </w:rPr>
        <w:t xml:space="preserve">Наличие </w:t>
      </w:r>
      <w:r w:rsidR="00D177F8">
        <w:rPr>
          <w:sz w:val="28"/>
          <w:szCs w:val="28"/>
        </w:rPr>
        <w:t>идентификационн</w:t>
      </w:r>
      <w:r>
        <w:rPr>
          <w:sz w:val="28"/>
          <w:szCs w:val="28"/>
        </w:rPr>
        <w:t>ого</w:t>
      </w:r>
      <w:r w:rsidR="00D177F8">
        <w:rPr>
          <w:sz w:val="28"/>
          <w:szCs w:val="28"/>
        </w:rPr>
        <w:t xml:space="preserve"> номер</w:t>
      </w:r>
      <w:r>
        <w:rPr>
          <w:sz w:val="28"/>
          <w:szCs w:val="28"/>
        </w:rPr>
        <w:t>а</w:t>
      </w:r>
      <w:r w:rsidR="007A3C3A">
        <w:rPr>
          <w:sz w:val="28"/>
          <w:szCs w:val="28"/>
        </w:rPr>
        <w:t xml:space="preserve">. </w:t>
      </w:r>
      <w:r w:rsidR="00A609D9">
        <w:rPr>
          <w:sz w:val="28"/>
          <w:szCs w:val="28"/>
        </w:rPr>
        <w:t>Если человек должен быть выгружен, а идентификационный номер не заполнен, то файл сформирован не будет.</w:t>
      </w:r>
    </w:p>
    <w:p w:rsidR="00E549E9" w:rsidRDefault="00904C4C" w:rsidP="006646C1">
      <w:pPr>
        <w:pStyle w:val="a3"/>
        <w:numPr>
          <w:ilvl w:val="0"/>
          <w:numId w:val="39"/>
        </w:numPr>
        <w:jc w:val="both"/>
        <w:rPr>
          <w:sz w:val="28"/>
          <w:szCs w:val="28"/>
        </w:rPr>
      </w:pPr>
      <w:r>
        <w:rPr>
          <w:sz w:val="28"/>
          <w:szCs w:val="28"/>
        </w:rPr>
        <w:t>Трудоспособный во</w:t>
      </w:r>
      <w:r w:rsidR="00A609D9">
        <w:rPr>
          <w:sz w:val="28"/>
          <w:szCs w:val="28"/>
        </w:rPr>
        <w:t>зраст</w:t>
      </w:r>
      <w:r w:rsidR="00EF4121">
        <w:rPr>
          <w:sz w:val="28"/>
          <w:szCs w:val="28"/>
        </w:rPr>
        <w:t>.</w:t>
      </w:r>
    </w:p>
    <w:p w:rsidR="003309FD" w:rsidRDefault="003309FD" w:rsidP="006646C1">
      <w:pPr>
        <w:pStyle w:val="a3"/>
        <w:numPr>
          <w:ilvl w:val="0"/>
          <w:numId w:val="39"/>
        </w:numPr>
        <w:jc w:val="both"/>
        <w:rPr>
          <w:sz w:val="28"/>
          <w:szCs w:val="28"/>
        </w:rPr>
      </w:pPr>
      <w:r w:rsidRPr="003309FD">
        <w:rPr>
          <w:sz w:val="28"/>
          <w:szCs w:val="28"/>
        </w:rPr>
        <w:t>В лицевом счете человека</w:t>
      </w:r>
      <w:r>
        <w:rPr>
          <w:sz w:val="28"/>
          <w:szCs w:val="28"/>
        </w:rPr>
        <w:t xml:space="preserve"> на з</w:t>
      </w:r>
      <w:r w:rsidR="00492D43" w:rsidRPr="003309FD">
        <w:rPr>
          <w:sz w:val="28"/>
          <w:szCs w:val="28"/>
        </w:rPr>
        <w:t xml:space="preserve">акладке «Показатели (Раздел </w:t>
      </w:r>
      <w:r w:rsidR="00492D43" w:rsidRPr="003309FD">
        <w:rPr>
          <w:sz w:val="28"/>
          <w:szCs w:val="28"/>
          <w:lang w:val="en-US"/>
        </w:rPr>
        <w:t>III</w:t>
      </w:r>
      <w:r w:rsidR="00492D43" w:rsidRPr="003309FD">
        <w:rPr>
          <w:sz w:val="28"/>
          <w:szCs w:val="28"/>
        </w:rPr>
        <w:t>)» в поле «Личное подсобное хозяйство»</w:t>
      </w:r>
      <w:r>
        <w:rPr>
          <w:sz w:val="28"/>
          <w:szCs w:val="28"/>
        </w:rPr>
        <w:t xml:space="preserve"> должна быть </w:t>
      </w:r>
      <w:r w:rsidR="00492D43" w:rsidRPr="003309FD">
        <w:rPr>
          <w:sz w:val="28"/>
          <w:szCs w:val="28"/>
        </w:rPr>
        <w:t xml:space="preserve"> заполнена дата предоставления участка. </w:t>
      </w:r>
    </w:p>
    <w:p w:rsidR="003309FD" w:rsidRPr="003309FD" w:rsidRDefault="00F36692" w:rsidP="00D006D8">
      <w:pPr>
        <w:pStyle w:val="a3"/>
        <w:ind w:left="737" w:firstLine="409"/>
        <w:jc w:val="both"/>
        <w:rPr>
          <w:sz w:val="28"/>
          <w:szCs w:val="28"/>
        </w:rPr>
      </w:pPr>
      <w:r>
        <w:rPr>
          <w:sz w:val="28"/>
          <w:szCs w:val="28"/>
        </w:rPr>
        <w:t xml:space="preserve">Для отбора людей, которые будут выгружены в файл, в реестре «Население» в правом верхнем углу выберите «ЛПХ» и введите год, за который необходимо сформировать файл. После чего нажмите клавишу </w:t>
      </w:r>
      <w:r>
        <w:rPr>
          <w:sz w:val="28"/>
          <w:szCs w:val="28"/>
          <w:lang w:val="en-US"/>
        </w:rPr>
        <w:t>Enter</w:t>
      </w:r>
      <w:r>
        <w:rPr>
          <w:sz w:val="28"/>
          <w:szCs w:val="28"/>
        </w:rPr>
        <w:t xml:space="preserve"> или клавишу </w:t>
      </w:r>
      <w:r w:rsidR="005F6B7C">
        <w:rPr>
          <w:noProof/>
          <w:sz w:val="28"/>
          <w:szCs w:val="28"/>
        </w:rPr>
        <w:drawing>
          <wp:inline distT="0" distB="0" distL="0" distR="0">
            <wp:extent cx="212090" cy="160655"/>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212090" cy="160655"/>
                    </a:xfrm>
                    <a:prstGeom prst="rect">
                      <a:avLst/>
                    </a:prstGeom>
                    <a:noFill/>
                    <a:ln>
                      <a:noFill/>
                    </a:ln>
                  </pic:spPr>
                </pic:pic>
              </a:graphicData>
            </a:graphic>
          </wp:inline>
        </w:drawing>
      </w:r>
      <w:r>
        <w:rPr>
          <w:sz w:val="28"/>
          <w:szCs w:val="28"/>
        </w:rPr>
        <w:t>.</w:t>
      </w:r>
      <w:r w:rsidR="003309FD" w:rsidRPr="003309FD">
        <w:rPr>
          <w:sz w:val="28"/>
          <w:szCs w:val="28"/>
        </w:rPr>
        <w:t xml:space="preserve"> </w:t>
      </w:r>
    </w:p>
    <w:p w:rsidR="00492D43" w:rsidRDefault="005F6B7C" w:rsidP="00492D43">
      <w:pPr>
        <w:pStyle w:val="a3"/>
        <w:ind w:left="737" w:firstLine="409"/>
        <w:jc w:val="both"/>
        <w:rPr>
          <w:sz w:val="28"/>
          <w:szCs w:val="28"/>
        </w:rPr>
      </w:pPr>
      <w:r>
        <w:rPr>
          <w:noProof/>
          <w:sz w:val="28"/>
          <w:szCs w:val="28"/>
        </w:rPr>
        <w:drawing>
          <wp:inline distT="0" distB="0" distL="0" distR="0">
            <wp:extent cx="2092325" cy="841375"/>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092325" cy="841375"/>
                    </a:xfrm>
                    <a:prstGeom prst="rect">
                      <a:avLst/>
                    </a:prstGeom>
                    <a:noFill/>
                    <a:ln>
                      <a:noFill/>
                    </a:ln>
                  </pic:spPr>
                </pic:pic>
              </a:graphicData>
            </a:graphic>
          </wp:inline>
        </w:drawing>
      </w:r>
    </w:p>
    <w:p w:rsidR="0070471F" w:rsidRDefault="0070471F" w:rsidP="00492D43">
      <w:pPr>
        <w:pStyle w:val="a3"/>
        <w:ind w:left="737" w:firstLine="409"/>
        <w:jc w:val="both"/>
        <w:rPr>
          <w:sz w:val="28"/>
          <w:szCs w:val="28"/>
        </w:rPr>
      </w:pPr>
      <w:r>
        <w:rPr>
          <w:sz w:val="28"/>
          <w:szCs w:val="28"/>
        </w:rPr>
        <w:t xml:space="preserve">В отбор попадут те люди, у которых на лицевом счете год предоставления участка будет меньше либо равен введенному году. Также будет проанализирована дата «до какого срока предоставлен участок». Если срок истек ранее введенного года, люди включены не будут. </w:t>
      </w:r>
    </w:p>
    <w:p w:rsidR="00F36692" w:rsidRPr="008E4E27" w:rsidRDefault="007338B9" w:rsidP="00492D43">
      <w:pPr>
        <w:pStyle w:val="a3"/>
        <w:ind w:left="737" w:firstLine="409"/>
        <w:jc w:val="both"/>
        <w:rPr>
          <w:sz w:val="28"/>
          <w:szCs w:val="28"/>
        </w:rPr>
      </w:pPr>
      <w:r>
        <w:rPr>
          <w:sz w:val="28"/>
          <w:szCs w:val="28"/>
        </w:rPr>
        <w:t xml:space="preserve">После отбора нажмите кнопку </w:t>
      </w:r>
      <w:r w:rsidR="005F6B7C">
        <w:rPr>
          <w:noProof/>
          <w:color w:val="000000"/>
          <w:sz w:val="28"/>
          <w:szCs w:val="28"/>
        </w:rPr>
        <w:drawing>
          <wp:inline distT="0" distB="0" distL="0" distR="0">
            <wp:extent cx="285115" cy="278130"/>
            <wp:effectExtent l="0" t="0" r="0" b="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sz w:val="28"/>
          <w:szCs w:val="28"/>
        </w:rPr>
        <w:t xml:space="preserve"> и выберите «Выгрузить для АИС «Плательщики сбора»</w:t>
      </w:r>
      <w:r w:rsidR="008E4E27">
        <w:rPr>
          <w:sz w:val="28"/>
          <w:szCs w:val="28"/>
        </w:rPr>
        <w:t xml:space="preserve">, после чего будет сформирован текстовый файл, наименование которого начинается с </w:t>
      </w:r>
      <w:r w:rsidR="00E83CA8">
        <w:rPr>
          <w:sz w:val="28"/>
          <w:szCs w:val="28"/>
        </w:rPr>
        <w:t>символов</w:t>
      </w:r>
      <w:r w:rsidR="00E83CA8" w:rsidRPr="00E83CA8">
        <w:rPr>
          <w:sz w:val="28"/>
          <w:szCs w:val="28"/>
        </w:rPr>
        <w:t>:</w:t>
      </w:r>
      <w:r w:rsidR="00E32CB6">
        <w:rPr>
          <w:sz w:val="28"/>
          <w:szCs w:val="28"/>
        </w:rPr>
        <w:t xml:space="preserve"> </w:t>
      </w:r>
      <w:r w:rsidR="00E83CA8" w:rsidRPr="00E83CA8">
        <w:rPr>
          <w:sz w:val="28"/>
          <w:szCs w:val="28"/>
        </w:rPr>
        <w:t>“</w:t>
      </w:r>
      <w:r w:rsidR="00E83CA8">
        <w:rPr>
          <w:sz w:val="28"/>
          <w:szCs w:val="28"/>
        </w:rPr>
        <w:t>ЛПХ</w:t>
      </w:r>
      <w:r w:rsidR="00E83CA8" w:rsidRPr="00E83CA8">
        <w:rPr>
          <w:sz w:val="28"/>
          <w:szCs w:val="28"/>
        </w:rPr>
        <w:t>_”</w:t>
      </w:r>
      <w:r w:rsidR="008E4E27" w:rsidRPr="008E4E27">
        <w:rPr>
          <w:sz w:val="28"/>
          <w:szCs w:val="28"/>
        </w:rPr>
        <w:t>.</w:t>
      </w:r>
    </w:p>
    <w:p w:rsidR="007338B9" w:rsidRDefault="005F6B7C" w:rsidP="00492D43">
      <w:pPr>
        <w:pStyle w:val="a3"/>
        <w:ind w:left="737" w:firstLine="409"/>
        <w:jc w:val="both"/>
        <w:rPr>
          <w:sz w:val="28"/>
          <w:szCs w:val="28"/>
        </w:rPr>
      </w:pPr>
      <w:r>
        <w:rPr>
          <w:noProof/>
          <w:sz w:val="28"/>
          <w:szCs w:val="28"/>
        </w:rPr>
        <w:lastRenderedPageBreak/>
        <w:drawing>
          <wp:inline distT="0" distB="0" distL="0" distR="0">
            <wp:extent cx="2662555" cy="1360805"/>
            <wp:effectExtent l="0" t="0" r="0" b="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662555" cy="1360805"/>
                    </a:xfrm>
                    <a:prstGeom prst="rect">
                      <a:avLst/>
                    </a:prstGeom>
                    <a:noFill/>
                    <a:ln>
                      <a:noFill/>
                    </a:ln>
                  </pic:spPr>
                </pic:pic>
              </a:graphicData>
            </a:graphic>
          </wp:inline>
        </w:drawing>
      </w:r>
    </w:p>
    <w:p w:rsidR="002F2597" w:rsidRDefault="002F2597" w:rsidP="00492D43">
      <w:pPr>
        <w:pStyle w:val="a3"/>
        <w:ind w:left="737" w:firstLine="409"/>
        <w:jc w:val="both"/>
        <w:rPr>
          <w:sz w:val="28"/>
          <w:szCs w:val="28"/>
        </w:rPr>
      </w:pPr>
    </w:p>
    <w:p w:rsidR="006D630C" w:rsidRDefault="002F2597" w:rsidP="00492D43">
      <w:pPr>
        <w:pStyle w:val="a3"/>
        <w:ind w:left="737" w:firstLine="409"/>
        <w:jc w:val="both"/>
        <w:rPr>
          <w:sz w:val="28"/>
          <w:szCs w:val="28"/>
        </w:rPr>
      </w:pPr>
      <w:r>
        <w:rPr>
          <w:sz w:val="28"/>
          <w:szCs w:val="28"/>
        </w:rPr>
        <w:t xml:space="preserve">Если возникла необходимость добавить  в выгружаемый файл людей, которые не соответствуют вышеописанным условиям, можно воспользоваться </w:t>
      </w:r>
      <w:r w:rsidRPr="002F2597">
        <w:rPr>
          <w:b/>
          <w:sz w:val="28"/>
          <w:szCs w:val="28"/>
        </w:rPr>
        <w:t>дополнительными</w:t>
      </w:r>
      <w:r>
        <w:rPr>
          <w:sz w:val="28"/>
          <w:szCs w:val="28"/>
        </w:rPr>
        <w:t xml:space="preserve"> возможностями:</w:t>
      </w:r>
    </w:p>
    <w:p w:rsidR="005F0140" w:rsidRDefault="002F2597" w:rsidP="006646C1">
      <w:pPr>
        <w:pStyle w:val="a3"/>
        <w:numPr>
          <w:ilvl w:val="0"/>
          <w:numId w:val="40"/>
        </w:numPr>
        <w:jc w:val="both"/>
        <w:rPr>
          <w:sz w:val="28"/>
          <w:szCs w:val="28"/>
        </w:rPr>
      </w:pPr>
      <w:r>
        <w:rPr>
          <w:sz w:val="28"/>
          <w:szCs w:val="28"/>
        </w:rPr>
        <w:t>После того, как осуществлен отбор для выгрузки</w:t>
      </w:r>
      <w:r w:rsidR="000B68B7">
        <w:rPr>
          <w:sz w:val="28"/>
          <w:szCs w:val="28"/>
        </w:rPr>
        <w:t xml:space="preserve"> в реестре населения</w:t>
      </w:r>
      <w:r>
        <w:rPr>
          <w:sz w:val="28"/>
          <w:szCs w:val="28"/>
        </w:rPr>
        <w:t xml:space="preserve">, </w:t>
      </w:r>
      <w:r w:rsidR="000B68B7">
        <w:rPr>
          <w:sz w:val="28"/>
          <w:szCs w:val="28"/>
        </w:rPr>
        <w:t xml:space="preserve">и возникла необходимость добавить или исключить кого- то из списка отобранных людей, воспользуйтесь кнопками </w:t>
      </w:r>
      <w:r w:rsidR="005F6B7C">
        <w:rPr>
          <w:noProof/>
          <w:sz w:val="28"/>
          <w:szCs w:val="28"/>
        </w:rPr>
        <w:drawing>
          <wp:inline distT="0" distB="0" distL="0" distR="0">
            <wp:extent cx="278130" cy="24130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8130" cy="241300"/>
                    </a:xfrm>
                    <a:prstGeom prst="rect">
                      <a:avLst/>
                    </a:prstGeom>
                    <a:noFill/>
                    <a:ln>
                      <a:noFill/>
                    </a:ln>
                  </pic:spPr>
                </pic:pic>
              </a:graphicData>
            </a:graphic>
          </wp:inline>
        </w:drawing>
      </w:r>
      <w:r w:rsidR="000B68B7">
        <w:rPr>
          <w:sz w:val="28"/>
          <w:szCs w:val="28"/>
        </w:rPr>
        <w:t xml:space="preserve"> добавить в отбор,</w:t>
      </w:r>
      <w:r w:rsidR="009C310E">
        <w:rPr>
          <w:sz w:val="28"/>
          <w:szCs w:val="28"/>
        </w:rPr>
        <w:t xml:space="preserve"> </w:t>
      </w:r>
      <w:r w:rsidR="005F6B7C">
        <w:rPr>
          <w:noProof/>
          <w:sz w:val="28"/>
          <w:szCs w:val="28"/>
        </w:rPr>
        <w:drawing>
          <wp:inline distT="0" distB="0" distL="0" distR="0">
            <wp:extent cx="255905" cy="255905"/>
            <wp:effectExtent l="0" t="0" r="0"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255905" cy="255905"/>
                    </a:xfrm>
                    <a:prstGeom prst="rect">
                      <a:avLst/>
                    </a:prstGeom>
                    <a:noFill/>
                    <a:ln>
                      <a:noFill/>
                    </a:ln>
                  </pic:spPr>
                </pic:pic>
              </a:graphicData>
            </a:graphic>
          </wp:inline>
        </w:drawing>
      </w:r>
      <w:r w:rsidR="000B68B7">
        <w:rPr>
          <w:sz w:val="28"/>
          <w:szCs w:val="28"/>
        </w:rPr>
        <w:t xml:space="preserve"> исключить из отбора.</w:t>
      </w:r>
      <w:r w:rsidR="006A27A4">
        <w:rPr>
          <w:sz w:val="28"/>
          <w:szCs w:val="28"/>
        </w:rPr>
        <w:t xml:space="preserve"> После формирования файла и выхода из отбора (или закрытия реестра) </w:t>
      </w:r>
      <w:r w:rsidR="00FD3983">
        <w:rPr>
          <w:sz w:val="28"/>
          <w:szCs w:val="28"/>
        </w:rPr>
        <w:t xml:space="preserve">добавленные или исключенные таким образом люди </w:t>
      </w:r>
      <w:r w:rsidR="00FD3983" w:rsidRPr="00165A0E">
        <w:rPr>
          <w:b/>
          <w:sz w:val="28"/>
          <w:szCs w:val="28"/>
        </w:rPr>
        <w:t>не сохраняются в отборе</w:t>
      </w:r>
      <w:r w:rsidR="00FD3983">
        <w:rPr>
          <w:sz w:val="28"/>
          <w:szCs w:val="28"/>
        </w:rPr>
        <w:t>.</w:t>
      </w:r>
    </w:p>
    <w:p w:rsidR="000B68B7" w:rsidRDefault="000B2B89" w:rsidP="006646C1">
      <w:pPr>
        <w:pStyle w:val="a3"/>
        <w:numPr>
          <w:ilvl w:val="0"/>
          <w:numId w:val="40"/>
        </w:numPr>
        <w:jc w:val="both"/>
        <w:rPr>
          <w:sz w:val="28"/>
          <w:szCs w:val="28"/>
        </w:rPr>
      </w:pPr>
      <w:r>
        <w:rPr>
          <w:sz w:val="28"/>
          <w:szCs w:val="28"/>
        </w:rPr>
        <w:t>Если нужно включить в файл для выгрузки людей с лицевых счетов, по которым не введены даты по ЛПХ, то можно в параметре Сервис</w:t>
      </w:r>
      <w:r w:rsidRPr="000B2B89">
        <w:rPr>
          <w:sz w:val="28"/>
          <w:szCs w:val="28"/>
        </w:rPr>
        <w:t>-&gt;</w:t>
      </w:r>
      <w:r>
        <w:rPr>
          <w:sz w:val="28"/>
          <w:szCs w:val="28"/>
        </w:rPr>
        <w:t xml:space="preserve"> Параметры</w:t>
      </w:r>
      <w:r w:rsidRPr="000B2B89">
        <w:rPr>
          <w:sz w:val="28"/>
          <w:szCs w:val="28"/>
        </w:rPr>
        <w:t>-&gt;</w:t>
      </w:r>
      <w:r>
        <w:rPr>
          <w:sz w:val="28"/>
          <w:szCs w:val="28"/>
        </w:rPr>
        <w:t>Налоги</w:t>
      </w:r>
      <w:r w:rsidRPr="000B2B89">
        <w:rPr>
          <w:sz w:val="28"/>
          <w:szCs w:val="28"/>
        </w:rPr>
        <w:t>-&gt;</w:t>
      </w:r>
      <w:r>
        <w:rPr>
          <w:sz w:val="28"/>
          <w:szCs w:val="28"/>
        </w:rPr>
        <w:t>Доступность ручной отметки</w:t>
      </w:r>
      <w:r w:rsidR="002E52E3">
        <w:rPr>
          <w:sz w:val="28"/>
          <w:szCs w:val="28"/>
        </w:rPr>
        <w:t xml:space="preserve"> выгрузки ЛПХ выбрать значение «Да» и после этого </w:t>
      </w:r>
      <w:r>
        <w:rPr>
          <w:sz w:val="28"/>
          <w:szCs w:val="28"/>
        </w:rPr>
        <w:t xml:space="preserve">в </w:t>
      </w:r>
      <w:r w:rsidR="008F06D4">
        <w:rPr>
          <w:sz w:val="28"/>
          <w:szCs w:val="28"/>
        </w:rPr>
        <w:t xml:space="preserve">нужных </w:t>
      </w:r>
      <w:r>
        <w:rPr>
          <w:sz w:val="28"/>
          <w:szCs w:val="28"/>
        </w:rPr>
        <w:t>лицев</w:t>
      </w:r>
      <w:r w:rsidR="008F06D4">
        <w:rPr>
          <w:sz w:val="28"/>
          <w:szCs w:val="28"/>
        </w:rPr>
        <w:t>ых</w:t>
      </w:r>
      <w:r>
        <w:rPr>
          <w:sz w:val="28"/>
          <w:szCs w:val="28"/>
        </w:rPr>
        <w:t xml:space="preserve"> счет</w:t>
      </w:r>
      <w:r w:rsidR="008F06D4">
        <w:rPr>
          <w:sz w:val="28"/>
          <w:szCs w:val="28"/>
        </w:rPr>
        <w:t>ах</w:t>
      </w:r>
      <w:r>
        <w:rPr>
          <w:sz w:val="28"/>
          <w:szCs w:val="28"/>
        </w:rPr>
        <w:t xml:space="preserve"> поставить «птичк</w:t>
      </w:r>
      <w:r w:rsidR="008F06D4">
        <w:rPr>
          <w:sz w:val="28"/>
          <w:szCs w:val="28"/>
        </w:rPr>
        <w:t>и</w:t>
      </w:r>
      <w:r>
        <w:rPr>
          <w:sz w:val="28"/>
          <w:szCs w:val="28"/>
        </w:rPr>
        <w:t xml:space="preserve">» в поле «выгружать в МНС по ЛПХ». </w:t>
      </w:r>
    </w:p>
    <w:p w:rsidR="00B21AF3" w:rsidRDefault="009A4D5F" w:rsidP="009A4D5F">
      <w:pPr>
        <w:pStyle w:val="a3"/>
        <w:ind w:left="1843" w:firstLine="328"/>
        <w:jc w:val="both"/>
        <w:rPr>
          <w:sz w:val="28"/>
          <w:szCs w:val="28"/>
        </w:rPr>
      </w:pPr>
      <w:r>
        <w:rPr>
          <w:sz w:val="28"/>
          <w:szCs w:val="28"/>
        </w:rPr>
        <w:t xml:space="preserve">Если количество лицевых счетов, в которых необходимо проставить «птички», достаточно велико, можно в алфавитной книге сделать отбор этих </w:t>
      </w:r>
      <w:r w:rsidR="003B3BED">
        <w:rPr>
          <w:sz w:val="28"/>
          <w:szCs w:val="28"/>
        </w:rPr>
        <w:t xml:space="preserve">лицевых счетов, нажать кнопку </w:t>
      </w:r>
      <w:r>
        <w:rPr>
          <w:sz w:val="28"/>
          <w:szCs w:val="28"/>
        </w:rPr>
        <w:t xml:space="preserve"> </w:t>
      </w:r>
      <w:r w:rsidR="005F6B7C">
        <w:rPr>
          <w:noProof/>
          <w:color w:val="000000"/>
          <w:sz w:val="28"/>
          <w:szCs w:val="28"/>
        </w:rPr>
        <w:drawing>
          <wp:inline distT="0" distB="0" distL="0" distR="0">
            <wp:extent cx="285115" cy="278130"/>
            <wp:effectExtent l="0" t="0" r="0" b="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3B3BED">
        <w:rPr>
          <w:color w:val="000000"/>
          <w:sz w:val="28"/>
          <w:szCs w:val="28"/>
        </w:rPr>
        <w:t>, выбрать «Изменить значение реквизита в базе»</w:t>
      </w:r>
      <w:r w:rsidR="003B3BED">
        <w:rPr>
          <w:sz w:val="28"/>
          <w:szCs w:val="28"/>
        </w:rPr>
        <w:t>.</w:t>
      </w:r>
    </w:p>
    <w:p w:rsidR="00B21AF3" w:rsidRDefault="005F6B7C" w:rsidP="00B21AF3">
      <w:pPr>
        <w:pStyle w:val="a3"/>
        <w:ind w:left="2580" w:firstLine="368"/>
        <w:jc w:val="both"/>
        <w:rPr>
          <w:sz w:val="28"/>
          <w:szCs w:val="28"/>
        </w:rPr>
      </w:pPr>
      <w:r>
        <w:rPr>
          <w:noProof/>
          <w:sz w:val="28"/>
          <w:szCs w:val="28"/>
        </w:rPr>
        <w:drawing>
          <wp:inline distT="0" distB="0" distL="0" distR="0">
            <wp:extent cx="3445510" cy="1565275"/>
            <wp:effectExtent l="0" t="0" r="0" b="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3445510" cy="1565275"/>
                    </a:xfrm>
                    <a:prstGeom prst="rect">
                      <a:avLst/>
                    </a:prstGeom>
                    <a:noFill/>
                    <a:ln>
                      <a:noFill/>
                    </a:ln>
                  </pic:spPr>
                </pic:pic>
              </a:graphicData>
            </a:graphic>
          </wp:inline>
        </w:drawing>
      </w:r>
      <w:r w:rsidR="00B21AF3">
        <w:rPr>
          <w:sz w:val="28"/>
          <w:szCs w:val="28"/>
        </w:rPr>
        <w:t>.</w:t>
      </w:r>
    </w:p>
    <w:p w:rsidR="006A5515" w:rsidRDefault="00B21AF3" w:rsidP="00B21AF3">
      <w:pPr>
        <w:pStyle w:val="a3"/>
        <w:ind w:left="1843"/>
        <w:jc w:val="both"/>
        <w:rPr>
          <w:sz w:val="28"/>
          <w:szCs w:val="28"/>
        </w:rPr>
      </w:pPr>
      <w:r>
        <w:rPr>
          <w:sz w:val="28"/>
          <w:szCs w:val="28"/>
        </w:rPr>
        <w:t>После выполнения обработки отобранные лицевые счета будут помечены</w:t>
      </w:r>
      <w:r w:rsidR="006A5515">
        <w:rPr>
          <w:sz w:val="28"/>
          <w:szCs w:val="28"/>
        </w:rPr>
        <w:t xml:space="preserve"> «птичками» для выгрузки.</w:t>
      </w:r>
    </w:p>
    <w:p w:rsidR="002F2597" w:rsidRDefault="001822EB" w:rsidP="00B21AF3">
      <w:pPr>
        <w:pStyle w:val="a3"/>
        <w:ind w:left="1843"/>
        <w:jc w:val="both"/>
        <w:rPr>
          <w:sz w:val="28"/>
          <w:szCs w:val="28"/>
        </w:rPr>
      </w:pPr>
      <w:r w:rsidRPr="001822EB">
        <w:rPr>
          <w:sz w:val="28"/>
          <w:szCs w:val="28"/>
          <w:u w:val="single"/>
        </w:rPr>
        <w:t>Пример</w:t>
      </w:r>
      <w:r>
        <w:rPr>
          <w:sz w:val="28"/>
          <w:szCs w:val="28"/>
        </w:rPr>
        <w:t xml:space="preserve">: если у вас в лицевых счетах заполнены поля «личное подсобное хозяйство», но НЕ заполнены даты, то можно сделать отбор «личное подсобное хозяйство не пустой», а после этого автоматически проставить «птички».  </w:t>
      </w:r>
      <w:r w:rsidR="00B21AF3">
        <w:rPr>
          <w:sz w:val="28"/>
          <w:szCs w:val="28"/>
        </w:rPr>
        <w:tab/>
      </w:r>
      <w:r w:rsidR="00B21AF3">
        <w:rPr>
          <w:sz w:val="28"/>
          <w:szCs w:val="28"/>
        </w:rPr>
        <w:tab/>
      </w:r>
      <w:r w:rsidR="00B21AF3">
        <w:rPr>
          <w:sz w:val="28"/>
          <w:szCs w:val="28"/>
        </w:rPr>
        <w:tab/>
      </w:r>
      <w:r w:rsidR="009A4D5F">
        <w:rPr>
          <w:sz w:val="28"/>
          <w:szCs w:val="28"/>
        </w:rPr>
        <w:t xml:space="preserve"> </w:t>
      </w:r>
    </w:p>
    <w:p w:rsidR="000714CD" w:rsidRDefault="005E3B9A" w:rsidP="005E3B9A">
      <w:pPr>
        <w:pStyle w:val="a3"/>
        <w:numPr>
          <w:ilvl w:val="0"/>
          <w:numId w:val="38"/>
        </w:numPr>
        <w:ind w:left="709" w:firstLine="0"/>
        <w:jc w:val="both"/>
        <w:rPr>
          <w:sz w:val="28"/>
          <w:szCs w:val="28"/>
        </w:rPr>
      </w:pPr>
      <w:r>
        <w:rPr>
          <w:sz w:val="28"/>
          <w:szCs w:val="28"/>
        </w:rPr>
        <w:t xml:space="preserve">В реестре населения поиск по фамилии (в правом верхнем углу реестра) осуществлялся при последовательном наборе букв. В некоторых случаях поиск происходил достаточно медленно (особенно на сетевых компьютерах). В данной версии программы добавлен параметр </w:t>
      </w:r>
      <w:r w:rsidR="00C60635">
        <w:rPr>
          <w:sz w:val="28"/>
          <w:szCs w:val="28"/>
        </w:rPr>
        <w:t xml:space="preserve">«Поиск по фамилии подтверждать клавишей </w:t>
      </w:r>
      <w:r w:rsidR="00C60635" w:rsidRPr="00C60635">
        <w:rPr>
          <w:sz w:val="28"/>
          <w:szCs w:val="28"/>
        </w:rPr>
        <w:t>[</w:t>
      </w:r>
      <w:r w:rsidR="00C60635">
        <w:rPr>
          <w:sz w:val="28"/>
          <w:szCs w:val="28"/>
          <w:lang w:val="en-US"/>
        </w:rPr>
        <w:t>Enter</w:t>
      </w:r>
      <w:r w:rsidR="00C60635" w:rsidRPr="00C60635">
        <w:rPr>
          <w:sz w:val="28"/>
          <w:szCs w:val="28"/>
        </w:rPr>
        <w:t>]</w:t>
      </w:r>
      <w:r w:rsidR="00C60635">
        <w:rPr>
          <w:sz w:val="28"/>
          <w:szCs w:val="28"/>
        </w:rPr>
        <w:t xml:space="preserve">» </w:t>
      </w:r>
      <w:r>
        <w:rPr>
          <w:sz w:val="28"/>
          <w:szCs w:val="28"/>
        </w:rPr>
        <w:t xml:space="preserve">на закладке </w:t>
      </w:r>
      <w:r w:rsidR="00C60635">
        <w:rPr>
          <w:sz w:val="28"/>
          <w:szCs w:val="28"/>
        </w:rPr>
        <w:t>«Запись документов и ввод».</w:t>
      </w:r>
      <w:r w:rsidR="00F11D67">
        <w:rPr>
          <w:sz w:val="28"/>
          <w:szCs w:val="28"/>
        </w:rPr>
        <w:t xml:space="preserve"> Параметр действует для каждого компьютера отдельно. Если значение параметра «Да», то после ввода фамилии или части фамилии для поиска нужно </w:t>
      </w:r>
      <w:r w:rsidR="00F11D67">
        <w:rPr>
          <w:sz w:val="28"/>
          <w:szCs w:val="28"/>
        </w:rPr>
        <w:lastRenderedPageBreak/>
        <w:t xml:space="preserve">нажать клавишу </w:t>
      </w:r>
      <w:r w:rsidR="00F11D67" w:rsidRPr="00C60635">
        <w:rPr>
          <w:sz w:val="28"/>
          <w:szCs w:val="28"/>
        </w:rPr>
        <w:t>[</w:t>
      </w:r>
      <w:r w:rsidR="00F11D67">
        <w:rPr>
          <w:sz w:val="28"/>
          <w:szCs w:val="28"/>
          <w:lang w:val="en-US"/>
        </w:rPr>
        <w:t>Enter</w:t>
      </w:r>
      <w:r w:rsidR="00F11D67" w:rsidRPr="00C60635">
        <w:rPr>
          <w:sz w:val="28"/>
          <w:szCs w:val="28"/>
        </w:rPr>
        <w:t>]</w:t>
      </w:r>
      <w:r w:rsidR="00F11D67">
        <w:rPr>
          <w:sz w:val="28"/>
          <w:szCs w:val="28"/>
        </w:rPr>
        <w:t xml:space="preserve">. </w:t>
      </w:r>
      <w:r w:rsidR="00CA6EF0">
        <w:rPr>
          <w:sz w:val="28"/>
          <w:szCs w:val="28"/>
        </w:rPr>
        <w:t>Надеемся, что поиск в этом случае будет осуществляться быстрее. Если скорость поиска до этого обновления устраивала, в параметре может стоять значение «Нет».</w:t>
      </w:r>
    </w:p>
    <w:p w:rsidR="00FD699D" w:rsidRPr="00596803" w:rsidRDefault="00FD699D" w:rsidP="005E3B9A">
      <w:pPr>
        <w:pStyle w:val="a3"/>
        <w:numPr>
          <w:ilvl w:val="0"/>
          <w:numId w:val="38"/>
        </w:numPr>
        <w:ind w:left="709" w:firstLine="0"/>
        <w:jc w:val="both"/>
        <w:rPr>
          <w:sz w:val="28"/>
          <w:szCs w:val="28"/>
        </w:rPr>
      </w:pPr>
      <w:r>
        <w:rPr>
          <w:sz w:val="28"/>
          <w:szCs w:val="28"/>
        </w:rPr>
        <w:t>Добавился параметр «В реестре при поиске по фамилии учитывать историю изменений» на закладке «Запись документов и ввод». Если значение параметра «Да», то при поиске будут учитываться фамилии, занесенные в историю.</w:t>
      </w:r>
      <w:r w:rsidR="00376D36">
        <w:rPr>
          <w:sz w:val="28"/>
          <w:szCs w:val="28"/>
        </w:rPr>
        <w:t xml:space="preserve"> При этом значение параметра «Поиск по фамилии подтверждать клавишей </w:t>
      </w:r>
      <w:r w:rsidR="00376D36" w:rsidRPr="00C60635">
        <w:rPr>
          <w:sz w:val="28"/>
          <w:szCs w:val="28"/>
        </w:rPr>
        <w:t>[</w:t>
      </w:r>
      <w:r w:rsidR="00376D36">
        <w:rPr>
          <w:sz w:val="28"/>
          <w:szCs w:val="28"/>
          <w:lang w:val="en-US"/>
        </w:rPr>
        <w:t>Enter</w:t>
      </w:r>
      <w:r w:rsidR="00376D36" w:rsidRPr="00C60635">
        <w:rPr>
          <w:sz w:val="28"/>
          <w:szCs w:val="28"/>
        </w:rPr>
        <w:t>]</w:t>
      </w:r>
      <w:r w:rsidR="00376D36">
        <w:rPr>
          <w:sz w:val="28"/>
          <w:szCs w:val="28"/>
        </w:rPr>
        <w:t>» тоже должно быть «Да».</w:t>
      </w:r>
    </w:p>
    <w:p w:rsidR="00596803" w:rsidRDefault="00596803" w:rsidP="005E3B9A">
      <w:pPr>
        <w:pStyle w:val="a3"/>
        <w:numPr>
          <w:ilvl w:val="0"/>
          <w:numId w:val="38"/>
        </w:numPr>
        <w:ind w:left="709" w:firstLine="0"/>
        <w:jc w:val="both"/>
        <w:rPr>
          <w:sz w:val="28"/>
          <w:szCs w:val="28"/>
        </w:rPr>
      </w:pPr>
      <w:r>
        <w:rPr>
          <w:sz w:val="28"/>
          <w:szCs w:val="28"/>
        </w:rPr>
        <w:t>В реестре ВУС добавлены графы с паспортными данными.</w:t>
      </w:r>
    </w:p>
    <w:p w:rsidR="00596803" w:rsidRDefault="00596803" w:rsidP="005E3B9A">
      <w:pPr>
        <w:pStyle w:val="a3"/>
        <w:numPr>
          <w:ilvl w:val="0"/>
          <w:numId w:val="38"/>
        </w:numPr>
        <w:ind w:left="709" w:firstLine="0"/>
        <w:jc w:val="both"/>
        <w:rPr>
          <w:sz w:val="28"/>
          <w:szCs w:val="28"/>
        </w:rPr>
      </w:pPr>
      <w:r>
        <w:rPr>
          <w:sz w:val="28"/>
          <w:szCs w:val="28"/>
        </w:rPr>
        <w:t xml:space="preserve">В алфавитной книге для графы </w:t>
      </w:r>
      <w:r w:rsidRPr="00596803">
        <w:rPr>
          <w:sz w:val="28"/>
          <w:szCs w:val="28"/>
        </w:rPr>
        <w:t>“</w:t>
      </w:r>
      <w:r>
        <w:rPr>
          <w:sz w:val="28"/>
          <w:szCs w:val="28"/>
        </w:rPr>
        <w:t>список членов хозяйства</w:t>
      </w:r>
      <w:r w:rsidRPr="00596803">
        <w:rPr>
          <w:sz w:val="28"/>
          <w:szCs w:val="28"/>
        </w:rPr>
        <w:t>”</w:t>
      </w:r>
      <w:r>
        <w:rPr>
          <w:sz w:val="28"/>
          <w:szCs w:val="28"/>
        </w:rPr>
        <w:t xml:space="preserve"> добавлена возможность выгрузить идентификационный номер человека.</w:t>
      </w:r>
    </w:p>
    <w:p w:rsidR="006A5515" w:rsidRPr="000714CD" w:rsidRDefault="006A5515" w:rsidP="006A5515">
      <w:pPr>
        <w:pStyle w:val="a3"/>
        <w:ind w:left="1146"/>
        <w:jc w:val="both"/>
        <w:rPr>
          <w:sz w:val="28"/>
          <w:szCs w:val="28"/>
        </w:rPr>
      </w:pPr>
    </w:p>
    <w:p w:rsidR="000714CD" w:rsidRPr="000714CD" w:rsidRDefault="000714CD" w:rsidP="000714CD">
      <w:pPr>
        <w:pStyle w:val="a3"/>
        <w:ind w:left="1146" w:hanging="720"/>
        <w:jc w:val="both"/>
        <w:rPr>
          <w:b/>
          <w:color w:val="0000FF"/>
        </w:rPr>
      </w:pPr>
    </w:p>
    <w:p w:rsidR="00C30CA0" w:rsidRPr="000714CD" w:rsidRDefault="00C30CA0" w:rsidP="000714CD">
      <w:pPr>
        <w:pStyle w:val="a3"/>
        <w:ind w:left="1146" w:hanging="720"/>
        <w:jc w:val="both"/>
        <w:rPr>
          <w:b/>
          <w:i/>
          <w:color w:val="0000FF"/>
        </w:rPr>
      </w:pPr>
      <w:r>
        <w:rPr>
          <w:b/>
          <w:i/>
          <w:color w:val="0000FF"/>
          <w:lang w:val="be-BY"/>
        </w:rPr>
        <w:t>Февраль</w:t>
      </w:r>
      <w:r>
        <w:rPr>
          <w:b/>
          <w:i/>
          <w:color w:val="0000FF"/>
        </w:rPr>
        <w:t xml:space="preserve"> </w:t>
      </w:r>
      <w:smartTag w:uri="urn:schemas-microsoft-com:office:smarttags" w:element="metricconverter">
        <w:smartTagPr>
          <w:attr w:name="ProductID" w:val="2016 г"/>
        </w:smartTagPr>
        <w:r>
          <w:rPr>
            <w:b/>
            <w:i/>
            <w:color w:val="0000FF"/>
          </w:rPr>
          <w:t>2016 г</w:t>
        </w:r>
      </w:smartTag>
      <w:r>
        <w:rPr>
          <w:b/>
          <w:i/>
          <w:color w:val="0000FF"/>
        </w:rPr>
        <w:t>. Обновление №1</w:t>
      </w:r>
      <w:r w:rsidRPr="001A441C">
        <w:rPr>
          <w:b/>
          <w:i/>
          <w:color w:val="0000FF"/>
        </w:rPr>
        <w:t>5</w:t>
      </w:r>
      <w:r>
        <w:rPr>
          <w:b/>
          <w:i/>
          <w:color w:val="0000FF"/>
        </w:rPr>
        <w:t>2</w:t>
      </w:r>
      <w:r w:rsidR="00B43265" w:rsidRPr="000714CD">
        <w:rPr>
          <w:b/>
          <w:i/>
          <w:color w:val="0000FF"/>
        </w:rPr>
        <w:t>-153</w:t>
      </w:r>
    </w:p>
    <w:p w:rsidR="00C30CA0" w:rsidRPr="00C30CA0" w:rsidRDefault="00C30CA0" w:rsidP="000714CD">
      <w:pPr>
        <w:pStyle w:val="a3"/>
        <w:numPr>
          <w:ilvl w:val="0"/>
          <w:numId w:val="37"/>
        </w:numPr>
        <w:jc w:val="both"/>
        <w:rPr>
          <w:b/>
          <w:i/>
          <w:color w:val="0000FF"/>
        </w:rPr>
      </w:pPr>
      <w:r>
        <w:rPr>
          <w:sz w:val="28"/>
          <w:szCs w:val="28"/>
        </w:rPr>
        <w:t>В системный справочник причин смерти добавились коды причин смерти с английской буквой «В» в конце кода.</w:t>
      </w:r>
    </w:p>
    <w:p w:rsidR="00C30CA0" w:rsidRPr="00C30CA0" w:rsidRDefault="00C30CA0" w:rsidP="000714CD">
      <w:pPr>
        <w:pStyle w:val="a3"/>
        <w:numPr>
          <w:ilvl w:val="0"/>
          <w:numId w:val="37"/>
        </w:numPr>
        <w:jc w:val="both"/>
        <w:rPr>
          <w:b/>
          <w:i/>
          <w:color w:val="0000FF"/>
        </w:rPr>
      </w:pPr>
      <w:r>
        <w:rPr>
          <w:sz w:val="28"/>
          <w:szCs w:val="28"/>
        </w:rPr>
        <w:t>Обновлен справочник административных процедур.</w:t>
      </w:r>
      <w:r w:rsidR="00586374">
        <w:rPr>
          <w:sz w:val="28"/>
          <w:szCs w:val="28"/>
        </w:rPr>
        <w:t xml:space="preserve"> Для актуализации перечня процедур выполните следующие действия: Сервис-</w:t>
      </w:r>
      <w:r w:rsidR="00586374" w:rsidRPr="00586374">
        <w:rPr>
          <w:sz w:val="28"/>
          <w:szCs w:val="28"/>
        </w:rPr>
        <w:t>&gt;</w:t>
      </w:r>
      <w:r w:rsidR="00586374">
        <w:rPr>
          <w:sz w:val="28"/>
          <w:szCs w:val="28"/>
        </w:rPr>
        <w:t>Системные справочники-</w:t>
      </w:r>
      <w:r w:rsidR="00586374" w:rsidRPr="00586374">
        <w:rPr>
          <w:sz w:val="28"/>
          <w:szCs w:val="28"/>
        </w:rPr>
        <w:t>&gt;</w:t>
      </w:r>
      <w:r w:rsidR="00586374">
        <w:rPr>
          <w:sz w:val="28"/>
          <w:szCs w:val="28"/>
        </w:rPr>
        <w:t xml:space="preserve"> Обновить справочник административных процедур.</w:t>
      </w:r>
    </w:p>
    <w:p w:rsidR="00C30CA0" w:rsidRPr="00C30CA0" w:rsidRDefault="00C30CA0" w:rsidP="000714CD">
      <w:pPr>
        <w:pStyle w:val="a3"/>
        <w:numPr>
          <w:ilvl w:val="0"/>
          <w:numId w:val="37"/>
        </w:numPr>
        <w:jc w:val="both"/>
        <w:rPr>
          <w:b/>
          <w:i/>
          <w:color w:val="0000FF"/>
        </w:rPr>
      </w:pPr>
      <w:r>
        <w:rPr>
          <w:sz w:val="28"/>
          <w:szCs w:val="28"/>
        </w:rPr>
        <w:t xml:space="preserve">Исправлены </w:t>
      </w:r>
      <w:r w:rsidR="00D631EB">
        <w:rPr>
          <w:sz w:val="28"/>
          <w:szCs w:val="28"/>
        </w:rPr>
        <w:t>ошибки в тексте</w:t>
      </w:r>
      <w:r>
        <w:rPr>
          <w:sz w:val="28"/>
          <w:szCs w:val="28"/>
        </w:rPr>
        <w:t xml:space="preserve"> талонов прибытия, убытия.</w:t>
      </w:r>
    </w:p>
    <w:p w:rsidR="00C30CA0" w:rsidRPr="00931095" w:rsidRDefault="0007707A" w:rsidP="000714CD">
      <w:pPr>
        <w:pStyle w:val="a3"/>
        <w:numPr>
          <w:ilvl w:val="0"/>
          <w:numId w:val="37"/>
        </w:numPr>
        <w:jc w:val="both"/>
        <w:rPr>
          <w:b/>
          <w:i/>
          <w:color w:val="0000FF"/>
        </w:rPr>
      </w:pPr>
      <w:r>
        <w:rPr>
          <w:sz w:val="28"/>
          <w:szCs w:val="28"/>
        </w:rPr>
        <w:t xml:space="preserve">В журнале учета захоронений по кнопке </w:t>
      </w:r>
      <w:r w:rsidR="005F6B7C">
        <w:rPr>
          <w:noProof/>
          <w:color w:val="000000"/>
          <w:sz w:val="28"/>
          <w:szCs w:val="28"/>
        </w:rPr>
        <w:drawing>
          <wp:inline distT="0" distB="0" distL="0" distR="0">
            <wp:extent cx="285115" cy="278130"/>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80790F">
        <w:rPr>
          <w:color w:val="000000"/>
          <w:sz w:val="28"/>
          <w:szCs w:val="28"/>
        </w:rPr>
        <w:t xml:space="preserve"> </w:t>
      </w:r>
      <w:r>
        <w:rPr>
          <w:sz w:val="28"/>
          <w:szCs w:val="28"/>
        </w:rPr>
        <w:t>добавлена обработка «Контроль места захоронения со справочником». Обработк</w:t>
      </w:r>
      <w:r w:rsidR="00003C71">
        <w:rPr>
          <w:sz w:val="28"/>
          <w:szCs w:val="28"/>
        </w:rPr>
        <w:t>у</w:t>
      </w:r>
      <w:r>
        <w:rPr>
          <w:sz w:val="28"/>
          <w:szCs w:val="28"/>
        </w:rPr>
        <w:t xml:space="preserve"> </w:t>
      </w:r>
      <w:r w:rsidR="0003614B">
        <w:rPr>
          <w:sz w:val="28"/>
          <w:szCs w:val="28"/>
        </w:rPr>
        <w:t xml:space="preserve">необходимо </w:t>
      </w:r>
      <w:r w:rsidR="00A76AD6">
        <w:rPr>
          <w:sz w:val="28"/>
          <w:szCs w:val="28"/>
        </w:rPr>
        <w:t>выполнят</w:t>
      </w:r>
      <w:r w:rsidR="0003614B">
        <w:rPr>
          <w:sz w:val="28"/>
          <w:szCs w:val="28"/>
        </w:rPr>
        <w:t>ь</w:t>
      </w:r>
      <w:r w:rsidR="00A76AD6">
        <w:rPr>
          <w:sz w:val="28"/>
          <w:szCs w:val="28"/>
        </w:rPr>
        <w:t xml:space="preserve"> в том случае, если </w:t>
      </w:r>
      <w:r w:rsidR="0056729C">
        <w:rPr>
          <w:sz w:val="28"/>
          <w:szCs w:val="28"/>
        </w:rPr>
        <w:t xml:space="preserve">в </w:t>
      </w:r>
      <w:r w:rsidR="00A76AD6">
        <w:rPr>
          <w:sz w:val="28"/>
          <w:szCs w:val="28"/>
        </w:rPr>
        <w:t>справочник</w:t>
      </w:r>
      <w:r w:rsidR="0056729C">
        <w:rPr>
          <w:sz w:val="28"/>
          <w:szCs w:val="28"/>
        </w:rPr>
        <w:t>е</w:t>
      </w:r>
      <w:r w:rsidR="00A76AD6">
        <w:rPr>
          <w:sz w:val="28"/>
          <w:szCs w:val="28"/>
        </w:rPr>
        <w:t xml:space="preserve"> мест захоронений </w:t>
      </w:r>
      <w:r w:rsidR="000B7629">
        <w:rPr>
          <w:sz w:val="28"/>
          <w:szCs w:val="28"/>
        </w:rPr>
        <w:t>по</w:t>
      </w:r>
      <w:r w:rsidR="00003C71">
        <w:rPr>
          <w:sz w:val="28"/>
          <w:szCs w:val="28"/>
        </w:rPr>
        <w:t>менялось место расположения р</w:t>
      </w:r>
      <w:r w:rsidR="0056729C">
        <w:rPr>
          <w:sz w:val="28"/>
          <w:szCs w:val="28"/>
        </w:rPr>
        <w:t>анее введенн</w:t>
      </w:r>
      <w:r w:rsidR="000B7629">
        <w:rPr>
          <w:sz w:val="28"/>
          <w:szCs w:val="28"/>
        </w:rPr>
        <w:t>ого</w:t>
      </w:r>
      <w:r w:rsidR="0056729C">
        <w:rPr>
          <w:sz w:val="28"/>
          <w:szCs w:val="28"/>
        </w:rPr>
        <w:t xml:space="preserve"> кладбищ</w:t>
      </w:r>
      <w:r w:rsidR="000B7629">
        <w:rPr>
          <w:sz w:val="28"/>
          <w:szCs w:val="28"/>
        </w:rPr>
        <w:t>а, а в журнале учета захоронений есть введенные записи с этим кладбищем</w:t>
      </w:r>
      <w:r w:rsidR="0056729C">
        <w:rPr>
          <w:sz w:val="28"/>
          <w:szCs w:val="28"/>
        </w:rPr>
        <w:t>.</w:t>
      </w:r>
    </w:p>
    <w:p w:rsidR="0003614B" w:rsidRPr="0003614B" w:rsidRDefault="00931095" w:rsidP="000714CD">
      <w:pPr>
        <w:pStyle w:val="a3"/>
        <w:numPr>
          <w:ilvl w:val="0"/>
          <w:numId w:val="37"/>
        </w:numPr>
        <w:jc w:val="both"/>
        <w:rPr>
          <w:b/>
          <w:i/>
          <w:color w:val="0000FF"/>
        </w:rPr>
      </w:pPr>
      <w:r>
        <w:rPr>
          <w:sz w:val="28"/>
          <w:szCs w:val="28"/>
        </w:rPr>
        <w:t xml:space="preserve">В алфавитной книге доступны для просмотра и выгрузки показатели </w:t>
      </w:r>
      <w:r w:rsidRPr="00931095">
        <w:rPr>
          <w:sz w:val="28"/>
          <w:szCs w:val="28"/>
        </w:rPr>
        <w:t>“</w:t>
      </w:r>
      <w:r>
        <w:rPr>
          <w:sz w:val="28"/>
          <w:szCs w:val="28"/>
        </w:rPr>
        <w:t>ПНВ</w:t>
      </w:r>
      <w:r w:rsidRPr="00931095">
        <w:rPr>
          <w:sz w:val="28"/>
          <w:szCs w:val="28"/>
        </w:rPr>
        <w:t>”</w:t>
      </w:r>
      <w:r>
        <w:rPr>
          <w:sz w:val="28"/>
          <w:szCs w:val="28"/>
        </w:rPr>
        <w:t xml:space="preserve"> и </w:t>
      </w:r>
      <w:r w:rsidRPr="00931095">
        <w:rPr>
          <w:sz w:val="28"/>
          <w:szCs w:val="28"/>
        </w:rPr>
        <w:t>“</w:t>
      </w:r>
      <w:r>
        <w:rPr>
          <w:sz w:val="28"/>
          <w:szCs w:val="28"/>
        </w:rPr>
        <w:t>ЛПХ</w:t>
      </w:r>
      <w:r w:rsidRPr="00931095">
        <w:rPr>
          <w:sz w:val="28"/>
          <w:szCs w:val="28"/>
        </w:rPr>
        <w:t>”.</w:t>
      </w:r>
    </w:p>
    <w:p w:rsidR="00931095" w:rsidRPr="006C215E" w:rsidRDefault="0003614B" w:rsidP="000714CD">
      <w:pPr>
        <w:pStyle w:val="a3"/>
        <w:numPr>
          <w:ilvl w:val="0"/>
          <w:numId w:val="37"/>
        </w:numPr>
        <w:jc w:val="both"/>
        <w:rPr>
          <w:b/>
          <w:i/>
          <w:color w:val="0000FF"/>
        </w:rPr>
      </w:pPr>
      <w:r>
        <w:rPr>
          <w:sz w:val="28"/>
          <w:szCs w:val="28"/>
        </w:rPr>
        <w:t>В алфавитной книге добавлена возможность автоматического изменения номера книги и номера страницы лицевого счета (с учетом отбора). Рекомендуется использовать данную возможность после перенумерации лицевых счетов.</w:t>
      </w:r>
      <w:r w:rsidR="009E1B24">
        <w:rPr>
          <w:sz w:val="28"/>
          <w:szCs w:val="28"/>
        </w:rPr>
        <w:t xml:space="preserve"> </w:t>
      </w:r>
    </w:p>
    <w:p w:rsidR="006C215E" w:rsidRDefault="00675C0A" w:rsidP="006C215E">
      <w:pPr>
        <w:pStyle w:val="a3"/>
        <w:ind w:left="737"/>
        <w:jc w:val="both"/>
        <w:rPr>
          <w:sz w:val="28"/>
          <w:szCs w:val="28"/>
        </w:rPr>
      </w:pPr>
      <w:r>
        <w:rPr>
          <w:sz w:val="28"/>
          <w:szCs w:val="28"/>
        </w:rPr>
        <w:t xml:space="preserve">В алфавитной книге отберите лицевые счета, которые должны попасть в одну книгу. </w:t>
      </w:r>
      <w:r w:rsidR="006C215E">
        <w:rPr>
          <w:sz w:val="28"/>
          <w:szCs w:val="28"/>
        </w:rPr>
        <w:t xml:space="preserve">По кнопке </w:t>
      </w:r>
      <w:r w:rsidR="005F6B7C">
        <w:rPr>
          <w:noProof/>
          <w:color w:val="000000"/>
          <w:sz w:val="28"/>
          <w:szCs w:val="28"/>
        </w:rPr>
        <w:drawing>
          <wp:inline distT="0" distB="0" distL="0" distR="0">
            <wp:extent cx="285115" cy="278130"/>
            <wp:effectExtent l="0" t="0" r="0" b="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6C215E">
        <w:rPr>
          <w:color w:val="000000"/>
          <w:sz w:val="28"/>
          <w:szCs w:val="28"/>
        </w:rPr>
        <w:t xml:space="preserve"> в</w:t>
      </w:r>
      <w:r w:rsidR="006C215E">
        <w:rPr>
          <w:sz w:val="28"/>
          <w:szCs w:val="28"/>
        </w:rPr>
        <w:t>ыберите обработку «Изменить значение реквизита в базе».</w:t>
      </w:r>
    </w:p>
    <w:p w:rsidR="00675C0A" w:rsidRDefault="005F6B7C" w:rsidP="004E5E49">
      <w:pPr>
        <w:pStyle w:val="a3"/>
        <w:ind w:left="1474" w:firstLine="737"/>
        <w:jc w:val="both"/>
        <w:rPr>
          <w:sz w:val="28"/>
          <w:szCs w:val="28"/>
        </w:rPr>
      </w:pPr>
      <w:r>
        <w:rPr>
          <w:noProof/>
          <w:sz w:val="28"/>
          <w:szCs w:val="28"/>
        </w:rPr>
        <w:drawing>
          <wp:inline distT="0" distB="0" distL="0" distR="0">
            <wp:extent cx="3123565" cy="1455420"/>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3123565" cy="1455420"/>
                    </a:xfrm>
                    <a:prstGeom prst="rect">
                      <a:avLst/>
                    </a:prstGeom>
                    <a:noFill/>
                    <a:ln>
                      <a:noFill/>
                    </a:ln>
                  </pic:spPr>
                </pic:pic>
              </a:graphicData>
            </a:graphic>
          </wp:inline>
        </w:drawing>
      </w:r>
    </w:p>
    <w:p w:rsidR="00D72E67" w:rsidRDefault="00675C0A" w:rsidP="00675C0A">
      <w:pPr>
        <w:pStyle w:val="a3"/>
        <w:jc w:val="both"/>
        <w:rPr>
          <w:sz w:val="28"/>
          <w:szCs w:val="28"/>
        </w:rPr>
      </w:pPr>
      <w:r>
        <w:rPr>
          <w:sz w:val="28"/>
          <w:szCs w:val="28"/>
        </w:rPr>
        <w:tab/>
        <w:t>Выберите реквизит для изменения, в нашем случае это номер книги.</w:t>
      </w:r>
    </w:p>
    <w:p w:rsidR="00675C0A" w:rsidRDefault="00D72E67" w:rsidP="00675C0A">
      <w:pPr>
        <w:pStyle w:val="a3"/>
        <w:jc w:val="both"/>
        <w:rPr>
          <w:sz w:val="28"/>
          <w:szCs w:val="28"/>
        </w:rPr>
      </w:pPr>
      <w:r>
        <w:rPr>
          <w:sz w:val="28"/>
          <w:szCs w:val="28"/>
        </w:rPr>
        <w:lastRenderedPageBreak/>
        <w:tab/>
      </w:r>
      <w:r>
        <w:rPr>
          <w:sz w:val="28"/>
          <w:szCs w:val="28"/>
        </w:rPr>
        <w:tab/>
      </w:r>
      <w:r>
        <w:rPr>
          <w:sz w:val="28"/>
          <w:szCs w:val="28"/>
        </w:rPr>
        <w:tab/>
      </w:r>
      <w:r w:rsidR="005F6B7C">
        <w:rPr>
          <w:noProof/>
          <w:sz w:val="28"/>
          <w:szCs w:val="28"/>
        </w:rPr>
        <w:drawing>
          <wp:inline distT="0" distB="0" distL="0" distR="0">
            <wp:extent cx="3269615" cy="1506855"/>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3269615" cy="1506855"/>
                    </a:xfrm>
                    <a:prstGeom prst="rect">
                      <a:avLst/>
                    </a:prstGeom>
                    <a:noFill/>
                    <a:ln>
                      <a:noFill/>
                    </a:ln>
                  </pic:spPr>
                </pic:pic>
              </a:graphicData>
            </a:graphic>
          </wp:inline>
        </w:drawing>
      </w:r>
      <w:r w:rsidR="00675C0A">
        <w:rPr>
          <w:sz w:val="28"/>
          <w:szCs w:val="28"/>
        </w:rPr>
        <w:t xml:space="preserve"> </w:t>
      </w:r>
    </w:p>
    <w:p w:rsidR="006C215E" w:rsidRDefault="00D72E67" w:rsidP="00D72E67">
      <w:pPr>
        <w:pStyle w:val="a3"/>
        <w:ind w:left="851"/>
        <w:jc w:val="both"/>
        <w:rPr>
          <w:sz w:val="28"/>
          <w:szCs w:val="28"/>
        </w:rPr>
      </w:pPr>
      <w:r>
        <w:rPr>
          <w:sz w:val="28"/>
          <w:szCs w:val="28"/>
        </w:rPr>
        <w:t xml:space="preserve">После выполнения обработки во всех отобранных лицевых счетах номер книги будет равным 1. </w:t>
      </w:r>
    </w:p>
    <w:p w:rsidR="00D72E67" w:rsidRDefault="00D72E67" w:rsidP="00D72E67">
      <w:pPr>
        <w:pStyle w:val="a3"/>
        <w:ind w:left="851"/>
        <w:jc w:val="both"/>
        <w:rPr>
          <w:sz w:val="28"/>
          <w:szCs w:val="28"/>
        </w:rPr>
      </w:pPr>
      <w:r>
        <w:rPr>
          <w:sz w:val="28"/>
          <w:szCs w:val="28"/>
        </w:rPr>
        <w:t xml:space="preserve">Для изменения номера страницы можно выбрать вариант «Номер страницы (с шагом  +1)» - в этом случае в каждом последующем лицевом счете  номер страницы будет увеличиваться на 1, или вариант «Номер страницы (с шагом  +2)» - увеличение страницы будет на 2. </w:t>
      </w:r>
    </w:p>
    <w:p w:rsidR="00D72E67" w:rsidRDefault="00D72E67" w:rsidP="00D72E67">
      <w:pPr>
        <w:pStyle w:val="a3"/>
        <w:ind w:left="851"/>
        <w:jc w:val="both"/>
        <w:rPr>
          <w:sz w:val="28"/>
          <w:szCs w:val="28"/>
        </w:rPr>
      </w:pPr>
      <w:r>
        <w:rPr>
          <w:sz w:val="28"/>
          <w:szCs w:val="28"/>
        </w:rPr>
        <w:tab/>
      </w:r>
      <w:r>
        <w:rPr>
          <w:sz w:val="28"/>
          <w:szCs w:val="28"/>
        </w:rPr>
        <w:tab/>
      </w:r>
      <w:r w:rsidR="005F6B7C">
        <w:rPr>
          <w:noProof/>
          <w:sz w:val="28"/>
          <w:szCs w:val="28"/>
        </w:rPr>
        <w:drawing>
          <wp:inline distT="0" distB="0" distL="0" distR="0">
            <wp:extent cx="3028315" cy="138239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3028315" cy="1382395"/>
                    </a:xfrm>
                    <a:prstGeom prst="rect">
                      <a:avLst/>
                    </a:prstGeom>
                    <a:noFill/>
                    <a:ln>
                      <a:noFill/>
                    </a:ln>
                  </pic:spPr>
                </pic:pic>
              </a:graphicData>
            </a:graphic>
          </wp:inline>
        </w:drawing>
      </w:r>
    </w:p>
    <w:p w:rsidR="00D72E67" w:rsidRDefault="00D72E67" w:rsidP="0012387E">
      <w:pPr>
        <w:pStyle w:val="a3"/>
        <w:ind w:left="851"/>
        <w:jc w:val="both"/>
        <w:rPr>
          <w:sz w:val="28"/>
          <w:szCs w:val="28"/>
        </w:rPr>
      </w:pPr>
      <w:r>
        <w:rPr>
          <w:sz w:val="28"/>
          <w:szCs w:val="28"/>
        </w:rPr>
        <w:t xml:space="preserve">После выполнения обработки нумерация страниц в отобранных </w:t>
      </w:r>
      <w:r w:rsidR="004B3B6F">
        <w:rPr>
          <w:sz w:val="28"/>
          <w:szCs w:val="28"/>
        </w:rPr>
        <w:t xml:space="preserve">лицевых счетах </w:t>
      </w:r>
      <w:r>
        <w:rPr>
          <w:sz w:val="28"/>
          <w:szCs w:val="28"/>
        </w:rPr>
        <w:t xml:space="preserve">будет </w:t>
      </w:r>
      <w:r w:rsidR="00B5542E">
        <w:rPr>
          <w:sz w:val="28"/>
          <w:szCs w:val="28"/>
        </w:rPr>
        <w:t>следующей:</w:t>
      </w:r>
      <w:r>
        <w:rPr>
          <w:sz w:val="28"/>
          <w:szCs w:val="28"/>
        </w:rPr>
        <w:t xml:space="preserve"> 1</w:t>
      </w:r>
      <w:r w:rsidR="00B5542E">
        <w:rPr>
          <w:sz w:val="28"/>
          <w:szCs w:val="28"/>
        </w:rPr>
        <w:t>,3,5,7 и т.д.</w:t>
      </w:r>
    </w:p>
    <w:p w:rsidR="0012387E" w:rsidRPr="00C002B7" w:rsidRDefault="00C002B7" w:rsidP="000714CD">
      <w:pPr>
        <w:pStyle w:val="a3"/>
        <w:numPr>
          <w:ilvl w:val="0"/>
          <w:numId w:val="37"/>
        </w:numPr>
        <w:jc w:val="both"/>
        <w:rPr>
          <w:b/>
          <w:i/>
          <w:color w:val="0000FF"/>
        </w:rPr>
      </w:pPr>
      <w:r>
        <w:rPr>
          <w:sz w:val="28"/>
          <w:szCs w:val="28"/>
        </w:rPr>
        <w:t>В реестрах п</w:t>
      </w:r>
      <w:r w:rsidR="0012387E">
        <w:rPr>
          <w:sz w:val="28"/>
          <w:szCs w:val="28"/>
        </w:rPr>
        <w:t xml:space="preserve">ри экспорте таблицы по кнопке </w:t>
      </w:r>
      <w:r w:rsidR="005F6B7C">
        <w:rPr>
          <w:noProof/>
          <w:sz w:val="28"/>
          <w:szCs w:val="28"/>
        </w:rPr>
        <w:drawing>
          <wp:inline distT="0" distB="0" distL="0" distR="0">
            <wp:extent cx="226695" cy="219710"/>
            <wp:effectExtent l="0" t="0" r="0" b="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226695" cy="219710"/>
                    </a:xfrm>
                    <a:prstGeom prst="rect">
                      <a:avLst/>
                    </a:prstGeom>
                    <a:noFill/>
                    <a:ln>
                      <a:noFill/>
                    </a:ln>
                  </pic:spPr>
                </pic:pic>
              </a:graphicData>
            </a:graphic>
          </wp:inline>
        </w:drawing>
      </w:r>
      <w:r w:rsidR="0012387E">
        <w:rPr>
          <w:sz w:val="28"/>
          <w:szCs w:val="28"/>
        </w:rPr>
        <w:t xml:space="preserve"> </w:t>
      </w:r>
      <w:r w:rsidR="005B2AC7">
        <w:rPr>
          <w:sz w:val="28"/>
          <w:szCs w:val="28"/>
        </w:rPr>
        <w:t xml:space="preserve">для файлов </w:t>
      </w:r>
      <w:r w:rsidR="005B2AC7">
        <w:rPr>
          <w:sz w:val="28"/>
          <w:szCs w:val="28"/>
          <w:lang w:val="en-US"/>
        </w:rPr>
        <w:t>Word</w:t>
      </w:r>
      <w:r w:rsidR="005B2AC7" w:rsidRPr="005B2AC7">
        <w:rPr>
          <w:sz w:val="28"/>
          <w:szCs w:val="28"/>
        </w:rPr>
        <w:t xml:space="preserve"> </w:t>
      </w:r>
      <w:r w:rsidR="0012387E">
        <w:rPr>
          <w:sz w:val="28"/>
          <w:szCs w:val="28"/>
        </w:rPr>
        <w:t xml:space="preserve">добавилась возможность выбрать альбомную или книжную ориентацию листа. </w:t>
      </w:r>
    </w:p>
    <w:p w:rsidR="00C002B7" w:rsidRPr="00C30CA0" w:rsidRDefault="005F6B7C" w:rsidP="00C002B7">
      <w:pPr>
        <w:pStyle w:val="a3"/>
        <w:ind w:left="1474" w:firstLine="737"/>
        <w:jc w:val="both"/>
        <w:rPr>
          <w:b/>
          <w:i/>
          <w:color w:val="0000FF"/>
        </w:rPr>
      </w:pPr>
      <w:r>
        <w:rPr>
          <w:noProof/>
          <w:sz w:val="28"/>
          <w:szCs w:val="28"/>
        </w:rPr>
        <w:drawing>
          <wp:inline distT="0" distB="0" distL="0" distR="0">
            <wp:extent cx="2882265" cy="2465070"/>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2882265" cy="2465070"/>
                    </a:xfrm>
                    <a:prstGeom prst="rect">
                      <a:avLst/>
                    </a:prstGeom>
                    <a:noFill/>
                    <a:ln>
                      <a:noFill/>
                    </a:ln>
                  </pic:spPr>
                </pic:pic>
              </a:graphicData>
            </a:graphic>
          </wp:inline>
        </w:drawing>
      </w:r>
    </w:p>
    <w:p w:rsidR="00C30CA0" w:rsidRPr="00A92A88" w:rsidRDefault="00C30CA0" w:rsidP="00C30CA0">
      <w:pPr>
        <w:pStyle w:val="a3"/>
        <w:ind w:left="720"/>
        <w:jc w:val="both"/>
        <w:rPr>
          <w:b/>
          <w:i/>
          <w:color w:val="0000FF"/>
        </w:rPr>
      </w:pPr>
    </w:p>
    <w:p w:rsidR="001A441C" w:rsidRPr="006C215E" w:rsidRDefault="001A441C" w:rsidP="001A441C">
      <w:pPr>
        <w:pStyle w:val="a3"/>
        <w:ind w:left="360"/>
        <w:jc w:val="both"/>
        <w:rPr>
          <w:b/>
          <w:i/>
          <w:color w:val="0000FF"/>
        </w:rPr>
      </w:pPr>
      <w:r>
        <w:rPr>
          <w:b/>
          <w:i/>
          <w:color w:val="0000FF"/>
          <w:lang w:val="be-BY"/>
        </w:rPr>
        <w:t>Декабрь</w:t>
      </w:r>
      <w:r>
        <w:rPr>
          <w:b/>
          <w:i/>
          <w:color w:val="0000FF"/>
        </w:rPr>
        <w:t xml:space="preserve"> </w:t>
      </w:r>
      <w:smartTag w:uri="urn:schemas-microsoft-com:office:smarttags" w:element="metricconverter">
        <w:smartTagPr>
          <w:attr w:name="ProductID" w:val="2015 г"/>
        </w:smartTagPr>
        <w:r>
          <w:rPr>
            <w:b/>
            <w:i/>
            <w:color w:val="0000FF"/>
          </w:rPr>
          <w:t>2015 г</w:t>
        </w:r>
      </w:smartTag>
      <w:r>
        <w:rPr>
          <w:b/>
          <w:i/>
          <w:color w:val="0000FF"/>
        </w:rPr>
        <w:t>. Обновление №1</w:t>
      </w:r>
      <w:r w:rsidRPr="001A441C">
        <w:rPr>
          <w:b/>
          <w:i/>
          <w:color w:val="0000FF"/>
        </w:rPr>
        <w:t>5</w:t>
      </w:r>
      <w:r>
        <w:rPr>
          <w:b/>
          <w:i/>
          <w:color w:val="0000FF"/>
          <w:lang w:val="be-BY"/>
        </w:rPr>
        <w:t>1</w:t>
      </w:r>
    </w:p>
    <w:p w:rsidR="001878EC" w:rsidRPr="00E273D9" w:rsidRDefault="001878EC" w:rsidP="000714CD">
      <w:pPr>
        <w:pStyle w:val="a3"/>
        <w:numPr>
          <w:ilvl w:val="0"/>
          <w:numId w:val="35"/>
        </w:numPr>
        <w:jc w:val="both"/>
        <w:rPr>
          <w:szCs w:val="30"/>
        </w:rPr>
      </w:pPr>
      <w:r w:rsidRPr="00E273D9">
        <w:rPr>
          <w:szCs w:val="30"/>
        </w:rPr>
        <w:t>Согласно Постановлению Минюста № 168 от 15.09.2015 (вступает в силу с 1 января 2016 года) в программу добавлена возможность печати справок на белорусском языке.</w:t>
      </w:r>
    </w:p>
    <w:p w:rsidR="001878EC" w:rsidRPr="00E273D9" w:rsidRDefault="001878EC" w:rsidP="000714CD">
      <w:pPr>
        <w:pStyle w:val="a3"/>
        <w:numPr>
          <w:ilvl w:val="0"/>
          <w:numId w:val="35"/>
        </w:numPr>
        <w:jc w:val="both"/>
        <w:rPr>
          <w:szCs w:val="30"/>
        </w:rPr>
      </w:pPr>
      <w:r w:rsidRPr="00E273D9">
        <w:rPr>
          <w:szCs w:val="30"/>
        </w:rPr>
        <w:t xml:space="preserve">Чтобы справки на белорусском языке стали доступны в программе, в параметрах на закладке «Загс Доп» необходимо выбрать значение «Да» в параметре «Справки на белорусском языке». </w:t>
      </w:r>
    </w:p>
    <w:p w:rsidR="001878EC" w:rsidRPr="00E273D9" w:rsidRDefault="001878EC" w:rsidP="001878EC">
      <w:pPr>
        <w:pStyle w:val="a3"/>
        <w:ind w:left="709"/>
        <w:jc w:val="both"/>
        <w:rPr>
          <w:szCs w:val="30"/>
        </w:rPr>
      </w:pPr>
      <w:r w:rsidRPr="00E273D9">
        <w:rPr>
          <w:szCs w:val="30"/>
        </w:rPr>
        <w:t>На этой же закладке заполните на белорусском языке параметр «Срок действия архивных справок (бел)».</w:t>
      </w:r>
    </w:p>
    <w:p w:rsidR="001878EC" w:rsidRPr="00E273D9" w:rsidRDefault="001878EC" w:rsidP="001878EC">
      <w:pPr>
        <w:pStyle w:val="a3"/>
        <w:ind w:left="709"/>
        <w:jc w:val="both"/>
        <w:rPr>
          <w:szCs w:val="30"/>
        </w:rPr>
      </w:pPr>
      <w:r w:rsidRPr="00E273D9">
        <w:rPr>
          <w:szCs w:val="30"/>
        </w:rPr>
        <w:lastRenderedPageBreak/>
        <w:t xml:space="preserve">Откорректируйте штамп в Сервис-&gt;Гербовый штамп для </w:t>
      </w:r>
      <w:r w:rsidRPr="00E273D9">
        <w:rPr>
          <w:szCs w:val="30"/>
          <w:lang w:val="en-US"/>
        </w:rPr>
        <w:t>Word</w:t>
      </w:r>
      <w:r w:rsidRPr="00E273D9">
        <w:rPr>
          <w:szCs w:val="30"/>
        </w:rPr>
        <w:t>-документов(бел).</w:t>
      </w:r>
    </w:p>
    <w:p w:rsidR="001878EC" w:rsidRPr="00E273D9" w:rsidRDefault="001878EC" w:rsidP="000714CD">
      <w:pPr>
        <w:pStyle w:val="a3"/>
        <w:numPr>
          <w:ilvl w:val="0"/>
          <w:numId w:val="35"/>
        </w:numPr>
        <w:jc w:val="both"/>
        <w:rPr>
          <w:szCs w:val="30"/>
        </w:rPr>
      </w:pPr>
      <w:r w:rsidRPr="00E273D9">
        <w:rPr>
          <w:szCs w:val="30"/>
        </w:rPr>
        <w:t xml:space="preserve"> В параметрах на закладке «Загс Доп» добавился параметр «Тип печати приложения». В зависимости от выбора значения параметра в правом верхнем углу справок печатается или не печатается номер приложения, на основании которого выдается справка.</w:t>
      </w:r>
    </w:p>
    <w:p w:rsidR="001878EC" w:rsidRPr="00E273D9" w:rsidRDefault="001878EC" w:rsidP="000714CD">
      <w:pPr>
        <w:pStyle w:val="a3"/>
        <w:numPr>
          <w:ilvl w:val="0"/>
          <w:numId w:val="35"/>
        </w:numPr>
        <w:jc w:val="both"/>
        <w:rPr>
          <w:szCs w:val="30"/>
        </w:rPr>
      </w:pPr>
      <w:r w:rsidRPr="00E273D9">
        <w:rPr>
          <w:szCs w:val="30"/>
        </w:rPr>
        <w:t>В справках о смерти и о рождении с 1 января 2016 года должен печататься идентификационный номер. Программа отслеживает системную дату компьютера, поэтому переход на справки нового вида (с идентификационным номером) произойдет автоматически.</w:t>
      </w:r>
    </w:p>
    <w:p w:rsidR="006B1EEA" w:rsidRPr="00E273D9" w:rsidRDefault="006B1EEA" w:rsidP="000714CD">
      <w:pPr>
        <w:pStyle w:val="a3"/>
        <w:numPr>
          <w:ilvl w:val="0"/>
          <w:numId w:val="35"/>
        </w:numPr>
        <w:jc w:val="both"/>
        <w:rPr>
          <w:szCs w:val="30"/>
        </w:rPr>
      </w:pPr>
      <w:r w:rsidRPr="00E273D9">
        <w:rPr>
          <w:szCs w:val="30"/>
        </w:rPr>
        <w:t>Для визуального контроля в записи акта о браке фамилия невесты подсвечивается зеленым цветом, если невеста поменяла фамилию после заключения брака и её фамилия  не совпала с фамилией жениха.</w:t>
      </w:r>
    </w:p>
    <w:p w:rsidR="006B1EEA" w:rsidRPr="00E273D9" w:rsidRDefault="006B1EEA" w:rsidP="000714CD">
      <w:pPr>
        <w:pStyle w:val="a3"/>
        <w:numPr>
          <w:ilvl w:val="0"/>
          <w:numId w:val="35"/>
        </w:numPr>
        <w:jc w:val="both"/>
        <w:rPr>
          <w:szCs w:val="30"/>
        </w:rPr>
      </w:pPr>
      <w:r w:rsidRPr="00E273D9">
        <w:rPr>
          <w:szCs w:val="30"/>
        </w:rPr>
        <w:t xml:space="preserve">В записи акта о рождении  добавлена возможность одновременного ввода общего и раздельного текста в поле «Отметка». Для такого варианта ввода текста в поле «Отметка» щелкните двойным щелчком мыши или нажмите кнопку </w:t>
      </w:r>
      <w:r w:rsidR="005F6B7C" w:rsidRPr="00E273D9">
        <w:rPr>
          <w:noProof/>
          <w:szCs w:val="30"/>
        </w:rPr>
        <w:drawing>
          <wp:inline distT="0" distB="0" distL="0" distR="0">
            <wp:extent cx="226695" cy="212090"/>
            <wp:effectExtent l="0" t="0" r="0"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26695" cy="212090"/>
                    </a:xfrm>
                    <a:prstGeom prst="rect">
                      <a:avLst/>
                    </a:prstGeom>
                    <a:noFill/>
                    <a:ln>
                      <a:noFill/>
                    </a:ln>
                  </pic:spPr>
                </pic:pic>
              </a:graphicData>
            </a:graphic>
          </wp:inline>
        </w:drawing>
      </w:r>
      <w:r w:rsidRPr="00E273D9">
        <w:rPr>
          <w:szCs w:val="30"/>
        </w:rPr>
        <w:t xml:space="preserve"> (редактирование большого текста в отдельном окне). </w:t>
      </w:r>
    </w:p>
    <w:p w:rsidR="006B1EEA" w:rsidRPr="00E273D9" w:rsidRDefault="005F6B7C" w:rsidP="006B1EEA">
      <w:pPr>
        <w:pStyle w:val="a3"/>
        <w:ind w:left="371" w:firstLine="709"/>
        <w:jc w:val="both"/>
        <w:rPr>
          <w:szCs w:val="30"/>
        </w:rPr>
      </w:pPr>
      <w:r w:rsidRPr="00E273D9">
        <w:rPr>
          <w:noProof/>
          <w:szCs w:val="30"/>
        </w:rPr>
        <w:drawing>
          <wp:inline distT="0" distB="0" distL="0" distR="0">
            <wp:extent cx="5347335" cy="283845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5347335" cy="2838450"/>
                    </a:xfrm>
                    <a:prstGeom prst="rect">
                      <a:avLst/>
                    </a:prstGeom>
                    <a:noFill/>
                    <a:ln>
                      <a:noFill/>
                    </a:ln>
                  </pic:spPr>
                </pic:pic>
              </a:graphicData>
            </a:graphic>
          </wp:inline>
        </w:drawing>
      </w:r>
    </w:p>
    <w:p w:rsidR="006B1EEA" w:rsidRPr="00E273D9" w:rsidRDefault="006B1EEA" w:rsidP="006B1EEA">
      <w:pPr>
        <w:pStyle w:val="a3"/>
        <w:jc w:val="both"/>
        <w:rPr>
          <w:szCs w:val="30"/>
        </w:rPr>
      </w:pPr>
    </w:p>
    <w:p w:rsidR="00835F19" w:rsidRPr="00E273D9" w:rsidRDefault="00835F19" w:rsidP="000714CD">
      <w:pPr>
        <w:pStyle w:val="a3"/>
        <w:numPr>
          <w:ilvl w:val="0"/>
          <w:numId w:val="35"/>
        </w:numPr>
        <w:jc w:val="left"/>
        <w:rPr>
          <w:bCs/>
          <w:iCs/>
          <w:color w:val="000000"/>
          <w:szCs w:val="30"/>
        </w:rPr>
      </w:pPr>
      <w:r w:rsidRPr="00E273D9">
        <w:rPr>
          <w:bCs/>
          <w:iCs/>
          <w:color w:val="000000"/>
          <w:szCs w:val="30"/>
        </w:rPr>
        <w:t xml:space="preserve">При загрузке файла БТИ </w:t>
      </w:r>
      <w:r w:rsidR="00A27410">
        <w:rPr>
          <w:bCs/>
          <w:iCs/>
          <w:color w:val="000000"/>
          <w:szCs w:val="30"/>
        </w:rPr>
        <w:t xml:space="preserve">для очередников </w:t>
      </w:r>
      <w:r w:rsidRPr="00E273D9">
        <w:rPr>
          <w:bCs/>
          <w:iCs/>
          <w:color w:val="000000"/>
          <w:szCs w:val="30"/>
        </w:rPr>
        <w:t>добавлен параметр «Загружать информацию об отсутствии собственности».</w:t>
      </w:r>
      <w:r w:rsidRPr="00E273D9">
        <w:rPr>
          <w:bCs/>
          <w:iCs/>
          <w:color w:val="000000"/>
          <w:szCs w:val="30"/>
        </w:rPr>
        <w:br/>
        <w:t>Если параметр отметить «птичкой», то загрузка будет осуществляться как  раньше, то есть будут загружаться и те очередники, у которых в файле есть текст «В базе данных информация не найдена» и этот текст будет заноситься на закладку «Собственность» в карточке очередника.</w:t>
      </w:r>
    </w:p>
    <w:p w:rsidR="00835F19" w:rsidRPr="00E273D9" w:rsidRDefault="00835F19" w:rsidP="00835F19">
      <w:pPr>
        <w:pStyle w:val="a3"/>
        <w:ind w:left="720"/>
        <w:jc w:val="both"/>
        <w:rPr>
          <w:bCs/>
          <w:iCs/>
          <w:color w:val="000000"/>
          <w:szCs w:val="30"/>
        </w:rPr>
      </w:pPr>
      <w:r w:rsidRPr="00E273D9">
        <w:rPr>
          <w:bCs/>
          <w:iCs/>
          <w:color w:val="000000"/>
          <w:szCs w:val="30"/>
        </w:rPr>
        <w:t>Если параметр «Загружать информацию об отсутствии собственности»  НЕ отмечен «птичкой», то информация из файла БТИ по очередникам, у которых стоит отметка «В базе данных информация не найдена» или дата прекращения права собственности не пустая, загружаться не будут.</w:t>
      </w:r>
    </w:p>
    <w:p w:rsidR="00835F19" w:rsidRPr="00E273D9" w:rsidRDefault="00835F19" w:rsidP="000714CD">
      <w:pPr>
        <w:pStyle w:val="a3"/>
        <w:numPr>
          <w:ilvl w:val="0"/>
          <w:numId w:val="35"/>
        </w:numPr>
        <w:jc w:val="both"/>
        <w:rPr>
          <w:bCs/>
          <w:iCs/>
          <w:color w:val="000000"/>
          <w:szCs w:val="30"/>
        </w:rPr>
      </w:pPr>
      <w:r w:rsidRPr="00E273D9">
        <w:rPr>
          <w:bCs/>
          <w:iCs/>
          <w:color w:val="000000"/>
          <w:szCs w:val="30"/>
        </w:rPr>
        <w:t xml:space="preserve">В реестре </w:t>
      </w:r>
      <w:r w:rsidR="00A27410">
        <w:rPr>
          <w:bCs/>
          <w:iCs/>
          <w:color w:val="000000"/>
          <w:szCs w:val="30"/>
        </w:rPr>
        <w:t xml:space="preserve">очередников </w:t>
      </w:r>
      <w:r w:rsidRPr="00E273D9">
        <w:rPr>
          <w:bCs/>
          <w:iCs/>
          <w:color w:val="000000"/>
          <w:szCs w:val="30"/>
        </w:rPr>
        <w:t>расширилась возможность поиска по «Собственность из БТИ».</w:t>
      </w:r>
    </w:p>
    <w:p w:rsidR="00835F19" w:rsidRPr="00E273D9" w:rsidRDefault="00835F19" w:rsidP="00835F19">
      <w:pPr>
        <w:pStyle w:val="a3"/>
        <w:ind w:left="708"/>
        <w:jc w:val="both"/>
        <w:rPr>
          <w:bCs/>
          <w:iCs/>
          <w:color w:val="000000"/>
          <w:szCs w:val="30"/>
        </w:rPr>
      </w:pPr>
      <w:r w:rsidRPr="00E273D9">
        <w:rPr>
          <w:bCs/>
          <w:iCs/>
          <w:color w:val="000000"/>
          <w:szCs w:val="30"/>
        </w:rPr>
        <w:t xml:space="preserve">Ранее поиск осуществлялся за год (для примера, вводить нужно было 2015), за все годы (вводилась *). В данной версии добавился поиск  за </w:t>
      </w:r>
      <w:r w:rsidRPr="00E273D9">
        <w:rPr>
          <w:bCs/>
          <w:iCs/>
          <w:color w:val="000000"/>
          <w:szCs w:val="30"/>
        </w:rPr>
        <w:lastRenderedPageBreak/>
        <w:t xml:space="preserve">месяц (пример для ввода: 08.2015). Также добавлена возможность использовать символы &lt; или &gt; (для примера: &gt;05.2012, в этом случае будет найдена информация по собственности начиная с 1 июня 2012 года). </w:t>
      </w:r>
    </w:p>
    <w:p w:rsidR="00835F19" w:rsidRPr="00E273D9" w:rsidRDefault="00835F19" w:rsidP="000714CD">
      <w:pPr>
        <w:pStyle w:val="a3"/>
        <w:numPr>
          <w:ilvl w:val="0"/>
          <w:numId w:val="35"/>
        </w:numPr>
        <w:jc w:val="both"/>
        <w:rPr>
          <w:bCs/>
          <w:iCs/>
          <w:color w:val="000000"/>
          <w:szCs w:val="30"/>
        </w:rPr>
      </w:pPr>
      <w:r w:rsidRPr="00E273D9">
        <w:rPr>
          <w:bCs/>
          <w:iCs/>
          <w:color w:val="000000"/>
          <w:szCs w:val="30"/>
        </w:rPr>
        <w:t>Добавлен параметр для загрузки собственников БТИ.</w:t>
      </w:r>
    </w:p>
    <w:p w:rsidR="00835F19" w:rsidRPr="00E273D9" w:rsidRDefault="005F6B7C" w:rsidP="00835F19">
      <w:pPr>
        <w:pStyle w:val="a3"/>
        <w:ind w:left="360"/>
        <w:jc w:val="both"/>
        <w:rPr>
          <w:bCs/>
          <w:iCs/>
          <w:color w:val="000000"/>
          <w:szCs w:val="30"/>
        </w:rPr>
      </w:pPr>
      <w:r w:rsidRPr="00E273D9">
        <w:rPr>
          <w:bCs/>
          <w:iCs/>
          <w:noProof/>
          <w:color w:val="000000"/>
          <w:szCs w:val="30"/>
        </w:rPr>
        <w:drawing>
          <wp:inline distT="0" distB="0" distL="0" distR="0">
            <wp:extent cx="5852160" cy="753745"/>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5852160" cy="753745"/>
                    </a:xfrm>
                    <a:prstGeom prst="rect">
                      <a:avLst/>
                    </a:prstGeom>
                    <a:noFill/>
                    <a:ln>
                      <a:noFill/>
                    </a:ln>
                  </pic:spPr>
                </pic:pic>
              </a:graphicData>
            </a:graphic>
          </wp:inline>
        </w:drawing>
      </w:r>
    </w:p>
    <w:p w:rsidR="00835F19" w:rsidRPr="00E273D9" w:rsidRDefault="00835F19" w:rsidP="000714CD">
      <w:pPr>
        <w:pStyle w:val="a3"/>
        <w:numPr>
          <w:ilvl w:val="0"/>
          <w:numId w:val="35"/>
        </w:numPr>
        <w:jc w:val="left"/>
        <w:rPr>
          <w:bCs/>
          <w:iCs/>
          <w:color w:val="000000"/>
          <w:szCs w:val="30"/>
        </w:rPr>
      </w:pPr>
      <w:r w:rsidRPr="00E273D9">
        <w:rPr>
          <w:bCs/>
          <w:iCs/>
          <w:color w:val="000000"/>
          <w:szCs w:val="30"/>
        </w:rPr>
        <w:t xml:space="preserve">В списке решений </w:t>
      </w:r>
      <w:r w:rsidR="00563F3A">
        <w:rPr>
          <w:bCs/>
          <w:iCs/>
          <w:color w:val="000000"/>
          <w:szCs w:val="30"/>
        </w:rPr>
        <w:t xml:space="preserve">карточки очередника </w:t>
      </w:r>
      <w:r w:rsidRPr="00E273D9">
        <w:rPr>
          <w:bCs/>
          <w:iCs/>
          <w:color w:val="000000"/>
          <w:szCs w:val="30"/>
        </w:rPr>
        <w:t xml:space="preserve">добавился тип решения «перенос» для осуществления действий описанных в пункте 26 </w:t>
      </w:r>
      <w:r w:rsidRPr="00E273D9">
        <w:rPr>
          <w:szCs w:val="30"/>
        </w:rPr>
        <w:t>Указа №563</w:t>
      </w:r>
      <w:r w:rsidRPr="00E273D9">
        <w:rPr>
          <w:bCs/>
          <w:iCs/>
          <w:color w:val="000000"/>
          <w:szCs w:val="30"/>
        </w:rPr>
        <w:t>.</w:t>
      </w:r>
    </w:p>
    <w:p w:rsidR="00835F19" w:rsidRPr="00D4738E" w:rsidRDefault="00835F19" w:rsidP="000714CD">
      <w:pPr>
        <w:pStyle w:val="a3"/>
        <w:numPr>
          <w:ilvl w:val="0"/>
          <w:numId w:val="35"/>
        </w:numPr>
        <w:jc w:val="both"/>
        <w:rPr>
          <w:bCs/>
          <w:iCs/>
          <w:color w:val="000000"/>
          <w:szCs w:val="30"/>
        </w:rPr>
      </w:pPr>
      <w:r w:rsidRPr="00D4738E">
        <w:rPr>
          <w:bCs/>
          <w:iCs/>
          <w:color w:val="000000"/>
          <w:szCs w:val="30"/>
        </w:rPr>
        <w:t xml:space="preserve">При разделении очереди </w:t>
      </w:r>
      <w:r w:rsidR="00563F3A" w:rsidRPr="00D4738E">
        <w:rPr>
          <w:bCs/>
          <w:iCs/>
          <w:color w:val="000000"/>
          <w:szCs w:val="30"/>
        </w:rPr>
        <w:t xml:space="preserve">очередника </w:t>
      </w:r>
      <w:r w:rsidRPr="00D4738E">
        <w:rPr>
          <w:bCs/>
          <w:iCs/>
          <w:color w:val="000000"/>
          <w:szCs w:val="30"/>
        </w:rPr>
        <w:t>в новую очередь автоматически заносится решение «постановка (при разделении)».</w:t>
      </w:r>
      <w:r w:rsidR="00D4738E" w:rsidRPr="00D4738E">
        <w:rPr>
          <w:bCs/>
          <w:iCs/>
          <w:color w:val="000000"/>
          <w:szCs w:val="30"/>
        </w:rPr>
        <w:t xml:space="preserve"> </w:t>
      </w:r>
      <w:r w:rsidR="00D4738E" w:rsidRPr="00C25014">
        <w:rPr>
          <w:bCs/>
          <w:iCs/>
          <w:color w:val="000000"/>
          <w:szCs w:val="30"/>
        </w:rPr>
        <w:br/>
      </w:r>
      <w:r w:rsidRPr="00D4738E">
        <w:rPr>
          <w:bCs/>
          <w:iCs/>
          <w:color w:val="000000"/>
          <w:szCs w:val="30"/>
        </w:rPr>
        <w:t>Добавилась возможность корректировки даты постановки на очередь, если в списке решений присутствует тип решения «перенос» или «постановка (при разделении)» (в предыдущей версии это было возможно только для сирот).</w:t>
      </w:r>
    </w:p>
    <w:p w:rsidR="00835F19" w:rsidRPr="00E273D9" w:rsidRDefault="00835F19" w:rsidP="000714CD">
      <w:pPr>
        <w:pStyle w:val="a3"/>
        <w:numPr>
          <w:ilvl w:val="0"/>
          <w:numId w:val="35"/>
        </w:numPr>
        <w:jc w:val="both"/>
        <w:rPr>
          <w:bCs/>
          <w:iCs/>
          <w:color w:val="000000"/>
          <w:szCs w:val="30"/>
        </w:rPr>
      </w:pPr>
      <w:r w:rsidRPr="00E273D9">
        <w:rPr>
          <w:bCs/>
          <w:iCs/>
          <w:color w:val="000000"/>
          <w:szCs w:val="30"/>
        </w:rPr>
        <w:t xml:space="preserve">В  извещении </w:t>
      </w:r>
      <w:r w:rsidRPr="00E273D9">
        <w:rPr>
          <w:szCs w:val="30"/>
        </w:rPr>
        <w:t>о снятии граждан с учета нуждающихся в улучшении жилищных условий добавился текст «В случае несогласия принятия данного решения вы можете обжаловать его в судебном порядке» на основании п.35 Указа №563</w:t>
      </w:r>
      <w:r w:rsidRPr="00E273D9">
        <w:rPr>
          <w:bCs/>
          <w:iCs/>
          <w:color w:val="000000"/>
          <w:szCs w:val="30"/>
        </w:rPr>
        <w:t>.</w:t>
      </w:r>
    </w:p>
    <w:p w:rsidR="001A441C" w:rsidRPr="008A6FBC" w:rsidRDefault="007A45F4" w:rsidP="000714CD">
      <w:pPr>
        <w:pStyle w:val="a3"/>
        <w:numPr>
          <w:ilvl w:val="0"/>
          <w:numId w:val="35"/>
        </w:numPr>
        <w:jc w:val="both"/>
        <w:rPr>
          <w:szCs w:val="30"/>
        </w:rPr>
      </w:pPr>
      <w:r w:rsidRPr="00E273D9">
        <w:rPr>
          <w:bCs/>
          <w:iCs/>
          <w:szCs w:val="30"/>
        </w:rPr>
        <w:t>В</w:t>
      </w:r>
      <w:r w:rsidR="001720A0" w:rsidRPr="00E273D9">
        <w:rPr>
          <w:bCs/>
          <w:iCs/>
          <w:szCs w:val="30"/>
        </w:rPr>
        <w:t xml:space="preserve"> алфавитной книге, адресной книге, реестре населения </w:t>
      </w:r>
      <w:r w:rsidRPr="00E273D9">
        <w:rPr>
          <w:bCs/>
          <w:iCs/>
          <w:szCs w:val="30"/>
        </w:rPr>
        <w:t xml:space="preserve">по кнопке </w:t>
      </w:r>
      <w:r w:rsidR="005F6B7C" w:rsidRPr="00E273D9">
        <w:rPr>
          <w:bCs/>
          <w:iCs/>
          <w:noProof/>
          <w:szCs w:val="30"/>
        </w:rPr>
        <w:drawing>
          <wp:inline distT="0" distB="0" distL="0" distR="0">
            <wp:extent cx="226695" cy="22669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26695" cy="226695"/>
                    </a:xfrm>
                    <a:prstGeom prst="rect">
                      <a:avLst/>
                    </a:prstGeom>
                    <a:noFill/>
                    <a:ln>
                      <a:noFill/>
                    </a:ln>
                  </pic:spPr>
                </pic:pic>
              </a:graphicData>
            </a:graphic>
          </wp:inline>
        </w:drawing>
      </w:r>
      <w:r w:rsidRPr="00E273D9">
        <w:rPr>
          <w:bCs/>
          <w:iCs/>
          <w:szCs w:val="30"/>
        </w:rPr>
        <w:t xml:space="preserve"> добавилась возможность сортировки по населенным пунктам </w:t>
      </w:r>
      <w:r w:rsidR="001720A0" w:rsidRPr="00E273D9">
        <w:rPr>
          <w:bCs/>
          <w:iCs/>
          <w:szCs w:val="30"/>
        </w:rPr>
        <w:t>в соответствии с номерами показа</w:t>
      </w:r>
      <w:r w:rsidRPr="00E273D9">
        <w:rPr>
          <w:bCs/>
          <w:iCs/>
          <w:szCs w:val="30"/>
        </w:rPr>
        <w:t xml:space="preserve"> (для этого в справочнике «Населенные пункты» должна быть заполнена графа «номер показа»)</w:t>
      </w:r>
      <w:r w:rsidR="001720A0" w:rsidRPr="00E273D9">
        <w:rPr>
          <w:bCs/>
          <w:iCs/>
          <w:szCs w:val="30"/>
        </w:rPr>
        <w:t xml:space="preserve">. </w:t>
      </w:r>
      <w:r w:rsidRPr="00E273D9">
        <w:rPr>
          <w:bCs/>
          <w:iCs/>
          <w:szCs w:val="30"/>
        </w:rPr>
        <w:t>Э</w:t>
      </w:r>
      <w:r w:rsidR="00191C93" w:rsidRPr="00E273D9">
        <w:rPr>
          <w:bCs/>
          <w:iCs/>
          <w:szCs w:val="30"/>
        </w:rPr>
        <w:t>то дает возможность сортировки населенных пунктов в любом удобном для вас порядке.</w:t>
      </w:r>
      <w:r w:rsidR="00A6047D" w:rsidRPr="00E273D9">
        <w:rPr>
          <w:bCs/>
          <w:iCs/>
          <w:szCs w:val="30"/>
        </w:rPr>
        <w:t xml:space="preserve"> (</w:t>
      </w:r>
      <w:r w:rsidR="00191C93" w:rsidRPr="00E273D9">
        <w:rPr>
          <w:bCs/>
          <w:iCs/>
          <w:szCs w:val="30"/>
        </w:rPr>
        <w:t xml:space="preserve">Например, </w:t>
      </w:r>
      <w:r w:rsidR="00863EFB" w:rsidRPr="00E273D9">
        <w:rPr>
          <w:bCs/>
          <w:iCs/>
          <w:szCs w:val="30"/>
        </w:rPr>
        <w:t>для автоматической перенумерации лицевых счетов при закладке похозяйственных книг</w:t>
      </w:r>
      <w:r w:rsidR="00A6047D" w:rsidRPr="00E273D9">
        <w:rPr>
          <w:bCs/>
          <w:iCs/>
          <w:szCs w:val="30"/>
        </w:rPr>
        <w:t>).</w:t>
      </w:r>
    </w:p>
    <w:p w:rsidR="008A6FBC" w:rsidRPr="00E273D9" w:rsidRDefault="008A6FBC" w:rsidP="008A6FBC">
      <w:pPr>
        <w:pStyle w:val="a3"/>
        <w:ind w:left="720"/>
        <w:jc w:val="both"/>
        <w:rPr>
          <w:szCs w:val="30"/>
        </w:rPr>
      </w:pPr>
      <w:r>
        <w:rPr>
          <w:bCs/>
          <w:iCs/>
          <w:szCs w:val="30"/>
        </w:rPr>
        <w:t xml:space="preserve">Параметр «Порядок показа нас. пунктов для выбора адреса» на закладке «Адрес» влияет на порядок показа населенных пунктов в адресной книге. </w:t>
      </w:r>
    </w:p>
    <w:p w:rsidR="006D243F" w:rsidRPr="00E273D9" w:rsidRDefault="00803755" w:rsidP="000714CD">
      <w:pPr>
        <w:pStyle w:val="a3"/>
        <w:numPr>
          <w:ilvl w:val="0"/>
          <w:numId w:val="35"/>
        </w:numPr>
        <w:jc w:val="both"/>
        <w:rPr>
          <w:szCs w:val="30"/>
        </w:rPr>
      </w:pPr>
      <w:r w:rsidRPr="00E273D9">
        <w:rPr>
          <w:bCs/>
          <w:iCs/>
          <w:szCs w:val="30"/>
        </w:rPr>
        <w:t>В реестре населения расширились возможности поиска л</w:t>
      </w:r>
      <w:r w:rsidR="006D243F" w:rsidRPr="00E273D9">
        <w:rPr>
          <w:bCs/>
          <w:iCs/>
          <w:szCs w:val="30"/>
        </w:rPr>
        <w:t>ьготник</w:t>
      </w:r>
      <w:r w:rsidRPr="00E273D9">
        <w:rPr>
          <w:bCs/>
          <w:iCs/>
          <w:szCs w:val="30"/>
        </w:rPr>
        <w:t>ов (по кнопке</w:t>
      </w:r>
      <w:r w:rsidR="00B7435A" w:rsidRPr="00E273D9">
        <w:rPr>
          <w:bCs/>
          <w:iCs/>
          <w:szCs w:val="30"/>
        </w:rPr>
        <w:t xml:space="preserve"> </w:t>
      </w:r>
      <w:r w:rsidR="005F6B7C" w:rsidRPr="00E273D9">
        <w:rPr>
          <w:bCs/>
          <w:iCs/>
          <w:noProof/>
          <w:szCs w:val="30"/>
        </w:rPr>
        <w:drawing>
          <wp:inline distT="0" distB="0" distL="0" distR="0">
            <wp:extent cx="255905" cy="24892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255905" cy="248920"/>
                    </a:xfrm>
                    <a:prstGeom prst="rect">
                      <a:avLst/>
                    </a:prstGeom>
                    <a:noFill/>
                    <a:ln>
                      <a:noFill/>
                    </a:ln>
                  </pic:spPr>
                </pic:pic>
              </a:graphicData>
            </a:graphic>
          </wp:inline>
        </w:drawing>
      </w:r>
      <w:r w:rsidRPr="00E273D9">
        <w:rPr>
          <w:bCs/>
          <w:iCs/>
          <w:szCs w:val="30"/>
        </w:rPr>
        <w:t xml:space="preserve">) </w:t>
      </w:r>
      <w:r w:rsidR="006D243F" w:rsidRPr="00E273D9">
        <w:rPr>
          <w:bCs/>
          <w:iCs/>
          <w:szCs w:val="30"/>
        </w:rPr>
        <w:t xml:space="preserve"> </w:t>
      </w:r>
      <w:r w:rsidRPr="00E273D9">
        <w:rPr>
          <w:bCs/>
          <w:iCs/>
          <w:szCs w:val="30"/>
        </w:rPr>
        <w:t>и поиска по признакам (по кнопке</w:t>
      </w:r>
      <w:r w:rsidR="00B7435A" w:rsidRPr="00E273D9">
        <w:rPr>
          <w:bCs/>
          <w:iCs/>
          <w:szCs w:val="30"/>
        </w:rPr>
        <w:t xml:space="preserve"> </w:t>
      </w:r>
      <w:r w:rsidR="005F6B7C" w:rsidRPr="00E273D9">
        <w:rPr>
          <w:bCs/>
          <w:iCs/>
          <w:noProof/>
          <w:szCs w:val="30"/>
        </w:rPr>
        <w:drawing>
          <wp:inline distT="0" distB="0" distL="0" distR="0">
            <wp:extent cx="219710" cy="21971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219710" cy="219710"/>
                    </a:xfrm>
                    <a:prstGeom prst="rect">
                      <a:avLst/>
                    </a:prstGeom>
                    <a:noFill/>
                    <a:ln>
                      <a:noFill/>
                    </a:ln>
                  </pic:spPr>
                </pic:pic>
              </a:graphicData>
            </a:graphic>
          </wp:inline>
        </w:drawing>
      </w:r>
      <w:r w:rsidRPr="00E273D9">
        <w:rPr>
          <w:bCs/>
          <w:iCs/>
          <w:szCs w:val="30"/>
        </w:rPr>
        <w:t xml:space="preserve">). </w:t>
      </w:r>
      <w:r w:rsidR="008E123C" w:rsidRPr="00E273D9">
        <w:rPr>
          <w:bCs/>
          <w:iCs/>
          <w:szCs w:val="30"/>
        </w:rPr>
        <w:t>Добавилась возможность</w:t>
      </w:r>
      <w:r w:rsidR="000453D4" w:rsidRPr="00E273D9">
        <w:rPr>
          <w:bCs/>
          <w:iCs/>
          <w:szCs w:val="30"/>
        </w:rPr>
        <w:t xml:space="preserve"> д</w:t>
      </w:r>
      <w:r w:rsidRPr="00E273D9">
        <w:rPr>
          <w:bCs/>
          <w:iCs/>
          <w:szCs w:val="30"/>
        </w:rPr>
        <w:t>ополнительно задать возраст и пол.</w:t>
      </w:r>
    </w:p>
    <w:p w:rsidR="00B7435A" w:rsidRPr="00E273D9" w:rsidRDefault="005F6B7C" w:rsidP="00B7435A">
      <w:pPr>
        <w:pStyle w:val="a3"/>
        <w:ind w:left="1474" w:firstLine="737"/>
        <w:jc w:val="both"/>
        <w:rPr>
          <w:szCs w:val="30"/>
        </w:rPr>
      </w:pPr>
      <w:r w:rsidRPr="00E273D9">
        <w:rPr>
          <w:bCs/>
          <w:iCs/>
          <w:noProof/>
          <w:szCs w:val="30"/>
        </w:rPr>
        <w:lastRenderedPageBreak/>
        <w:drawing>
          <wp:inline distT="0" distB="0" distL="0" distR="0">
            <wp:extent cx="2494280" cy="322580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494280" cy="3225800"/>
                    </a:xfrm>
                    <a:prstGeom prst="rect">
                      <a:avLst/>
                    </a:prstGeom>
                    <a:noFill/>
                    <a:ln>
                      <a:noFill/>
                    </a:ln>
                  </pic:spPr>
                </pic:pic>
              </a:graphicData>
            </a:graphic>
          </wp:inline>
        </w:drawing>
      </w:r>
    </w:p>
    <w:p w:rsidR="005C0F64" w:rsidRPr="001223FA" w:rsidRDefault="00C50B61" w:rsidP="000714CD">
      <w:pPr>
        <w:pStyle w:val="a3"/>
        <w:numPr>
          <w:ilvl w:val="0"/>
          <w:numId w:val="35"/>
        </w:numPr>
        <w:jc w:val="both"/>
        <w:rPr>
          <w:szCs w:val="30"/>
        </w:rPr>
      </w:pPr>
      <w:r w:rsidRPr="00E273D9">
        <w:rPr>
          <w:bCs/>
          <w:iCs/>
          <w:szCs w:val="30"/>
        </w:rPr>
        <w:t>В адресе у</w:t>
      </w:r>
      <w:r w:rsidR="005C0F64" w:rsidRPr="00E273D9">
        <w:rPr>
          <w:bCs/>
          <w:iCs/>
          <w:szCs w:val="30"/>
        </w:rPr>
        <w:t xml:space="preserve">четный номер участка </w:t>
      </w:r>
      <w:r w:rsidRPr="00E273D9">
        <w:rPr>
          <w:bCs/>
          <w:iCs/>
          <w:szCs w:val="30"/>
        </w:rPr>
        <w:t xml:space="preserve">расширен до </w:t>
      </w:r>
      <w:r w:rsidR="005C0F64" w:rsidRPr="00E273D9">
        <w:rPr>
          <w:bCs/>
          <w:iCs/>
          <w:szCs w:val="30"/>
        </w:rPr>
        <w:t>18 символов</w:t>
      </w:r>
      <w:r w:rsidR="00031C57" w:rsidRPr="00E273D9">
        <w:rPr>
          <w:bCs/>
          <w:iCs/>
          <w:szCs w:val="30"/>
        </w:rPr>
        <w:t xml:space="preserve">, номер основания </w:t>
      </w:r>
      <w:r w:rsidRPr="00E273D9">
        <w:rPr>
          <w:bCs/>
          <w:iCs/>
          <w:szCs w:val="30"/>
        </w:rPr>
        <w:t xml:space="preserve"> стал</w:t>
      </w:r>
      <w:r w:rsidR="00844A0C" w:rsidRPr="00E273D9">
        <w:rPr>
          <w:bCs/>
          <w:iCs/>
          <w:szCs w:val="30"/>
        </w:rPr>
        <w:t xml:space="preserve"> символьны</w:t>
      </w:r>
      <w:r w:rsidRPr="00E273D9">
        <w:rPr>
          <w:bCs/>
          <w:iCs/>
          <w:szCs w:val="30"/>
        </w:rPr>
        <w:t>м</w:t>
      </w:r>
      <w:r w:rsidR="005C0F64" w:rsidRPr="00E273D9">
        <w:rPr>
          <w:bCs/>
          <w:iCs/>
          <w:szCs w:val="30"/>
        </w:rPr>
        <w:t>.</w:t>
      </w:r>
    </w:p>
    <w:p w:rsidR="001223FA" w:rsidRPr="00216C4F" w:rsidRDefault="001223FA" w:rsidP="000714CD">
      <w:pPr>
        <w:pStyle w:val="a3"/>
        <w:numPr>
          <w:ilvl w:val="0"/>
          <w:numId w:val="35"/>
        </w:numPr>
        <w:jc w:val="both"/>
        <w:rPr>
          <w:szCs w:val="30"/>
        </w:rPr>
      </w:pPr>
      <w:r>
        <w:rPr>
          <w:bCs/>
          <w:iCs/>
          <w:szCs w:val="30"/>
        </w:rPr>
        <w:t>Добавилась возможность автоматически проставить в карточке человека «тип пенсии» значением «по возрасту». Для этого выполните обработку Сервис-</w:t>
      </w:r>
      <w:r w:rsidRPr="001223FA">
        <w:rPr>
          <w:bCs/>
          <w:iCs/>
          <w:szCs w:val="30"/>
        </w:rPr>
        <w:t>&gt;</w:t>
      </w:r>
      <w:r>
        <w:rPr>
          <w:bCs/>
          <w:iCs/>
          <w:szCs w:val="30"/>
        </w:rPr>
        <w:t>Дополнительно -</w:t>
      </w:r>
      <w:r w:rsidRPr="001223FA">
        <w:rPr>
          <w:bCs/>
          <w:iCs/>
          <w:szCs w:val="30"/>
        </w:rPr>
        <w:t>&gt;</w:t>
      </w:r>
      <w:r>
        <w:rPr>
          <w:bCs/>
          <w:iCs/>
          <w:szCs w:val="30"/>
        </w:rPr>
        <w:t>Выполнить обработку-</w:t>
      </w:r>
      <w:r w:rsidRPr="001223FA">
        <w:rPr>
          <w:bCs/>
          <w:iCs/>
          <w:szCs w:val="30"/>
        </w:rPr>
        <w:t>&gt;</w:t>
      </w:r>
      <w:r>
        <w:rPr>
          <w:bCs/>
          <w:iCs/>
          <w:szCs w:val="30"/>
        </w:rPr>
        <w:t>Проставить значение «Пенсионер по возрасту».</w:t>
      </w:r>
      <w:r w:rsidR="00D4738E" w:rsidRPr="00D4738E">
        <w:rPr>
          <w:bCs/>
          <w:iCs/>
          <w:szCs w:val="30"/>
        </w:rPr>
        <w:t xml:space="preserve"> </w:t>
      </w:r>
      <w:r w:rsidR="00D4738E">
        <w:rPr>
          <w:bCs/>
          <w:iCs/>
          <w:szCs w:val="30"/>
        </w:rPr>
        <w:t xml:space="preserve">Значение будет проставлено только в том случае, если поле не заполнено и человек достиг пенсионного возраста. </w:t>
      </w:r>
    </w:p>
    <w:p w:rsidR="00216C4F" w:rsidRPr="00D624B3" w:rsidRDefault="00216C4F" w:rsidP="000714CD">
      <w:pPr>
        <w:pStyle w:val="a3"/>
        <w:numPr>
          <w:ilvl w:val="0"/>
          <w:numId w:val="35"/>
        </w:numPr>
        <w:jc w:val="both"/>
        <w:rPr>
          <w:szCs w:val="30"/>
        </w:rPr>
      </w:pPr>
      <w:r>
        <w:rPr>
          <w:bCs/>
          <w:iCs/>
          <w:szCs w:val="30"/>
        </w:rPr>
        <w:t>В лицевом счете на закладке «Показатели (Раздел</w:t>
      </w:r>
      <w:r w:rsidRPr="00216C4F">
        <w:rPr>
          <w:bCs/>
          <w:iCs/>
          <w:szCs w:val="30"/>
        </w:rPr>
        <w:t xml:space="preserve"> </w:t>
      </w:r>
      <w:r>
        <w:rPr>
          <w:bCs/>
          <w:iCs/>
          <w:szCs w:val="30"/>
          <w:lang w:val="en-US"/>
        </w:rPr>
        <w:t>III</w:t>
      </w:r>
      <w:r>
        <w:rPr>
          <w:bCs/>
          <w:iCs/>
          <w:szCs w:val="30"/>
        </w:rPr>
        <w:t>)» добавились реквизиты «Пожизненно</w:t>
      </w:r>
      <w:r w:rsidR="00301E60">
        <w:rPr>
          <w:bCs/>
          <w:iCs/>
          <w:szCs w:val="30"/>
        </w:rPr>
        <w:t>е</w:t>
      </w:r>
      <w:r>
        <w:rPr>
          <w:bCs/>
          <w:iCs/>
          <w:szCs w:val="30"/>
        </w:rPr>
        <w:t xml:space="preserve"> наследуемое владение» и «Личное подсобное хозяйство». Для их видимости в параметрах на закладке «Лицевой счет» в соответствующих параметрах должно стоять «Да».</w:t>
      </w:r>
    </w:p>
    <w:p w:rsidR="00D624B3" w:rsidRPr="00E273D9" w:rsidRDefault="00D624B3" w:rsidP="00D624B3">
      <w:pPr>
        <w:pStyle w:val="a3"/>
        <w:ind w:left="720"/>
        <w:jc w:val="both"/>
        <w:rPr>
          <w:szCs w:val="30"/>
        </w:rPr>
      </w:pPr>
      <w:r>
        <w:rPr>
          <w:bCs/>
          <w:iCs/>
          <w:szCs w:val="30"/>
        </w:rPr>
        <w:t>В алфавитной книге в выходной форме «Итоги по земле по нас. пунктам» добавились графы по этим показателям.</w:t>
      </w:r>
    </w:p>
    <w:p w:rsidR="005E6806" w:rsidRPr="00E273D9" w:rsidRDefault="00B95413" w:rsidP="000714CD">
      <w:pPr>
        <w:pStyle w:val="a3"/>
        <w:numPr>
          <w:ilvl w:val="0"/>
          <w:numId w:val="35"/>
        </w:numPr>
        <w:jc w:val="both"/>
        <w:rPr>
          <w:szCs w:val="30"/>
        </w:rPr>
      </w:pPr>
      <w:r w:rsidRPr="00E273D9">
        <w:rPr>
          <w:bCs/>
          <w:iCs/>
          <w:szCs w:val="30"/>
        </w:rPr>
        <w:t>Д</w:t>
      </w:r>
      <w:r w:rsidR="005E6806" w:rsidRPr="00E273D9">
        <w:rPr>
          <w:bCs/>
          <w:iCs/>
          <w:szCs w:val="30"/>
        </w:rPr>
        <w:t>обавил</w:t>
      </w:r>
      <w:r w:rsidRPr="00E273D9">
        <w:rPr>
          <w:bCs/>
          <w:iCs/>
          <w:szCs w:val="30"/>
        </w:rPr>
        <w:t>ась</w:t>
      </w:r>
      <w:r w:rsidR="005E6806" w:rsidRPr="00E273D9">
        <w:rPr>
          <w:bCs/>
          <w:iCs/>
          <w:szCs w:val="30"/>
        </w:rPr>
        <w:t xml:space="preserve"> </w:t>
      </w:r>
      <w:r w:rsidRPr="00E273D9">
        <w:rPr>
          <w:bCs/>
          <w:iCs/>
          <w:szCs w:val="30"/>
        </w:rPr>
        <w:t xml:space="preserve">возможность ведения учета </w:t>
      </w:r>
      <w:r w:rsidR="005E6806" w:rsidRPr="00E273D9">
        <w:rPr>
          <w:bCs/>
          <w:iCs/>
          <w:szCs w:val="30"/>
        </w:rPr>
        <w:t xml:space="preserve">захоронений. Описание работы </w:t>
      </w:r>
      <w:r w:rsidRPr="00E273D9">
        <w:rPr>
          <w:bCs/>
          <w:iCs/>
          <w:szCs w:val="30"/>
        </w:rPr>
        <w:t>по учету захоронений</w:t>
      </w:r>
      <w:r w:rsidR="005E6806" w:rsidRPr="00E273D9">
        <w:rPr>
          <w:bCs/>
          <w:iCs/>
          <w:szCs w:val="30"/>
        </w:rPr>
        <w:t xml:space="preserve"> </w:t>
      </w:r>
      <w:r w:rsidR="00A46A4B" w:rsidRPr="00E273D9">
        <w:rPr>
          <w:bCs/>
          <w:iCs/>
          <w:szCs w:val="30"/>
        </w:rPr>
        <w:t xml:space="preserve">читайте </w:t>
      </w:r>
      <w:r w:rsidR="005E6806" w:rsidRPr="00E273D9">
        <w:rPr>
          <w:bCs/>
          <w:iCs/>
          <w:szCs w:val="30"/>
        </w:rPr>
        <w:t xml:space="preserve">в </w:t>
      </w:r>
      <w:r w:rsidR="00A46A4B" w:rsidRPr="00E273D9">
        <w:rPr>
          <w:bCs/>
          <w:iCs/>
          <w:szCs w:val="30"/>
        </w:rPr>
        <w:t>п.</w:t>
      </w:r>
      <w:r w:rsidR="000E5D33" w:rsidRPr="00E273D9">
        <w:rPr>
          <w:bCs/>
          <w:iCs/>
          <w:szCs w:val="30"/>
        </w:rPr>
        <w:t xml:space="preserve">7 </w:t>
      </w:r>
      <w:r w:rsidR="00A46A4B" w:rsidRPr="00E273D9">
        <w:rPr>
          <w:bCs/>
          <w:iCs/>
          <w:szCs w:val="30"/>
        </w:rPr>
        <w:t xml:space="preserve">документа </w:t>
      </w:r>
      <w:r w:rsidR="005E6806" w:rsidRPr="00E273D9">
        <w:rPr>
          <w:bCs/>
          <w:iCs/>
          <w:szCs w:val="30"/>
        </w:rPr>
        <w:t>«</w:t>
      </w:r>
      <w:r w:rsidR="00A46A4B" w:rsidRPr="00E273D9">
        <w:rPr>
          <w:bCs/>
          <w:iCs/>
          <w:szCs w:val="30"/>
        </w:rPr>
        <w:t>Руководство пользователя ЛАИС</w:t>
      </w:r>
      <w:r w:rsidR="005E6806" w:rsidRPr="00E273D9">
        <w:rPr>
          <w:bCs/>
          <w:iCs/>
          <w:szCs w:val="30"/>
        </w:rPr>
        <w:t>»</w:t>
      </w:r>
      <w:r w:rsidR="008C7A91" w:rsidRPr="00E273D9">
        <w:rPr>
          <w:bCs/>
          <w:iCs/>
          <w:szCs w:val="30"/>
        </w:rPr>
        <w:t>.</w:t>
      </w:r>
    </w:p>
    <w:p w:rsidR="001A441C" w:rsidRPr="001A441C" w:rsidRDefault="001A441C" w:rsidP="001A441C">
      <w:pPr>
        <w:pStyle w:val="a3"/>
        <w:ind w:left="360"/>
        <w:jc w:val="both"/>
        <w:rPr>
          <w:b/>
          <w:i/>
          <w:color w:val="0000FF"/>
        </w:rPr>
      </w:pPr>
    </w:p>
    <w:p w:rsidR="00243D2D" w:rsidRPr="001A441C" w:rsidRDefault="003811FD" w:rsidP="00243D2D">
      <w:pPr>
        <w:pStyle w:val="a3"/>
        <w:ind w:left="360"/>
        <w:jc w:val="both"/>
        <w:rPr>
          <w:b/>
          <w:i/>
          <w:color w:val="0000FF"/>
        </w:rPr>
      </w:pPr>
      <w:r>
        <w:rPr>
          <w:b/>
          <w:i/>
          <w:color w:val="0000FF"/>
        </w:rPr>
        <w:t>Сентябрь</w:t>
      </w:r>
      <w:r w:rsidR="00243D2D">
        <w:rPr>
          <w:b/>
          <w:i/>
          <w:color w:val="0000FF"/>
        </w:rPr>
        <w:t xml:space="preserve"> </w:t>
      </w:r>
      <w:smartTag w:uri="urn:schemas-microsoft-com:office:smarttags" w:element="metricconverter">
        <w:smartTagPr>
          <w:attr w:name="ProductID" w:val="2015 г"/>
        </w:smartTagPr>
        <w:r w:rsidR="00243D2D">
          <w:rPr>
            <w:b/>
            <w:i/>
            <w:color w:val="0000FF"/>
          </w:rPr>
          <w:t>2015 г</w:t>
        </w:r>
      </w:smartTag>
      <w:r w:rsidR="00243D2D">
        <w:rPr>
          <w:b/>
          <w:i/>
          <w:color w:val="0000FF"/>
        </w:rPr>
        <w:t>. Обновление №1</w:t>
      </w:r>
      <w:r w:rsidR="00243D2D" w:rsidRPr="001A441C">
        <w:rPr>
          <w:b/>
          <w:i/>
          <w:color w:val="0000FF"/>
        </w:rPr>
        <w:t>50</w:t>
      </w:r>
    </w:p>
    <w:p w:rsidR="003811FD" w:rsidRDefault="003811FD" w:rsidP="000714CD">
      <w:pPr>
        <w:pStyle w:val="a3"/>
        <w:numPr>
          <w:ilvl w:val="0"/>
          <w:numId w:val="36"/>
        </w:numPr>
        <w:jc w:val="both"/>
      </w:pPr>
      <w:r w:rsidRPr="003811FD">
        <w:rPr>
          <w:b/>
        </w:rPr>
        <w:t>Добавлена возможность работы с новой версией ключей НКИ</w:t>
      </w:r>
      <w:r>
        <w:t>.</w:t>
      </w:r>
    </w:p>
    <w:p w:rsidR="00243D2D" w:rsidRPr="009C1C7B" w:rsidRDefault="00243D2D" w:rsidP="000714CD">
      <w:pPr>
        <w:pStyle w:val="a3"/>
        <w:numPr>
          <w:ilvl w:val="0"/>
          <w:numId w:val="36"/>
        </w:numPr>
        <w:jc w:val="both"/>
      </w:pPr>
      <w:r w:rsidRPr="00243D2D">
        <w:t xml:space="preserve">Справка о </w:t>
      </w:r>
      <w:r w:rsidR="00C35459">
        <w:t xml:space="preserve">месте жительства и </w:t>
      </w:r>
      <w:r w:rsidRPr="00243D2D">
        <w:t xml:space="preserve">составе семьи </w:t>
      </w:r>
      <w:r w:rsidR="00C35459">
        <w:t xml:space="preserve">приведена в соответствии с Приложением 1 </w:t>
      </w:r>
      <w:r w:rsidRPr="00243D2D">
        <w:t xml:space="preserve"> </w:t>
      </w:r>
      <w:r w:rsidR="00C35459">
        <w:t>П</w:t>
      </w:r>
      <w:r w:rsidRPr="00243D2D">
        <w:t>остановлени</w:t>
      </w:r>
      <w:r w:rsidR="00C35459">
        <w:t xml:space="preserve">я № 58 </w:t>
      </w:r>
      <w:r w:rsidRPr="00243D2D">
        <w:t>Мин</w:t>
      </w:r>
      <w:r w:rsidR="00C35459">
        <w:t xml:space="preserve">истерства </w:t>
      </w:r>
      <w:r w:rsidRPr="00243D2D">
        <w:t>ЖК</w:t>
      </w:r>
      <w:r w:rsidR="00C35459">
        <w:t>Х</w:t>
      </w:r>
      <w:r w:rsidRPr="00243D2D">
        <w:rPr>
          <w:bCs/>
          <w:iCs/>
        </w:rPr>
        <w:t>.</w:t>
      </w:r>
      <w:r w:rsidR="00A86725">
        <w:rPr>
          <w:bCs/>
          <w:iCs/>
        </w:rPr>
        <w:t xml:space="preserve"> Для получения справки в данном виде в параметрах на закладке «Справки» должно быть значение «Да» в параметре «Справка о составе семьи в соотв. с постановлением Мин. ЖКХ №58».</w:t>
      </w:r>
    </w:p>
    <w:p w:rsidR="00243D2D" w:rsidRPr="00243D2D" w:rsidRDefault="00243D2D" w:rsidP="000714CD">
      <w:pPr>
        <w:pStyle w:val="a3"/>
        <w:numPr>
          <w:ilvl w:val="0"/>
          <w:numId w:val="36"/>
        </w:numPr>
        <w:jc w:val="left"/>
        <w:rPr>
          <w:b/>
          <w:i/>
          <w:color w:val="0000FF"/>
        </w:rPr>
      </w:pPr>
      <w:r>
        <w:rPr>
          <w:bCs/>
          <w:iCs/>
          <w:color w:val="000000"/>
        </w:rPr>
        <w:t xml:space="preserve">Из адресной книги по кнопке </w:t>
      </w:r>
      <w:r w:rsidR="005F6B7C" w:rsidRPr="0085304C">
        <w:rPr>
          <w:bCs/>
          <w:iCs/>
          <w:noProof/>
          <w:color w:val="000000"/>
        </w:rPr>
        <w:drawing>
          <wp:inline distT="0" distB="0" distL="0" distR="0">
            <wp:extent cx="263525" cy="21209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263525" cy="212090"/>
                    </a:xfrm>
                    <a:prstGeom prst="rect">
                      <a:avLst/>
                    </a:prstGeom>
                    <a:noFill/>
                    <a:ln>
                      <a:noFill/>
                    </a:ln>
                  </pic:spPr>
                </pic:pic>
              </a:graphicData>
            </a:graphic>
          </wp:inline>
        </w:drawing>
      </w:r>
      <w:r>
        <w:rPr>
          <w:bCs/>
          <w:iCs/>
          <w:color w:val="000000"/>
        </w:rPr>
        <w:t xml:space="preserve"> открывается карточка человека. Если по адресу проживает несколько человек, предоставляется возможность выбора человека.</w:t>
      </w:r>
    </w:p>
    <w:p w:rsidR="00243D2D" w:rsidRDefault="00243D2D" w:rsidP="000714CD">
      <w:pPr>
        <w:pStyle w:val="a3"/>
        <w:numPr>
          <w:ilvl w:val="0"/>
          <w:numId w:val="36"/>
        </w:numPr>
        <w:jc w:val="left"/>
        <w:rPr>
          <w:bCs/>
          <w:iCs/>
          <w:color w:val="000000"/>
        </w:rPr>
      </w:pPr>
      <w:r>
        <w:rPr>
          <w:bCs/>
          <w:iCs/>
          <w:color w:val="000000"/>
        </w:rPr>
        <w:t>При загрузке файла БТИ добавлен параметр «Загружать информацию об отсутствии собственности».</w:t>
      </w:r>
      <w:r>
        <w:rPr>
          <w:bCs/>
          <w:iCs/>
          <w:color w:val="000000"/>
        </w:rPr>
        <w:br/>
        <w:t xml:space="preserve">Если параметр отметить «птичкой», то загрузка будет осуществляться как  </w:t>
      </w:r>
      <w:r>
        <w:rPr>
          <w:bCs/>
          <w:iCs/>
          <w:color w:val="000000"/>
        </w:rPr>
        <w:lastRenderedPageBreak/>
        <w:t>раньше, то есть будут загружаться и те очередники, у которых в файле есть текст «В базе данных информация не найдена» и этот текст будет заноситься на закладку «Собственность» в карточке очередника.</w:t>
      </w:r>
      <w:r>
        <w:rPr>
          <w:bCs/>
          <w:iCs/>
          <w:color w:val="000000"/>
        </w:rPr>
        <w:br/>
      </w:r>
      <w:r w:rsidRPr="00243D2D">
        <w:rPr>
          <w:bCs/>
          <w:iCs/>
          <w:color w:val="000000"/>
        </w:rPr>
        <w:t>Если параметр «Загружать информацию об отсутствии собственности»  НЕ отмечен «птичкой», то информация из файла БТИ по очередникам, у которых стоит отметка «В базе данных информация не найдена» или дата прекращения права собственности не пустая, загружаться не будут.</w:t>
      </w:r>
    </w:p>
    <w:p w:rsidR="00553926" w:rsidRPr="00553926" w:rsidRDefault="00243D2D" w:rsidP="000714CD">
      <w:pPr>
        <w:pStyle w:val="a3"/>
        <w:numPr>
          <w:ilvl w:val="0"/>
          <w:numId w:val="36"/>
        </w:numPr>
        <w:jc w:val="both"/>
        <w:rPr>
          <w:bCs/>
          <w:iCs/>
          <w:color w:val="000000"/>
        </w:rPr>
      </w:pPr>
      <w:r>
        <w:rPr>
          <w:bCs/>
          <w:iCs/>
          <w:color w:val="000000"/>
        </w:rPr>
        <w:t xml:space="preserve">В реестре очередников расширилась возможность поиска по «Собственность из БТИ». </w:t>
      </w:r>
      <w:r w:rsidRPr="00243D2D">
        <w:rPr>
          <w:bCs/>
          <w:iCs/>
          <w:color w:val="000000"/>
        </w:rPr>
        <w:t>Ранее поиск осуществлялся за год (для примера, вводить нужно было 2015), за все годы (вводилась *). В данной версии добавился поиск  за месяц (пример для ввода: 08.2015). Также добавлена возможность использовать символы &lt; или &gt; (для примера: &gt;05.2012, в этом случае будет найдена информация по собственности начиная с 1 июня 2012 года).</w:t>
      </w:r>
    </w:p>
    <w:p w:rsidR="003D3636" w:rsidRPr="003D3636" w:rsidRDefault="00553926" w:rsidP="000714CD">
      <w:pPr>
        <w:pStyle w:val="a3"/>
        <w:numPr>
          <w:ilvl w:val="0"/>
          <w:numId w:val="36"/>
        </w:numPr>
        <w:jc w:val="both"/>
        <w:rPr>
          <w:bCs/>
          <w:iCs/>
          <w:color w:val="000000"/>
        </w:rPr>
      </w:pPr>
      <w:r>
        <w:rPr>
          <w:sz w:val="28"/>
          <w:szCs w:val="28"/>
        </w:rPr>
        <w:t xml:space="preserve">Добавился контроль остатка зарезервированных идентификационных номеров для выписки записей акта о рождении. Если их количество меньше </w:t>
      </w:r>
      <w:r w:rsidR="006C54C7">
        <w:rPr>
          <w:sz w:val="28"/>
          <w:szCs w:val="28"/>
        </w:rPr>
        <w:t>четырех</w:t>
      </w:r>
      <w:r>
        <w:rPr>
          <w:sz w:val="28"/>
          <w:szCs w:val="28"/>
        </w:rPr>
        <w:t>, то при старте программы об этом выдается сообщение и предлагается</w:t>
      </w:r>
      <w:r w:rsidRPr="00553926">
        <w:rPr>
          <w:sz w:val="28"/>
          <w:szCs w:val="28"/>
        </w:rPr>
        <w:t xml:space="preserve"> </w:t>
      </w:r>
      <w:r>
        <w:rPr>
          <w:sz w:val="28"/>
          <w:szCs w:val="28"/>
        </w:rPr>
        <w:t>пополнить список.</w:t>
      </w:r>
    </w:p>
    <w:p w:rsidR="004F669E" w:rsidRPr="004F669E" w:rsidRDefault="003D3636" w:rsidP="000714CD">
      <w:pPr>
        <w:pStyle w:val="a3"/>
        <w:numPr>
          <w:ilvl w:val="0"/>
          <w:numId w:val="36"/>
        </w:numPr>
        <w:jc w:val="both"/>
        <w:rPr>
          <w:bCs/>
          <w:iCs/>
          <w:color w:val="000000"/>
        </w:rPr>
      </w:pPr>
      <w:r>
        <w:rPr>
          <w:sz w:val="28"/>
          <w:szCs w:val="28"/>
        </w:rPr>
        <w:t>Изменилось выполнение обработок в реестре населения по выписке и возвращению людей с истекшим сроком регистрации, появилась возможность предварительно посмотреть людей.</w:t>
      </w:r>
    </w:p>
    <w:p w:rsidR="00243D2D" w:rsidRPr="00243D2D" w:rsidRDefault="003D3636" w:rsidP="004F669E">
      <w:pPr>
        <w:pStyle w:val="a3"/>
        <w:ind w:left="720"/>
        <w:jc w:val="both"/>
        <w:rPr>
          <w:bCs/>
          <w:iCs/>
          <w:color w:val="000000"/>
        </w:rPr>
      </w:pPr>
      <w:r>
        <w:rPr>
          <w:sz w:val="28"/>
          <w:szCs w:val="28"/>
        </w:rPr>
        <w:br/>
      </w:r>
      <w:r w:rsidR="005F6B7C">
        <w:rPr>
          <w:noProof/>
          <w:sz w:val="28"/>
          <w:szCs w:val="28"/>
        </w:rPr>
        <w:drawing>
          <wp:inline distT="0" distB="0" distL="0" distR="0">
            <wp:extent cx="3269615" cy="980440"/>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3269615" cy="980440"/>
                    </a:xfrm>
                    <a:prstGeom prst="rect">
                      <a:avLst/>
                    </a:prstGeom>
                    <a:noFill/>
                    <a:ln>
                      <a:noFill/>
                    </a:ln>
                  </pic:spPr>
                </pic:pic>
              </a:graphicData>
            </a:graphic>
          </wp:inline>
        </w:drawing>
      </w:r>
      <w:r>
        <w:rPr>
          <w:sz w:val="28"/>
          <w:szCs w:val="28"/>
        </w:rPr>
        <w:br/>
      </w:r>
      <w:r w:rsidR="00243D2D" w:rsidRPr="00243D2D">
        <w:rPr>
          <w:bCs/>
          <w:iCs/>
          <w:color w:val="000000"/>
        </w:rPr>
        <w:br/>
      </w:r>
    </w:p>
    <w:p w:rsidR="0065311D" w:rsidRDefault="0065311D" w:rsidP="0065311D">
      <w:pPr>
        <w:pStyle w:val="a3"/>
        <w:ind w:left="360"/>
        <w:jc w:val="both"/>
        <w:rPr>
          <w:b/>
          <w:i/>
          <w:color w:val="0000FF"/>
        </w:rPr>
      </w:pPr>
      <w:r>
        <w:rPr>
          <w:b/>
          <w:i/>
          <w:color w:val="0000FF"/>
        </w:rPr>
        <w:t xml:space="preserve">Апрель </w:t>
      </w:r>
      <w:smartTag w:uri="urn:schemas-microsoft-com:office:smarttags" w:element="metricconverter">
        <w:smartTagPr>
          <w:attr w:name="ProductID" w:val="2015 г"/>
        </w:smartTagPr>
        <w:r>
          <w:rPr>
            <w:b/>
            <w:i/>
            <w:color w:val="0000FF"/>
          </w:rPr>
          <w:t>2015 г</w:t>
        </w:r>
      </w:smartTag>
      <w:r>
        <w:rPr>
          <w:b/>
          <w:i/>
          <w:color w:val="0000FF"/>
        </w:rPr>
        <w:t>. Обновление №14</w:t>
      </w:r>
      <w:r>
        <w:rPr>
          <w:b/>
          <w:i/>
          <w:color w:val="0000FF"/>
          <w:lang w:val="en-US"/>
        </w:rPr>
        <w:t>9</w:t>
      </w:r>
    </w:p>
    <w:p w:rsidR="0065311D" w:rsidRDefault="0065311D" w:rsidP="000714CD">
      <w:pPr>
        <w:pStyle w:val="a3"/>
        <w:numPr>
          <w:ilvl w:val="0"/>
          <w:numId w:val="34"/>
        </w:numPr>
        <w:ind w:hanging="76"/>
        <w:jc w:val="left"/>
        <w:rPr>
          <w:bCs/>
          <w:iCs/>
          <w:color w:val="000000"/>
        </w:rPr>
      </w:pPr>
      <w:r>
        <w:rPr>
          <w:bCs/>
          <w:iCs/>
          <w:color w:val="000000"/>
        </w:rPr>
        <w:t>Добавлен параметр для загрузки собственников БТИ.</w:t>
      </w:r>
      <w:r>
        <w:rPr>
          <w:bCs/>
          <w:iCs/>
          <w:color w:val="000000"/>
        </w:rPr>
        <w:br/>
      </w:r>
      <w:r w:rsidR="005F6B7C">
        <w:rPr>
          <w:bCs/>
          <w:iCs/>
          <w:noProof/>
          <w:color w:val="000000"/>
        </w:rPr>
        <w:drawing>
          <wp:inline distT="0" distB="0" distL="0" distR="0">
            <wp:extent cx="3686810" cy="438785"/>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3686810" cy="438785"/>
                    </a:xfrm>
                    <a:prstGeom prst="rect">
                      <a:avLst/>
                    </a:prstGeom>
                    <a:noFill/>
                    <a:ln>
                      <a:noFill/>
                    </a:ln>
                  </pic:spPr>
                </pic:pic>
              </a:graphicData>
            </a:graphic>
          </wp:inline>
        </w:drawing>
      </w:r>
      <w:r>
        <w:rPr>
          <w:bCs/>
          <w:iCs/>
          <w:color w:val="000000"/>
        </w:rPr>
        <w:br/>
        <w:t>перед загрузкой будет удалена вся информация по собственности для всех;</w:t>
      </w:r>
      <w:r>
        <w:rPr>
          <w:bCs/>
          <w:iCs/>
          <w:color w:val="000000"/>
        </w:rPr>
        <w:br/>
      </w:r>
      <w:r>
        <w:rPr>
          <w:bCs/>
          <w:iCs/>
          <w:color w:val="000000"/>
        </w:rPr>
        <w:br/>
      </w:r>
      <w:r w:rsidR="005F6B7C">
        <w:rPr>
          <w:bCs/>
          <w:iCs/>
          <w:noProof/>
          <w:color w:val="000000"/>
        </w:rPr>
        <w:drawing>
          <wp:inline distT="0" distB="0" distL="0" distR="0">
            <wp:extent cx="3686810" cy="409575"/>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686810" cy="409575"/>
                    </a:xfrm>
                    <a:prstGeom prst="rect">
                      <a:avLst/>
                    </a:prstGeom>
                    <a:noFill/>
                    <a:ln>
                      <a:noFill/>
                    </a:ln>
                  </pic:spPr>
                </pic:pic>
              </a:graphicData>
            </a:graphic>
          </wp:inline>
        </w:drawing>
      </w:r>
      <w:r>
        <w:rPr>
          <w:bCs/>
          <w:iCs/>
          <w:color w:val="000000"/>
        </w:rPr>
        <w:br/>
        <w:t>перед загрузкой ничего удаляться не будет, а в процессе загрузки если в базе будет найден человек для загрузки собственности, то для него собственность будет предварительно удалена.</w:t>
      </w:r>
    </w:p>
    <w:p w:rsidR="0065311D" w:rsidRDefault="0065311D" w:rsidP="000714CD">
      <w:pPr>
        <w:pStyle w:val="a3"/>
        <w:numPr>
          <w:ilvl w:val="0"/>
          <w:numId w:val="34"/>
        </w:numPr>
        <w:ind w:hanging="76"/>
        <w:jc w:val="both"/>
        <w:rPr>
          <w:bCs/>
          <w:iCs/>
          <w:color w:val="000000"/>
        </w:rPr>
      </w:pPr>
      <w:r>
        <w:rPr>
          <w:bCs/>
          <w:iCs/>
          <w:color w:val="000000"/>
        </w:rPr>
        <w:t>Добавлен реквизит “дата получения участка”.</w:t>
      </w:r>
    </w:p>
    <w:p w:rsidR="0065311D" w:rsidRDefault="0065311D" w:rsidP="000714CD">
      <w:pPr>
        <w:pStyle w:val="a3"/>
        <w:numPr>
          <w:ilvl w:val="0"/>
          <w:numId w:val="34"/>
        </w:numPr>
        <w:ind w:hanging="76"/>
        <w:jc w:val="both"/>
        <w:rPr>
          <w:bCs/>
          <w:iCs/>
          <w:color w:val="000000"/>
        </w:rPr>
      </w:pPr>
      <w:r>
        <w:rPr>
          <w:bCs/>
          <w:iCs/>
          <w:color w:val="000000"/>
        </w:rPr>
        <w:t>Изменено формирование списка очередников: к номеру пункта добавлен номер указа; если человек получил участок,  то выводиться и дата получения участка.</w:t>
      </w:r>
    </w:p>
    <w:p w:rsidR="007273A5" w:rsidRDefault="0065311D" w:rsidP="000714CD">
      <w:pPr>
        <w:pStyle w:val="a3"/>
        <w:numPr>
          <w:ilvl w:val="0"/>
          <w:numId w:val="34"/>
        </w:numPr>
        <w:ind w:hanging="76"/>
        <w:jc w:val="left"/>
        <w:rPr>
          <w:bCs/>
          <w:iCs/>
          <w:color w:val="000000"/>
        </w:rPr>
      </w:pPr>
      <w:r>
        <w:rPr>
          <w:bCs/>
          <w:iCs/>
          <w:color w:val="000000"/>
        </w:rPr>
        <w:t>Изменен поиск в реестре очередников:</w:t>
      </w:r>
      <w:r>
        <w:rPr>
          <w:bCs/>
          <w:iCs/>
          <w:color w:val="000000"/>
        </w:rPr>
        <w:br/>
      </w:r>
      <w:r w:rsidR="005F6B7C">
        <w:rPr>
          <w:bCs/>
          <w:iCs/>
          <w:noProof/>
          <w:color w:val="000000"/>
        </w:rPr>
        <w:drawing>
          <wp:inline distT="0" distB="0" distL="0" distR="0">
            <wp:extent cx="3314065" cy="27813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3314065" cy="278130"/>
                    </a:xfrm>
                    <a:prstGeom prst="rect">
                      <a:avLst/>
                    </a:prstGeom>
                    <a:noFill/>
                    <a:ln>
                      <a:noFill/>
                    </a:ln>
                  </pic:spPr>
                </pic:pic>
              </a:graphicData>
            </a:graphic>
          </wp:inline>
        </w:drawing>
      </w:r>
      <w:r>
        <w:rPr>
          <w:bCs/>
          <w:iCs/>
          <w:color w:val="000000"/>
        </w:rPr>
        <w:t xml:space="preserve"> поиск людей, для которых не </w:t>
      </w:r>
      <w:r>
        <w:rPr>
          <w:bCs/>
          <w:iCs/>
          <w:color w:val="000000"/>
        </w:rPr>
        <w:lastRenderedPageBreak/>
        <w:t>загружено никакой информации;</w:t>
      </w:r>
      <w:r>
        <w:rPr>
          <w:bCs/>
          <w:iCs/>
          <w:color w:val="000000"/>
        </w:rPr>
        <w:br/>
      </w:r>
      <w:r w:rsidR="005F6B7C">
        <w:rPr>
          <w:bCs/>
          <w:iCs/>
          <w:noProof/>
          <w:color w:val="000000"/>
        </w:rPr>
        <w:drawing>
          <wp:inline distT="0" distB="0" distL="0" distR="0">
            <wp:extent cx="3284220" cy="27813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3284220" cy="278130"/>
                    </a:xfrm>
                    <a:prstGeom prst="rect">
                      <a:avLst/>
                    </a:prstGeom>
                    <a:noFill/>
                    <a:ln>
                      <a:noFill/>
                    </a:ln>
                  </pic:spPr>
                </pic:pic>
              </a:graphicData>
            </a:graphic>
          </wp:inline>
        </w:drawing>
      </w:r>
      <w:r>
        <w:rPr>
          <w:bCs/>
          <w:iCs/>
          <w:color w:val="000000"/>
        </w:rPr>
        <w:t xml:space="preserve"> поиск людей, для которых загружена информация;</w:t>
      </w:r>
      <w:r>
        <w:rPr>
          <w:bCs/>
          <w:iCs/>
          <w:color w:val="000000"/>
        </w:rPr>
        <w:br/>
      </w:r>
      <w:r w:rsidR="005F6B7C">
        <w:rPr>
          <w:bCs/>
          <w:iCs/>
          <w:noProof/>
          <w:color w:val="000000"/>
        </w:rPr>
        <w:drawing>
          <wp:inline distT="0" distB="0" distL="0" distR="0">
            <wp:extent cx="3284220" cy="26352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3284220" cy="263525"/>
                    </a:xfrm>
                    <a:prstGeom prst="rect">
                      <a:avLst/>
                    </a:prstGeom>
                    <a:noFill/>
                    <a:ln>
                      <a:noFill/>
                    </a:ln>
                  </pic:spPr>
                </pic:pic>
              </a:graphicData>
            </a:graphic>
          </wp:inline>
        </w:drawing>
      </w:r>
      <w:r>
        <w:rPr>
          <w:bCs/>
          <w:iCs/>
          <w:color w:val="000000"/>
        </w:rPr>
        <w:t xml:space="preserve"> поиск людей вступивших в право собственности в конкретном году, перед значением года допускаются символы “&lt;” (до 2015 года) или “&gt;” (после 2015 года).</w:t>
      </w:r>
    </w:p>
    <w:p w:rsidR="0065311D" w:rsidRDefault="007273A5" w:rsidP="000714CD">
      <w:pPr>
        <w:pStyle w:val="a3"/>
        <w:numPr>
          <w:ilvl w:val="0"/>
          <w:numId w:val="34"/>
        </w:numPr>
        <w:ind w:hanging="76"/>
        <w:jc w:val="left"/>
        <w:rPr>
          <w:bCs/>
          <w:iCs/>
          <w:color w:val="000000"/>
        </w:rPr>
      </w:pPr>
      <w:r>
        <w:rPr>
          <w:bCs/>
          <w:iCs/>
          <w:color w:val="000000"/>
        </w:rPr>
        <w:t>В лицевом счете добавлена выходная форма «Акт обследования материально</w:t>
      </w:r>
      <w:r w:rsidR="00635920">
        <w:rPr>
          <w:bCs/>
          <w:iCs/>
          <w:color w:val="000000"/>
        </w:rPr>
        <w:t xml:space="preserve"> </w:t>
      </w:r>
      <w:r>
        <w:rPr>
          <w:bCs/>
          <w:iCs/>
          <w:color w:val="000000"/>
        </w:rPr>
        <w:t>-</w:t>
      </w:r>
      <w:r w:rsidR="00635920">
        <w:rPr>
          <w:bCs/>
          <w:iCs/>
          <w:color w:val="000000"/>
        </w:rPr>
        <w:t xml:space="preserve"> </w:t>
      </w:r>
      <w:r>
        <w:rPr>
          <w:bCs/>
          <w:iCs/>
          <w:color w:val="000000"/>
        </w:rPr>
        <w:t xml:space="preserve">бытового положения гражданина» согласно </w:t>
      </w:r>
      <w:r w:rsidR="00635920">
        <w:rPr>
          <w:bCs/>
          <w:iCs/>
          <w:color w:val="000000"/>
        </w:rPr>
        <w:t>Постановлению № 31 от 12.05.2015г.</w:t>
      </w:r>
      <w:r w:rsidR="0065311D">
        <w:rPr>
          <w:bCs/>
          <w:iCs/>
          <w:color w:val="000000"/>
        </w:rPr>
        <w:br/>
      </w:r>
    </w:p>
    <w:p w:rsidR="000337FB" w:rsidRPr="000337FB" w:rsidRDefault="000337FB" w:rsidP="000337FB">
      <w:pPr>
        <w:pStyle w:val="a3"/>
        <w:ind w:left="360"/>
        <w:jc w:val="both"/>
        <w:rPr>
          <w:b/>
          <w:i/>
          <w:color w:val="0000FF"/>
        </w:rPr>
      </w:pPr>
      <w:r>
        <w:rPr>
          <w:b/>
          <w:i/>
          <w:color w:val="0000FF"/>
        </w:rPr>
        <w:t xml:space="preserve">Март </w:t>
      </w:r>
      <w:smartTag w:uri="urn:schemas-microsoft-com:office:smarttags" w:element="metricconverter">
        <w:smartTagPr>
          <w:attr w:name="ProductID" w:val="2015 г"/>
        </w:smartTagPr>
        <w:r>
          <w:rPr>
            <w:b/>
            <w:i/>
            <w:color w:val="0000FF"/>
          </w:rPr>
          <w:t>2015 г</w:t>
        </w:r>
      </w:smartTag>
      <w:r>
        <w:rPr>
          <w:b/>
          <w:i/>
          <w:color w:val="0000FF"/>
        </w:rPr>
        <w:t>. Обновление №14</w:t>
      </w:r>
      <w:r>
        <w:rPr>
          <w:b/>
          <w:i/>
          <w:color w:val="0000FF"/>
          <w:lang w:val="en-US"/>
        </w:rPr>
        <w:t>8</w:t>
      </w:r>
    </w:p>
    <w:p w:rsidR="00B83BE2" w:rsidRPr="00B83BE2" w:rsidRDefault="00B83BE2" w:rsidP="00B83BE2">
      <w:pPr>
        <w:pStyle w:val="a3"/>
        <w:ind w:left="360"/>
        <w:jc w:val="both"/>
        <w:rPr>
          <w:b/>
          <w:i/>
        </w:rPr>
      </w:pPr>
    </w:p>
    <w:p w:rsidR="008C3CEE" w:rsidRPr="008C3CEE" w:rsidRDefault="008C3CEE" w:rsidP="000714CD">
      <w:pPr>
        <w:pStyle w:val="a3"/>
        <w:numPr>
          <w:ilvl w:val="0"/>
          <w:numId w:val="33"/>
        </w:numPr>
        <w:jc w:val="both"/>
        <w:rPr>
          <w:bCs/>
          <w:iCs/>
        </w:rPr>
      </w:pPr>
      <w:r w:rsidRPr="008C3CEE">
        <w:rPr>
          <w:b/>
          <w:bCs/>
          <w:iCs/>
        </w:rPr>
        <w:t>Напоминаем Вам, что номер телефона 23-52-83 изменен на номер 53-52-83</w:t>
      </w:r>
      <w:r>
        <w:rPr>
          <w:bCs/>
          <w:iCs/>
        </w:rPr>
        <w:t>.</w:t>
      </w:r>
    </w:p>
    <w:p w:rsidR="000337FB" w:rsidRDefault="00963123" w:rsidP="000714CD">
      <w:pPr>
        <w:pStyle w:val="a3"/>
        <w:numPr>
          <w:ilvl w:val="0"/>
          <w:numId w:val="33"/>
        </w:numPr>
        <w:jc w:val="both"/>
        <w:rPr>
          <w:bCs/>
          <w:iCs/>
        </w:rPr>
      </w:pPr>
      <w:r>
        <w:rPr>
          <w:bCs/>
          <w:iCs/>
        </w:rPr>
        <w:t>По просьбе программистов райисполкомов д</w:t>
      </w:r>
      <w:r w:rsidR="004F322E">
        <w:rPr>
          <w:bCs/>
          <w:iCs/>
        </w:rPr>
        <w:t xml:space="preserve">обавилась возможность загрузки обновления по указанному </w:t>
      </w:r>
      <w:r w:rsidR="007252D7">
        <w:rPr>
          <w:bCs/>
          <w:iCs/>
        </w:rPr>
        <w:t xml:space="preserve">сетевому </w:t>
      </w:r>
      <w:r w:rsidR="004F322E">
        <w:rPr>
          <w:bCs/>
          <w:iCs/>
        </w:rPr>
        <w:t>пути. Для этого в параметрах на закладке «Администрирование» выберите значение параметра «Откуда загружать обновление» равным «сетевой путь»</w:t>
      </w:r>
      <w:r w:rsidR="00266103">
        <w:rPr>
          <w:bCs/>
          <w:iCs/>
        </w:rPr>
        <w:t>,</w:t>
      </w:r>
      <w:r>
        <w:rPr>
          <w:bCs/>
          <w:iCs/>
        </w:rPr>
        <w:t xml:space="preserve"> и заполните </w:t>
      </w:r>
      <w:r w:rsidR="004F322E">
        <w:rPr>
          <w:bCs/>
          <w:iCs/>
        </w:rPr>
        <w:t>параметр «Путь для поиска обновлений</w:t>
      </w:r>
      <w:r>
        <w:rPr>
          <w:bCs/>
          <w:iCs/>
        </w:rPr>
        <w:t xml:space="preserve"> (если сетевой путь)</w:t>
      </w:r>
      <w:r w:rsidR="004F322E">
        <w:rPr>
          <w:bCs/>
          <w:iCs/>
        </w:rPr>
        <w:t>»</w:t>
      </w:r>
      <w:r>
        <w:rPr>
          <w:bCs/>
          <w:iCs/>
        </w:rPr>
        <w:t>.</w:t>
      </w:r>
    </w:p>
    <w:p w:rsidR="004F322E" w:rsidRDefault="004F3B58" w:rsidP="000714CD">
      <w:pPr>
        <w:pStyle w:val="a3"/>
        <w:numPr>
          <w:ilvl w:val="0"/>
          <w:numId w:val="33"/>
        </w:numPr>
        <w:jc w:val="both"/>
        <w:rPr>
          <w:bCs/>
          <w:iCs/>
        </w:rPr>
      </w:pPr>
      <w:r>
        <w:rPr>
          <w:bCs/>
          <w:iCs/>
        </w:rPr>
        <w:t xml:space="preserve">В реестре населения добавилась возможность </w:t>
      </w:r>
      <w:r w:rsidR="003A1E38">
        <w:rPr>
          <w:bCs/>
          <w:iCs/>
        </w:rPr>
        <w:t xml:space="preserve">отдельного </w:t>
      </w:r>
      <w:r>
        <w:rPr>
          <w:bCs/>
          <w:iCs/>
        </w:rPr>
        <w:t>поиска по</w:t>
      </w:r>
      <w:r w:rsidR="003A1E38">
        <w:rPr>
          <w:bCs/>
          <w:iCs/>
        </w:rPr>
        <w:t xml:space="preserve"> графе </w:t>
      </w:r>
      <w:r>
        <w:rPr>
          <w:bCs/>
          <w:iCs/>
        </w:rPr>
        <w:t xml:space="preserve"> </w:t>
      </w:r>
      <w:r w:rsidR="003A1E38">
        <w:rPr>
          <w:bCs/>
          <w:iCs/>
        </w:rPr>
        <w:t>«</w:t>
      </w:r>
      <w:r>
        <w:rPr>
          <w:bCs/>
          <w:iCs/>
        </w:rPr>
        <w:t>должност</w:t>
      </w:r>
      <w:r w:rsidR="003A1E38">
        <w:rPr>
          <w:bCs/>
          <w:iCs/>
        </w:rPr>
        <w:t xml:space="preserve">ь» </w:t>
      </w:r>
      <w:r w:rsidR="007252D7">
        <w:rPr>
          <w:bCs/>
          <w:iCs/>
        </w:rPr>
        <w:t xml:space="preserve">и «место работы» </w:t>
      </w:r>
      <w:r w:rsidR="003A1E38">
        <w:rPr>
          <w:bCs/>
          <w:iCs/>
        </w:rPr>
        <w:t>(по щелчку «мыши» на наименовании графы)</w:t>
      </w:r>
      <w:r>
        <w:rPr>
          <w:bCs/>
          <w:iCs/>
        </w:rPr>
        <w:t>.</w:t>
      </w:r>
    </w:p>
    <w:p w:rsidR="00485116" w:rsidRDefault="002812FB" w:rsidP="000714CD">
      <w:pPr>
        <w:pStyle w:val="a3"/>
        <w:numPr>
          <w:ilvl w:val="0"/>
          <w:numId w:val="33"/>
        </w:numPr>
        <w:jc w:val="both"/>
        <w:rPr>
          <w:bCs/>
          <w:iCs/>
        </w:rPr>
      </w:pPr>
      <w:r>
        <w:rPr>
          <w:bCs/>
          <w:iCs/>
        </w:rPr>
        <w:t>Добавилась возможность зарегистрировать человека по месту пребывания по адресу без лицевого счета из талона прибытия.</w:t>
      </w:r>
    </w:p>
    <w:p w:rsidR="00530F89" w:rsidRDefault="00530F89" w:rsidP="000714CD">
      <w:pPr>
        <w:pStyle w:val="a3"/>
        <w:numPr>
          <w:ilvl w:val="0"/>
          <w:numId w:val="33"/>
        </w:numPr>
        <w:jc w:val="both"/>
        <w:rPr>
          <w:bCs/>
          <w:iCs/>
        </w:rPr>
      </w:pPr>
      <w:r>
        <w:rPr>
          <w:bCs/>
          <w:iCs/>
        </w:rPr>
        <w:t xml:space="preserve">Добавилась возможность автоматически формировать справку о </w:t>
      </w:r>
      <w:r w:rsidR="00955BCC">
        <w:rPr>
          <w:bCs/>
          <w:iCs/>
        </w:rPr>
        <w:t xml:space="preserve">месте жительства и </w:t>
      </w:r>
      <w:r>
        <w:rPr>
          <w:bCs/>
          <w:iCs/>
        </w:rPr>
        <w:t xml:space="preserve">составе семьи для электросетей (ранее была возможность получения выходной формы, </w:t>
      </w:r>
      <w:r w:rsidR="001A2C4D">
        <w:rPr>
          <w:bCs/>
          <w:iCs/>
        </w:rPr>
        <w:t xml:space="preserve">это </w:t>
      </w:r>
      <w:r>
        <w:rPr>
          <w:bCs/>
          <w:iCs/>
        </w:rPr>
        <w:t xml:space="preserve">описано ниже в п.3 обновления № 146).  </w:t>
      </w:r>
    </w:p>
    <w:p w:rsidR="001A2C4D" w:rsidRDefault="001A2C4D" w:rsidP="001A2C4D">
      <w:pPr>
        <w:pStyle w:val="a3"/>
        <w:ind w:left="1080"/>
        <w:jc w:val="both"/>
        <w:rPr>
          <w:bCs/>
          <w:iCs/>
        </w:rPr>
      </w:pPr>
      <w:r>
        <w:rPr>
          <w:bCs/>
          <w:iCs/>
        </w:rPr>
        <w:t xml:space="preserve">Для этого в параметрах на закладке «Справки» выберите значение «Да» </w:t>
      </w:r>
      <w:r w:rsidR="009405CB">
        <w:rPr>
          <w:bCs/>
          <w:iCs/>
        </w:rPr>
        <w:t xml:space="preserve">в </w:t>
      </w:r>
      <w:r>
        <w:rPr>
          <w:bCs/>
          <w:iCs/>
        </w:rPr>
        <w:t>параметр</w:t>
      </w:r>
      <w:r w:rsidR="009405CB">
        <w:rPr>
          <w:bCs/>
          <w:iCs/>
        </w:rPr>
        <w:t>е</w:t>
      </w:r>
      <w:r>
        <w:rPr>
          <w:bCs/>
          <w:iCs/>
        </w:rPr>
        <w:t xml:space="preserve"> «Автоматически формировать справку для электросетей». </w:t>
      </w:r>
    </w:p>
    <w:p w:rsidR="00F8282B" w:rsidRPr="00C25014" w:rsidRDefault="00F8282B" w:rsidP="00955BCC">
      <w:pPr>
        <w:pStyle w:val="a3"/>
        <w:ind w:left="1080"/>
        <w:jc w:val="both"/>
        <w:rPr>
          <w:bCs/>
          <w:iCs/>
        </w:rPr>
      </w:pPr>
      <w:r>
        <w:rPr>
          <w:bCs/>
          <w:iCs/>
        </w:rPr>
        <w:t xml:space="preserve">При изменении состава семьи, в которой есть человек с льготой на оплату электроэнергии, будет автоматически формироваться справка о </w:t>
      </w:r>
      <w:r w:rsidR="00955BCC">
        <w:rPr>
          <w:bCs/>
          <w:iCs/>
        </w:rPr>
        <w:t xml:space="preserve">месте жительства и составе </w:t>
      </w:r>
      <w:r>
        <w:rPr>
          <w:bCs/>
          <w:iCs/>
        </w:rPr>
        <w:t xml:space="preserve">семьи. Формирование справки будет происходить </w:t>
      </w:r>
      <w:r w:rsidR="003E7260">
        <w:rPr>
          <w:bCs/>
          <w:iCs/>
        </w:rPr>
        <w:t xml:space="preserve">при добавлении или удалении человека с лицевого счета, </w:t>
      </w:r>
      <w:r>
        <w:rPr>
          <w:bCs/>
          <w:iCs/>
        </w:rPr>
        <w:t>при</w:t>
      </w:r>
      <w:r w:rsidR="00955BCC">
        <w:rPr>
          <w:bCs/>
          <w:iCs/>
        </w:rPr>
        <w:t xml:space="preserve"> выписке талонов убытия, прибытия, записей актов о смерти и о рождении.  </w:t>
      </w:r>
    </w:p>
    <w:p w:rsidR="008C3CEE" w:rsidRPr="00C25014" w:rsidRDefault="008C3CEE" w:rsidP="00955BCC">
      <w:pPr>
        <w:pStyle w:val="a3"/>
        <w:ind w:left="1080"/>
        <w:jc w:val="both"/>
        <w:rPr>
          <w:bCs/>
          <w:iCs/>
        </w:rPr>
      </w:pPr>
    </w:p>
    <w:p w:rsidR="004F322E" w:rsidRDefault="004F322E" w:rsidP="001A2C4D">
      <w:pPr>
        <w:pStyle w:val="a3"/>
        <w:ind w:left="720"/>
        <w:jc w:val="both"/>
        <w:rPr>
          <w:b/>
          <w:i/>
          <w:color w:val="0000FF"/>
        </w:rPr>
      </w:pPr>
    </w:p>
    <w:p w:rsidR="000E48D4" w:rsidRDefault="000E48D4" w:rsidP="000E48D4">
      <w:pPr>
        <w:pStyle w:val="a3"/>
        <w:ind w:left="360"/>
        <w:jc w:val="both"/>
        <w:rPr>
          <w:b/>
          <w:i/>
          <w:color w:val="0000FF"/>
        </w:rPr>
      </w:pPr>
      <w:r>
        <w:rPr>
          <w:b/>
          <w:i/>
          <w:color w:val="0000FF"/>
        </w:rPr>
        <w:t xml:space="preserve">Март </w:t>
      </w:r>
      <w:smartTag w:uri="urn:schemas-microsoft-com:office:smarttags" w:element="metricconverter">
        <w:smartTagPr>
          <w:attr w:name="ProductID" w:val="2015 г"/>
        </w:smartTagPr>
        <w:r>
          <w:rPr>
            <w:b/>
            <w:i/>
            <w:color w:val="0000FF"/>
          </w:rPr>
          <w:t>2015 г</w:t>
        </w:r>
      </w:smartTag>
      <w:r>
        <w:rPr>
          <w:b/>
          <w:i/>
          <w:color w:val="0000FF"/>
        </w:rPr>
        <w:t>. Обновление №14</w:t>
      </w:r>
      <w:r w:rsidR="008533A6">
        <w:rPr>
          <w:b/>
          <w:i/>
          <w:color w:val="0000FF"/>
        </w:rPr>
        <w:t>7</w:t>
      </w:r>
    </w:p>
    <w:p w:rsidR="008B5BA9" w:rsidRPr="000337FB" w:rsidRDefault="008B5BA9" w:rsidP="000E48D4">
      <w:pPr>
        <w:pStyle w:val="a3"/>
        <w:ind w:left="360"/>
        <w:jc w:val="both"/>
        <w:rPr>
          <w:b/>
          <w:i/>
          <w:color w:val="0000FF"/>
        </w:rPr>
      </w:pPr>
    </w:p>
    <w:p w:rsidR="000E48D4" w:rsidRPr="00077B99" w:rsidRDefault="000E48D4" w:rsidP="000714CD">
      <w:pPr>
        <w:pStyle w:val="a3"/>
        <w:numPr>
          <w:ilvl w:val="0"/>
          <w:numId w:val="32"/>
        </w:numPr>
        <w:jc w:val="both"/>
        <w:rPr>
          <w:b/>
          <w:i/>
        </w:rPr>
      </w:pPr>
      <w:r w:rsidRPr="00077B99">
        <w:rPr>
          <w:b/>
          <w:bCs/>
          <w:iCs/>
        </w:rPr>
        <w:t>Исправлена загрузка списка собственников</w:t>
      </w:r>
      <w:r w:rsidR="007B10F5">
        <w:rPr>
          <w:b/>
          <w:bCs/>
          <w:iCs/>
        </w:rPr>
        <w:t xml:space="preserve"> из файла БТИ</w:t>
      </w:r>
      <w:r w:rsidRPr="00077B99">
        <w:rPr>
          <w:b/>
          <w:bCs/>
          <w:iCs/>
        </w:rPr>
        <w:t xml:space="preserve">, </w:t>
      </w:r>
      <w:r w:rsidR="007B10F5">
        <w:rPr>
          <w:b/>
          <w:bCs/>
          <w:iCs/>
        </w:rPr>
        <w:t xml:space="preserve">в предыдущей версии </w:t>
      </w:r>
      <w:r w:rsidRPr="00077B99">
        <w:rPr>
          <w:b/>
          <w:bCs/>
          <w:iCs/>
        </w:rPr>
        <w:t>не загружалась собственность членов семьи очередника.</w:t>
      </w:r>
    </w:p>
    <w:p w:rsidR="000E48D4" w:rsidRPr="000E5837" w:rsidRDefault="000E48D4" w:rsidP="000714CD">
      <w:pPr>
        <w:pStyle w:val="a3"/>
        <w:numPr>
          <w:ilvl w:val="0"/>
          <w:numId w:val="32"/>
        </w:numPr>
        <w:jc w:val="both"/>
        <w:rPr>
          <w:b/>
          <w:i/>
        </w:rPr>
      </w:pPr>
      <w:r>
        <w:rPr>
          <w:bCs/>
          <w:iCs/>
        </w:rPr>
        <w:lastRenderedPageBreak/>
        <w:t>Добавилась возможность печати списком  выписок и извещений по выбранному решению</w:t>
      </w:r>
      <w:r w:rsidRPr="00853883">
        <w:rPr>
          <w:bCs/>
          <w:iCs/>
        </w:rPr>
        <w:t>.</w:t>
      </w:r>
      <w:r>
        <w:rPr>
          <w:bCs/>
          <w:iCs/>
        </w:rPr>
        <w:t xml:space="preserve"> В реестре очередников по кнопке </w:t>
      </w:r>
      <w:r w:rsidR="005F6B7C" w:rsidRPr="000E5837">
        <w:rPr>
          <w:bCs/>
          <w:iCs/>
          <w:noProof/>
        </w:rPr>
        <w:drawing>
          <wp:inline distT="0" distB="0" distL="0" distR="0">
            <wp:extent cx="285115" cy="2413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85115" cy="241300"/>
                    </a:xfrm>
                    <a:prstGeom prst="rect">
                      <a:avLst/>
                    </a:prstGeom>
                    <a:noFill/>
                    <a:ln>
                      <a:noFill/>
                    </a:ln>
                  </pic:spPr>
                </pic:pic>
              </a:graphicData>
            </a:graphic>
          </wp:inline>
        </w:drawing>
      </w:r>
      <w:r>
        <w:rPr>
          <w:bCs/>
          <w:iCs/>
        </w:rPr>
        <w:t xml:space="preserve"> откроется окно </w:t>
      </w:r>
    </w:p>
    <w:p w:rsidR="000E48D4" w:rsidRDefault="005F6B7C" w:rsidP="000E48D4">
      <w:pPr>
        <w:pStyle w:val="a3"/>
        <w:ind w:left="1416" w:firstLine="708"/>
        <w:jc w:val="both"/>
        <w:rPr>
          <w:bCs/>
          <w:iCs/>
        </w:rPr>
      </w:pPr>
      <w:r w:rsidRPr="000E5837">
        <w:rPr>
          <w:bCs/>
          <w:iCs/>
          <w:noProof/>
        </w:rPr>
        <w:drawing>
          <wp:inline distT="0" distB="0" distL="0" distR="0">
            <wp:extent cx="2794635" cy="1082675"/>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2794635" cy="1082675"/>
                    </a:xfrm>
                    <a:prstGeom prst="rect">
                      <a:avLst/>
                    </a:prstGeom>
                    <a:noFill/>
                    <a:ln>
                      <a:noFill/>
                    </a:ln>
                  </pic:spPr>
                </pic:pic>
              </a:graphicData>
            </a:graphic>
          </wp:inline>
        </w:drawing>
      </w:r>
    </w:p>
    <w:p w:rsidR="000E48D4" w:rsidRPr="00853883" w:rsidRDefault="000E48D4" w:rsidP="000E48D4">
      <w:pPr>
        <w:pStyle w:val="a3"/>
        <w:ind w:left="720"/>
        <w:jc w:val="both"/>
        <w:rPr>
          <w:b/>
          <w:i/>
        </w:rPr>
      </w:pPr>
      <w:r>
        <w:rPr>
          <w:bCs/>
          <w:iCs/>
        </w:rPr>
        <w:t xml:space="preserve">Номер решения можно вводить или выбирать из существующих решений  по кнопке </w:t>
      </w:r>
      <w:r w:rsidR="005F6B7C" w:rsidRPr="0010110D">
        <w:rPr>
          <w:bCs/>
          <w:iCs/>
          <w:noProof/>
        </w:rPr>
        <w:drawing>
          <wp:inline distT="0" distB="0" distL="0" distR="0">
            <wp:extent cx="197485" cy="2413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97485" cy="241300"/>
                    </a:xfrm>
                    <a:prstGeom prst="rect">
                      <a:avLst/>
                    </a:prstGeom>
                    <a:noFill/>
                    <a:ln>
                      <a:noFill/>
                    </a:ln>
                  </pic:spPr>
                </pic:pic>
              </a:graphicData>
            </a:graphic>
          </wp:inline>
        </w:drawing>
      </w:r>
      <w:r>
        <w:rPr>
          <w:bCs/>
          <w:iCs/>
        </w:rPr>
        <w:t xml:space="preserve">. </w:t>
      </w:r>
    </w:p>
    <w:p w:rsidR="000E48D4" w:rsidRPr="00853883" w:rsidRDefault="000E48D4" w:rsidP="000714CD">
      <w:pPr>
        <w:pStyle w:val="a3"/>
        <w:numPr>
          <w:ilvl w:val="0"/>
          <w:numId w:val="32"/>
        </w:numPr>
        <w:jc w:val="both"/>
        <w:rPr>
          <w:b/>
          <w:i/>
        </w:rPr>
      </w:pPr>
      <w:r>
        <w:rPr>
          <w:bCs/>
          <w:iCs/>
        </w:rPr>
        <w:t>Если в карточке очередника поле «молодая семья» или поле «сирота» отметить «птичкой», то отмеченное поле будет подсвечиваться красным цветом.</w:t>
      </w:r>
    </w:p>
    <w:p w:rsidR="000E48D4" w:rsidRPr="00853883" w:rsidRDefault="000E48D4" w:rsidP="000714CD">
      <w:pPr>
        <w:pStyle w:val="a3"/>
        <w:numPr>
          <w:ilvl w:val="0"/>
          <w:numId w:val="32"/>
        </w:numPr>
        <w:jc w:val="both"/>
        <w:rPr>
          <w:b/>
          <w:i/>
        </w:rPr>
      </w:pPr>
      <w:r>
        <w:rPr>
          <w:bCs/>
          <w:iCs/>
        </w:rPr>
        <w:t>В реестр добавлены некоторые реквизиты (молодая семья, сирота) для последующей выгрузки.</w:t>
      </w:r>
    </w:p>
    <w:p w:rsidR="000E48D4" w:rsidRPr="00853883" w:rsidRDefault="000E48D4" w:rsidP="000714CD">
      <w:pPr>
        <w:pStyle w:val="a3"/>
        <w:numPr>
          <w:ilvl w:val="0"/>
          <w:numId w:val="32"/>
        </w:numPr>
        <w:jc w:val="both"/>
        <w:rPr>
          <w:b/>
          <w:i/>
        </w:rPr>
      </w:pPr>
      <w:r>
        <w:rPr>
          <w:bCs/>
          <w:iCs/>
        </w:rPr>
        <w:t xml:space="preserve">Если в реестре очередников производились корректировки, а Вам необходимо узнать реальный номер очередника без перенумерации очереди, нажмите кнопку </w:t>
      </w:r>
      <w:r w:rsidR="005F6B7C" w:rsidRPr="00860FD6">
        <w:rPr>
          <w:bCs/>
          <w:iCs/>
          <w:noProof/>
        </w:rPr>
        <w:drawing>
          <wp:inline distT="0" distB="0" distL="0" distR="0">
            <wp:extent cx="190500" cy="197485"/>
            <wp:effectExtent l="0" t="0" r="0" b="0"/>
            <wp:docPr id="291" name="Рисунок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rPr>
          <w:bCs/>
          <w:iCs/>
        </w:rPr>
        <w:t xml:space="preserve"> в конце поля </w:t>
      </w:r>
      <w:r w:rsidR="005F6B7C" w:rsidRPr="00860FD6">
        <w:rPr>
          <w:bCs/>
          <w:iCs/>
          <w:noProof/>
        </w:rPr>
        <w:drawing>
          <wp:inline distT="0" distB="0" distL="0" distR="0">
            <wp:extent cx="1682750" cy="278130"/>
            <wp:effectExtent l="0" t="0" r="0" b="0"/>
            <wp:docPr id="292" name="Рисунок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1682750" cy="278130"/>
                    </a:xfrm>
                    <a:prstGeom prst="rect">
                      <a:avLst/>
                    </a:prstGeom>
                    <a:noFill/>
                    <a:ln>
                      <a:noFill/>
                    </a:ln>
                  </pic:spPr>
                </pic:pic>
              </a:graphicData>
            </a:graphic>
          </wp:inline>
        </w:drawing>
      </w:r>
      <w:r>
        <w:rPr>
          <w:bCs/>
          <w:iCs/>
        </w:rPr>
        <w:t xml:space="preserve"> в карточке очередника.</w:t>
      </w:r>
    </w:p>
    <w:p w:rsidR="000E48D4" w:rsidRPr="00692521" w:rsidRDefault="000E48D4" w:rsidP="000714CD">
      <w:pPr>
        <w:pStyle w:val="a3"/>
        <w:numPr>
          <w:ilvl w:val="0"/>
          <w:numId w:val="32"/>
        </w:numPr>
        <w:jc w:val="both"/>
        <w:rPr>
          <w:b/>
          <w:i/>
        </w:rPr>
      </w:pPr>
      <w:r>
        <w:rPr>
          <w:bCs/>
          <w:iCs/>
        </w:rPr>
        <w:t xml:space="preserve">В реестре по кнопке </w:t>
      </w:r>
      <w:r w:rsidR="005F6B7C" w:rsidRPr="00B34200">
        <w:rPr>
          <w:bCs/>
          <w:iCs/>
          <w:noProof/>
        </w:rPr>
        <w:drawing>
          <wp:inline distT="0" distB="0" distL="0" distR="0">
            <wp:extent cx="263525" cy="248920"/>
            <wp:effectExtent l="0" t="0" r="0" b="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63525" cy="248920"/>
                    </a:xfrm>
                    <a:prstGeom prst="rect">
                      <a:avLst/>
                    </a:prstGeom>
                    <a:noFill/>
                    <a:ln>
                      <a:noFill/>
                    </a:ln>
                  </pic:spPr>
                </pic:pic>
              </a:graphicData>
            </a:graphic>
          </wp:inline>
        </w:drawing>
      </w:r>
      <w:r>
        <w:rPr>
          <w:bCs/>
          <w:iCs/>
        </w:rPr>
        <w:t xml:space="preserve"> добавился </w:t>
      </w:r>
      <w:r>
        <w:rPr>
          <w:bCs/>
          <w:iCs/>
          <w:lang w:val="en-US"/>
        </w:rPr>
        <w:t>Exel</w:t>
      </w:r>
      <w:r w:rsidRPr="00922045">
        <w:rPr>
          <w:bCs/>
          <w:iCs/>
        </w:rPr>
        <w:t>-</w:t>
      </w:r>
      <w:r>
        <w:rPr>
          <w:bCs/>
          <w:iCs/>
        </w:rPr>
        <w:t>отчет «Отдельный список нуждающихся».</w:t>
      </w:r>
    </w:p>
    <w:p w:rsidR="000E48D4" w:rsidRDefault="000E48D4" w:rsidP="000714CD">
      <w:pPr>
        <w:pStyle w:val="a3"/>
        <w:numPr>
          <w:ilvl w:val="0"/>
          <w:numId w:val="32"/>
        </w:numPr>
        <w:jc w:val="both"/>
        <w:rPr>
          <w:bCs/>
          <w:iCs/>
        </w:rPr>
      </w:pPr>
      <w:r>
        <w:rPr>
          <w:bCs/>
          <w:iCs/>
        </w:rPr>
        <w:t xml:space="preserve">Добавилась возможность напечатать  карточки очередников списком. Для этого в реестре отберите очередников (можно отметить кнопкой </w:t>
      </w:r>
      <w:r>
        <w:rPr>
          <w:bCs/>
          <w:iCs/>
          <w:lang w:val="en-US"/>
        </w:rPr>
        <w:t>F</w:t>
      </w:r>
      <w:r w:rsidRPr="00890EBB">
        <w:rPr>
          <w:bCs/>
          <w:iCs/>
        </w:rPr>
        <w:t>3</w:t>
      </w:r>
      <w:r>
        <w:rPr>
          <w:bCs/>
          <w:iCs/>
        </w:rPr>
        <w:t xml:space="preserve">), карточки которых необходимо напечатать, нажмите кнопку </w:t>
      </w:r>
      <w:r w:rsidR="005F6B7C" w:rsidRPr="00404B1D">
        <w:rPr>
          <w:bCs/>
          <w:iCs/>
          <w:noProof/>
        </w:rPr>
        <w:drawing>
          <wp:inline distT="0" distB="0" distL="0" distR="0">
            <wp:extent cx="212090" cy="226695"/>
            <wp:effectExtent l="0" t="0" r="0" b="0"/>
            <wp:docPr id="294" name="Рисунок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Pr>
          <w:bCs/>
          <w:iCs/>
        </w:rPr>
        <w:t xml:space="preserve">. Документы, которые можно напечатать списком, выделены жирным шрифтом. </w:t>
      </w:r>
    </w:p>
    <w:p w:rsidR="000E48D4" w:rsidRDefault="005F6B7C" w:rsidP="000E48D4">
      <w:pPr>
        <w:pStyle w:val="a3"/>
        <w:ind w:left="360" w:firstLine="348"/>
        <w:jc w:val="both"/>
        <w:rPr>
          <w:bCs/>
          <w:iCs/>
        </w:rPr>
      </w:pPr>
      <w:r w:rsidRPr="00EC3759">
        <w:rPr>
          <w:bCs/>
          <w:iCs/>
          <w:noProof/>
        </w:rPr>
        <w:drawing>
          <wp:inline distT="0" distB="0" distL="0" distR="0">
            <wp:extent cx="5010785" cy="2903855"/>
            <wp:effectExtent l="0" t="0" r="0" b="0"/>
            <wp:docPr id="295" name="Рисунок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5010785" cy="2903855"/>
                    </a:xfrm>
                    <a:prstGeom prst="rect">
                      <a:avLst/>
                    </a:prstGeom>
                    <a:noFill/>
                    <a:ln>
                      <a:noFill/>
                    </a:ln>
                  </pic:spPr>
                </pic:pic>
              </a:graphicData>
            </a:graphic>
          </wp:inline>
        </w:drawing>
      </w:r>
    </w:p>
    <w:p w:rsidR="000E48D4" w:rsidRDefault="000E48D4" w:rsidP="000E48D4">
      <w:pPr>
        <w:pStyle w:val="a3"/>
        <w:ind w:left="720"/>
        <w:jc w:val="both"/>
        <w:rPr>
          <w:bCs/>
          <w:iCs/>
        </w:rPr>
      </w:pPr>
      <w:r>
        <w:rPr>
          <w:bCs/>
          <w:iCs/>
        </w:rPr>
        <w:t xml:space="preserve">Выберите карточку очередника и нажмите кнопку </w:t>
      </w:r>
      <w:r w:rsidR="005F6B7C" w:rsidRPr="00B679DA">
        <w:rPr>
          <w:bCs/>
          <w:iCs/>
          <w:noProof/>
        </w:rPr>
        <w:drawing>
          <wp:inline distT="0" distB="0" distL="0" distR="0">
            <wp:extent cx="1002030" cy="278130"/>
            <wp:effectExtent l="0" t="0" r="0" b="0"/>
            <wp:docPr id="296" name="Рисунок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1002030" cy="278130"/>
                    </a:xfrm>
                    <a:prstGeom prst="rect">
                      <a:avLst/>
                    </a:prstGeom>
                    <a:noFill/>
                    <a:ln>
                      <a:noFill/>
                    </a:ln>
                  </pic:spPr>
                </pic:pic>
              </a:graphicData>
            </a:graphic>
          </wp:inline>
        </w:drawing>
      </w:r>
      <w:r>
        <w:rPr>
          <w:bCs/>
          <w:iCs/>
        </w:rPr>
        <w:t xml:space="preserve">.  При необходимости печати только одной карточки очередника (на котором в реестре стоит курсор) нажмите кнопку </w:t>
      </w:r>
      <w:r w:rsidR="005F6B7C" w:rsidRPr="00B679DA">
        <w:rPr>
          <w:bCs/>
          <w:iCs/>
          <w:noProof/>
        </w:rPr>
        <w:drawing>
          <wp:inline distT="0" distB="0" distL="0" distR="0">
            <wp:extent cx="694690" cy="292735"/>
            <wp:effectExtent l="0" t="0" r="0" b="0"/>
            <wp:docPr id="297" name="Рисунок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694690" cy="292735"/>
                    </a:xfrm>
                    <a:prstGeom prst="rect">
                      <a:avLst/>
                    </a:prstGeom>
                    <a:noFill/>
                    <a:ln>
                      <a:noFill/>
                    </a:ln>
                  </pic:spPr>
                </pic:pic>
              </a:graphicData>
            </a:graphic>
          </wp:inline>
        </w:drawing>
      </w:r>
      <w:r>
        <w:rPr>
          <w:bCs/>
          <w:iCs/>
        </w:rPr>
        <w:t xml:space="preserve"> или </w:t>
      </w:r>
      <w:r w:rsidR="005F6B7C" w:rsidRPr="00B679DA">
        <w:rPr>
          <w:bCs/>
          <w:iCs/>
          <w:noProof/>
        </w:rPr>
        <w:drawing>
          <wp:inline distT="0" distB="0" distL="0" distR="0">
            <wp:extent cx="1170305" cy="278130"/>
            <wp:effectExtent l="0" t="0" r="0" b="0"/>
            <wp:docPr id="298" name="Рисунок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170305" cy="278130"/>
                    </a:xfrm>
                    <a:prstGeom prst="rect">
                      <a:avLst/>
                    </a:prstGeom>
                    <a:noFill/>
                    <a:ln>
                      <a:noFill/>
                    </a:ln>
                  </pic:spPr>
                </pic:pic>
              </a:graphicData>
            </a:graphic>
          </wp:inline>
        </w:drawing>
      </w:r>
      <w:r>
        <w:rPr>
          <w:bCs/>
          <w:iCs/>
        </w:rPr>
        <w:t>.</w:t>
      </w:r>
    </w:p>
    <w:p w:rsidR="000E48D4" w:rsidRPr="00692521" w:rsidRDefault="000E48D4" w:rsidP="000E48D4">
      <w:pPr>
        <w:pStyle w:val="a3"/>
        <w:ind w:left="720"/>
        <w:jc w:val="both"/>
        <w:rPr>
          <w:b/>
          <w:i/>
        </w:rPr>
      </w:pPr>
      <w:r>
        <w:rPr>
          <w:bCs/>
          <w:iCs/>
        </w:rPr>
        <w:lastRenderedPageBreak/>
        <w:t>Аналогичным образом печатается «Приглашение на прием».</w:t>
      </w:r>
    </w:p>
    <w:p w:rsidR="000E48D4" w:rsidRPr="00872FD1" w:rsidRDefault="000E48D4" w:rsidP="000714CD">
      <w:pPr>
        <w:pStyle w:val="a3"/>
        <w:numPr>
          <w:ilvl w:val="0"/>
          <w:numId w:val="32"/>
        </w:numPr>
        <w:jc w:val="both"/>
        <w:rPr>
          <w:b/>
          <w:i/>
        </w:rPr>
      </w:pPr>
      <w:r>
        <w:rPr>
          <w:bCs/>
          <w:iCs/>
        </w:rPr>
        <w:t>В параметрах на закладке «Очередь» добавлен отдельный параметр «Тип текста для формирования основания в извещении».</w:t>
      </w:r>
    </w:p>
    <w:p w:rsidR="000E48D4" w:rsidRDefault="000E48D4" w:rsidP="000714CD">
      <w:pPr>
        <w:pStyle w:val="a3"/>
        <w:numPr>
          <w:ilvl w:val="0"/>
          <w:numId w:val="32"/>
        </w:numPr>
        <w:jc w:val="both"/>
        <w:rPr>
          <w:bCs/>
          <w:iCs/>
        </w:rPr>
      </w:pPr>
      <w:r>
        <w:rPr>
          <w:bCs/>
          <w:iCs/>
        </w:rPr>
        <w:t>Вместо реквизита «дата заявления (приобретения)» появились реквизиты «дата заявления» и «дата постановки» для возможности отдельного ввода каждой из этих дат. Эти две даты могут отличаться друг от друга только в случае, если очередник имеет статус сироты.  В остальных случаях эти даты одинаковы, причем дата постановки не корректируется, а изменяет свое значение автоматически после корректировки даты заявления. Дата постановки доступна для корректировки, если в поле «сирота» стоит «птичка».</w:t>
      </w:r>
    </w:p>
    <w:p w:rsidR="000E48D4" w:rsidRDefault="000E48D4" w:rsidP="000E48D4">
      <w:pPr>
        <w:pStyle w:val="a3"/>
        <w:ind w:left="708"/>
        <w:jc w:val="both"/>
        <w:rPr>
          <w:bCs/>
          <w:iCs/>
        </w:rPr>
      </w:pPr>
      <w:r>
        <w:rPr>
          <w:bCs/>
          <w:iCs/>
        </w:rPr>
        <w:t xml:space="preserve"> Аналогичным образом для отдельной очереди вместо реквизита «дата заявления (приобретения)» появились реквизиты «дата заявления» и «дата постановки». Даты могут отличаться друг от друга в случае, если тип очереди «социальное жилье». Соответственно только в этом случае дата постановки доступна для корректировки.</w:t>
      </w:r>
    </w:p>
    <w:p w:rsidR="000E48D4" w:rsidRDefault="000E48D4" w:rsidP="000714CD">
      <w:pPr>
        <w:pStyle w:val="a3"/>
        <w:numPr>
          <w:ilvl w:val="0"/>
          <w:numId w:val="32"/>
        </w:numPr>
        <w:ind w:left="900"/>
        <w:jc w:val="both"/>
        <w:rPr>
          <w:bCs/>
          <w:iCs/>
        </w:rPr>
      </w:pPr>
      <w:r>
        <w:rPr>
          <w:bCs/>
          <w:iCs/>
        </w:rPr>
        <w:t xml:space="preserve">В реестре очередников по кнопке </w:t>
      </w:r>
      <w:r w:rsidR="005F6B7C" w:rsidRPr="00800A8C">
        <w:rPr>
          <w:bCs/>
          <w:iCs/>
          <w:noProof/>
        </w:rPr>
        <w:drawing>
          <wp:inline distT="0" distB="0" distL="0" distR="0">
            <wp:extent cx="226695" cy="255905"/>
            <wp:effectExtent l="0" t="0" r="0" b="0"/>
            <wp:docPr id="299" name="Рисунок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226695" cy="255905"/>
                    </a:xfrm>
                    <a:prstGeom prst="rect">
                      <a:avLst/>
                    </a:prstGeom>
                    <a:noFill/>
                    <a:ln>
                      <a:noFill/>
                    </a:ln>
                  </pic:spPr>
                </pic:pic>
              </a:graphicData>
            </a:graphic>
          </wp:inline>
        </w:drawing>
      </w:r>
      <w:r>
        <w:rPr>
          <w:bCs/>
          <w:iCs/>
        </w:rPr>
        <w:t xml:space="preserve"> появилась возможность добавить графу «льготы» для последующей выгрузки.</w:t>
      </w:r>
    </w:p>
    <w:p w:rsidR="000E48D4" w:rsidRDefault="000E48D4" w:rsidP="000E48D4">
      <w:pPr>
        <w:pStyle w:val="a3"/>
        <w:ind w:left="360"/>
        <w:jc w:val="both"/>
        <w:rPr>
          <w:bCs/>
          <w:iCs/>
        </w:rPr>
      </w:pPr>
      <w:r>
        <w:rPr>
          <w:bCs/>
          <w:iCs/>
        </w:rPr>
        <w:tab/>
      </w:r>
      <w:r>
        <w:rPr>
          <w:bCs/>
          <w:iCs/>
        </w:rPr>
        <w:tab/>
      </w:r>
      <w:r>
        <w:rPr>
          <w:bCs/>
          <w:iCs/>
        </w:rPr>
        <w:tab/>
      </w:r>
      <w:r>
        <w:rPr>
          <w:bCs/>
          <w:iCs/>
        </w:rPr>
        <w:tab/>
      </w:r>
      <w:r w:rsidR="005F6B7C" w:rsidRPr="00800A8C">
        <w:rPr>
          <w:bCs/>
          <w:iCs/>
          <w:noProof/>
        </w:rPr>
        <w:drawing>
          <wp:inline distT="0" distB="0" distL="0" distR="0">
            <wp:extent cx="2918460" cy="1550670"/>
            <wp:effectExtent l="0" t="0" r="0" b="0"/>
            <wp:docPr id="300" name="Рисунок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2918460" cy="1550670"/>
                    </a:xfrm>
                    <a:prstGeom prst="rect">
                      <a:avLst/>
                    </a:prstGeom>
                    <a:noFill/>
                    <a:ln>
                      <a:noFill/>
                    </a:ln>
                  </pic:spPr>
                </pic:pic>
              </a:graphicData>
            </a:graphic>
          </wp:inline>
        </w:drawing>
      </w:r>
    </w:p>
    <w:p w:rsidR="00B20EA9" w:rsidRPr="00B20EA9" w:rsidRDefault="00B20EA9" w:rsidP="000714CD">
      <w:pPr>
        <w:pStyle w:val="a3"/>
        <w:numPr>
          <w:ilvl w:val="0"/>
          <w:numId w:val="32"/>
        </w:numPr>
        <w:jc w:val="both"/>
        <w:rPr>
          <w:bCs/>
          <w:iCs/>
        </w:rPr>
      </w:pPr>
      <w:r>
        <w:rPr>
          <w:bCs/>
          <w:iCs/>
        </w:rPr>
        <w:t xml:space="preserve"> </w:t>
      </w:r>
      <w:r w:rsidR="000E48D4">
        <w:rPr>
          <w:bCs/>
          <w:iCs/>
        </w:rPr>
        <w:t>В параметрах на закладке «Очередь» добавились параметры для настройки выгрузки информации для кадастрового агентства.</w:t>
      </w:r>
    </w:p>
    <w:p w:rsidR="000E48D4" w:rsidRPr="00B20EA9" w:rsidRDefault="00B20EA9" w:rsidP="000714CD">
      <w:pPr>
        <w:pStyle w:val="a3"/>
        <w:numPr>
          <w:ilvl w:val="0"/>
          <w:numId w:val="32"/>
        </w:numPr>
        <w:jc w:val="both"/>
        <w:rPr>
          <w:bCs/>
          <w:iCs/>
        </w:rPr>
      </w:pPr>
      <w:r>
        <w:rPr>
          <w:bCs/>
          <w:iCs/>
        </w:rPr>
        <w:t xml:space="preserve"> В реестре ВУС добавилась возможность инициализации некоторых полей.</w:t>
      </w:r>
      <w:r>
        <w:rPr>
          <w:bCs/>
          <w:iCs/>
        </w:rPr>
        <w:br/>
        <w:t xml:space="preserve">                              </w:t>
      </w:r>
      <w:r w:rsidR="005F6B7C">
        <w:rPr>
          <w:bCs/>
          <w:iCs/>
          <w:noProof/>
        </w:rPr>
        <w:drawing>
          <wp:inline distT="0" distB="0" distL="0" distR="0">
            <wp:extent cx="3145790" cy="1463040"/>
            <wp:effectExtent l="0" t="0" r="0" b="0"/>
            <wp:docPr id="301" name="Рисунок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3145790" cy="1463040"/>
                    </a:xfrm>
                    <a:prstGeom prst="rect">
                      <a:avLst/>
                    </a:prstGeom>
                    <a:noFill/>
                    <a:ln>
                      <a:noFill/>
                    </a:ln>
                  </pic:spPr>
                </pic:pic>
              </a:graphicData>
            </a:graphic>
          </wp:inline>
        </w:drawing>
      </w:r>
      <w:r w:rsidR="000E48D4" w:rsidRPr="00B20EA9">
        <w:rPr>
          <w:bCs/>
          <w:iCs/>
        </w:rPr>
        <w:t xml:space="preserve"> </w:t>
      </w:r>
      <w:r w:rsidR="000E48D4" w:rsidRPr="00B20EA9">
        <w:rPr>
          <w:bCs/>
          <w:iCs/>
        </w:rPr>
        <w:tab/>
        <w:t xml:space="preserve"> </w:t>
      </w:r>
    </w:p>
    <w:p w:rsidR="000E48D4" w:rsidRPr="000E48D4" w:rsidRDefault="000E48D4" w:rsidP="00FC3422">
      <w:pPr>
        <w:pStyle w:val="a3"/>
        <w:ind w:firstLine="540"/>
        <w:jc w:val="both"/>
        <w:rPr>
          <w:b/>
          <w:i/>
          <w:color w:val="0000FF"/>
        </w:rPr>
      </w:pPr>
    </w:p>
    <w:p w:rsidR="000E48D4" w:rsidRPr="000E48D4" w:rsidRDefault="000E48D4" w:rsidP="00FC3422">
      <w:pPr>
        <w:pStyle w:val="a3"/>
        <w:ind w:firstLine="540"/>
        <w:jc w:val="both"/>
        <w:rPr>
          <w:b/>
          <w:i/>
          <w:color w:val="0000FF"/>
        </w:rPr>
      </w:pPr>
    </w:p>
    <w:p w:rsidR="00F637D5" w:rsidRDefault="00F637D5" w:rsidP="00FC3422">
      <w:pPr>
        <w:pStyle w:val="a3"/>
        <w:ind w:firstLine="540"/>
        <w:jc w:val="both"/>
        <w:rPr>
          <w:b/>
          <w:i/>
          <w:color w:val="0000FF"/>
        </w:rPr>
      </w:pPr>
    </w:p>
    <w:p w:rsidR="00F637D5" w:rsidRDefault="00F637D5" w:rsidP="00FC3422">
      <w:pPr>
        <w:pStyle w:val="a3"/>
        <w:ind w:firstLine="540"/>
        <w:jc w:val="both"/>
        <w:rPr>
          <w:b/>
          <w:i/>
          <w:color w:val="0000FF"/>
        </w:rPr>
      </w:pPr>
    </w:p>
    <w:p w:rsidR="00F637D5" w:rsidRDefault="00F637D5" w:rsidP="00FC3422">
      <w:pPr>
        <w:pStyle w:val="a3"/>
        <w:ind w:firstLine="540"/>
        <w:jc w:val="both"/>
        <w:rPr>
          <w:b/>
          <w:i/>
          <w:color w:val="0000FF"/>
        </w:rPr>
      </w:pPr>
    </w:p>
    <w:p w:rsidR="00FC3422" w:rsidRDefault="00FC3422" w:rsidP="00FC3422">
      <w:pPr>
        <w:pStyle w:val="a3"/>
        <w:ind w:firstLine="540"/>
        <w:jc w:val="both"/>
        <w:rPr>
          <w:b/>
          <w:i/>
          <w:color w:val="0000FF"/>
        </w:rPr>
      </w:pPr>
      <w:r>
        <w:rPr>
          <w:b/>
          <w:i/>
          <w:color w:val="0000FF"/>
        </w:rPr>
        <w:t xml:space="preserve">Январь  </w:t>
      </w:r>
      <w:smartTag w:uri="urn:schemas-microsoft-com:office:smarttags" w:element="metricconverter">
        <w:smartTagPr>
          <w:attr w:name="ProductID" w:val="2015 г"/>
        </w:smartTagPr>
        <w:r>
          <w:rPr>
            <w:b/>
            <w:i/>
            <w:color w:val="0000FF"/>
          </w:rPr>
          <w:t>2015 г</w:t>
        </w:r>
      </w:smartTag>
      <w:r>
        <w:rPr>
          <w:b/>
          <w:i/>
          <w:color w:val="0000FF"/>
        </w:rPr>
        <w:t>. Обновление №146</w:t>
      </w:r>
    </w:p>
    <w:p w:rsidR="00FC3422" w:rsidRPr="00B20EA9" w:rsidRDefault="00FC3422" w:rsidP="005D2180">
      <w:pPr>
        <w:pStyle w:val="a3"/>
        <w:ind w:firstLine="540"/>
        <w:jc w:val="both"/>
        <w:rPr>
          <w:bCs/>
          <w:iCs/>
          <w:color w:val="000000"/>
        </w:rPr>
      </w:pPr>
    </w:p>
    <w:p w:rsidR="00FC3422" w:rsidRDefault="00481796" w:rsidP="000714CD">
      <w:pPr>
        <w:pStyle w:val="a3"/>
        <w:numPr>
          <w:ilvl w:val="0"/>
          <w:numId w:val="31"/>
        </w:numPr>
        <w:tabs>
          <w:tab w:val="clear" w:pos="1080"/>
          <w:tab w:val="num" w:pos="540"/>
        </w:tabs>
        <w:ind w:left="720"/>
        <w:jc w:val="both"/>
        <w:rPr>
          <w:bCs/>
          <w:iCs/>
          <w:color w:val="000000"/>
        </w:rPr>
      </w:pPr>
      <w:r>
        <w:rPr>
          <w:bCs/>
          <w:iCs/>
          <w:color w:val="000000"/>
        </w:rPr>
        <w:t xml:space="preserve">Согласно Указу № 566 от </w:t>
      </w:r>
      <w:r w:rsidR="00365653" w:rsidRPr="00365653">
        <w:rPr>
          <w:bCs/>
          <w:iCs/>
          <w:color w:val="000000"/>
        </w:rPr>
        <w:t>0</w:t>
      </w:r>
      <w:r>
        <w:rPr>
          <w:bCs/>
          <w:iCs/>
          <w:color w:val="000000"/>
        </w:rPr>
        <w:t xml:space="preserve">4.12.2014г. «О вопросах осуществления административных процедур» необходимо обновить справочник </w:t>
      </w:r>
      <w:r>
        <w:rPr>
          <w:bCs/>
          <w:iCs/>
          <w:color w:val="000000"/>
        </w:rPr>
        <w:lastRenderedPageBreak/>
        <w:t>административных процедур</w:t>
      </w:r>
      <w:r w:rsidR="00FC3422">
        <w:rPr>
          <w:bCs/>
          <w:iCs/>
          <w:color w:val="000000"/>
        </w:rPr>
        <w:t>.</w:t>
      </w:r>
      <w:r>
        <w:rPr>
          <w:bCs/>
          <w:iCs/>
          <w:color w:val="000000"/>
        </w:rPr>
        <w:t xml:space="preserve"> Для этого в меню Сервис-</w:t>
      </w:r>
      <w:r w:rsidRPr="00481796">
        <w:rPr>
          <w:bCs/>
          <w:iCs/>
          <w:color w:val="000000"/>
        </w:rPr>
        <w:t>&gt;</w:t>
      </w:r>
      <w:r>
        <w:rPr>
          <w:bCs/>
          <w:iCs/>
          <w:color w:val="000000"/>
        </w:rPr>
        <w:t>Системные справочники выполните пункт «Обновить справочник административных процедур».</w:t>
      </w:r>
      <w:r w:rsidR="008E5820">
        <w:rPr>
          <w:bCs/>
          <w:iCs/>
          <w:color w:val="000000"/>
        </w:rPr>
        <w:t xml:space="preserve"> После обновления справочника или после изменения в справочнике значения графы «показывать» </w:t>
      </w:r>
      <w:r w:rsidR="005F1808">
        <w:rPr>
          <w:bCs/>
          <w:iCs/>
          <w:color w:val="000000"/>
        </w:rPr>
        <w:t>необходимо перезапустить  программу.</w:t>
      </w:r>
    </w:p>
    <w:p w:rsidR="000226F3" w:rsidRDefault="000226F3" w:rsidP="000714CD">
      <w:pPr>
        <w:pStyle w:val="a3"/>
        <w:numPr>
          <w:ilvl w:val="0"/>
          <w:numId w:val="31"/>
        </w:numPr>
        <w:tabs>
          <w:tab w:val="clear" w:pos="1080"/>
          <w:tab w:val="num" w:pos="540"/>
        </w:tabs>
        <w:ind w:left="720"/>
        <w:jc w:val="both"/>
        <w:rPr>
          <w:bCs/>
          <w:iCs/>
          <w:color w:val="000000"/>
        </w:rPr>
      </w:pPr>
      <w:r>
        <w:rPr>
          <w:bCs/>
          <w:iCs/>
          <w:color w:val="000000"/>
        </w:rPr>
        <w:t>В параметрах на закладке «Обращения» добавился параметр «Новый вид РКК». Если значение параметра равно «Да», то фор</w:t>
      </w:r>
      <w:r w:rsidR="00106B52">
        <w:rPr>
          <w:bCs/>
          <w:iCs/>
          <w:color w:val="000000"/>
        </w:rPr>
        <w:t xml:space="preserve">ма РКК будет соответствовать </w:t>
      </w:r>
      <w:r w:rsidR="004A00AD">
        <w:rPr>
          <w:bCs/>
          <w:iCs/>
          <w:color w:val="000000"/>
        </w:rPr>
        <w:t xml:space="preserve">приложению Постановления № 1786 от 30.12.2011г. </w:t>
      </w:r>
    </w:p>
    <w:p w:rsidR="000226F3" w:rsidRDefault="004A00AD" w:rsidP="004A00AD">
      <w:pPr>
        <w:pStyle w:val="a3"/>
        <w:ind w:left="720"/>
        <w:jc w:val="both"/>
        <w:rPr>
          <w:bCs/>
          <w:iCs/>
          <w:color w:val="000000"/>
        </w:rPr>
      </w:pPr>
      <w:r>
        <w:rPr>
          <w:bCs/>
          <w:iCs/>
          <w:color w:val="000000"/>
        </w:rPr>
        <w:t>Чтобы в РКК при необходимости печатался адрес электронной почты</w:t>
      </w:r>
      <w:r w:rsidR="008E5820">
        <w:rPr>
          <w:bCs/>
          <w:iCs/>
          <w:color w:val="000000"/>
        </w:rPr>
        <w:t xml:space="preserve"> или место работы</w:t>
      </w:r>
      <w:r>
        <w:rPr>
          <w:bCs/>
          <w:iCs/>
          <w:color w:val="000000"/>
        </w:rPr>
        <w:t xml:space="preserve">, вводить </w:t>
      </w:r>
      <w:r w:rsidR="008E5820">
        <w:rPr>
          <w:bCs/>
          <w:iCs/>
          <w:color w:val="000000"/>
        </w:rPr>
        <w:t>эти данные</w:t>
      </w:r>
      <w:r>
        <w:rPr>
          <w:bCs/>
          <w:iCs/>
          <w:color w:val="000000"/>
        </w:rPr>
        <w:t xml:space="preserve"> нужно в поле «Другие сведения».</w:t>
      </w:r>
    </w:p>
    <w:p w:rsidR="0038133B" w:rsidRDefault="00FC3422" w:rsidP="000714CD">
      <w:pPr>
        <w:pStyle w:val="a3"/>
        <w:numPr>
          <w:ilvl w:val="0"/>
          <w:numId w:val="31"/>
        </w:numPr>
        <w:tabs>
          <w:tab w:val="clear" w:pos="1080"/>
          <w:tab w:val="num" w:pos="540"/>
        </w:tabs>
        <w:ind w:left="720"/>
        <w:jc w:val="both"/>
        <w:rPr>
          <w:bCs/>
          <w:iCs/>
          <w:color w:val="000000"/>
        </w:rPr>
      </w:pPr>
      <w:r w:rsidRPr="0038133B">
        <w:rPr>
          <w:bCs/>
          <w:iCs/>
          <w:color w:val="000000"/>
        </w:rPr>
        <w:t>Добавилась возможность отметить людей, имеющих льготу на оплату электроэнергии с последующим получением выходной формы.</w:t>
      </w:r>
      <w:r w:rsidRPr="0038133B">
        <w:rPr>
          <w:bCs/>
          <w:iCs/>
          <w:color w:val="000000"/>
        </w:rPr>
        <w:br/>
        <w:t>В карточке человека на закладке «Дополнительно» введите дату назначения льготы на оплату электроэнергии.</w:t>
      </w:r>
    </w:p>
    <w:p w:rsidR="005E2713" w:rsidRDefault="007072EE" w:rsidP="00BE3F39">
      <w:pPr>
        <w:pStyle w:val="a3"/>
        <w:ind w:left="720"/>
        <w:jc w:val="both"/>
        <w:rPr>
          <w:bCs/>
          <w:iCs/>
          <w:color w:val="000000"/>
        </w:rPr>
      </w:pPr>
      <w:r>
        <w:rPr>
          <w:bCs/>
          <w:iCs/>
          <w:color w:val="000000"/>
        </w:rPr>
        <w:t xml:space="preserve">           </w:t>
      </w:r>
      <w:r w:rsidR="005F6B7C" w:rsidRPr="001310A1">
        <w:rPr>
          <w:bCs/>
          <w:iCs/>
          <w:noProof/>
          <w:color w:val="000000"/>
        </w:rPr>
        <w:drawing>
          <wp:inline distT="0" distB="0" distL="0" distR="0">
            <wp:extent cx="3898900" cy="482600"/>
            <wp:effectExtent l="0" t="0" r="0" b="0"/>
            <wp:docPr id="302" name="Рисунок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3898900" cy="482600"/>
                    </a:xfrm>
                    <a:prstGeom prst="rect">
                      <a:avLst/>
                    </a:prstGeom>
                    <a:noFill/>
                    <a:ln>
                      <a:noFill/>
                    </a:ln>
                  </pic:spPr>
                </pic:pic>
              </a:graphicData>
            </a:graphic>
          </wp:inline>
        </w:drawing>
      </w:r>
      <w:r w:rsidR="00FC3422" w:rsidRPr="0038133B">
        <w:rPr>
          <w:bCs/>
          <w:iCs/>
          <w:color w:val="000000"/>
        </w:rPr>
        <w:br/>
        <w:t xml:space="preserve">Очистить дату можно с помощью кнопки </w:t>
      </w:r>
      <w:r w:rsidR="005F6B7C" w:rsidRPr="001310A1">
        <w:rPr>
          <w:bCs/>
          <w:iCs/>
          <w:noProof/>
          <w:color w:val="000000"/>
        </w:rPr>
        <w:drawing>
          <wp:inline distT="0" distB="0" distL="0" distR="0">
            <wp:extent cx="219710" cy="219710"/>
            <wp:effectExtent l="0" t="0" r="0" b="0"/>
            <wp:docPr id="303" name="Рисунок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219710" cy="219710"/>
                    </a:xfrm>
                    <a:prstGeom prst="rect">
                      <a:avLst/>
                    </a:prstGeom>
                    <a:noFill/>
                    <a:ln>
                      <a:noFill/>
                    </a:ln>
                  </pic:spPr>
                </pic:pic>
              </a:graphicData>
            </a:graphic>
          </wp:inline>
        </w:drawing>
      </w:r>
      <w:r w:rsidR="00FC3422" w:rsidRPr="0038133B">
        <w:rPr>
          <w:bCs/>
          <w:iCs/>
          <w:color w:val="000000"/>
        </w:rPr>
        <w:t>.</w:t>
      </w:r>
      <w:r w:rsidR="00FC3422" w:rsidRPr="0038133B">
        <w:rPr>
          <w:bCs/>
          <w:iCs/>
          <w:color w:val="000000"/>
        </w:rPr>
        <w:br/>
        <w:t xml:space="preserve">Для получения выходной формы в реестре населения или в алфавитной книге по кнопке </w:t>
      </w:r>
      <w:r w:rsidR="005F6B7C" w:rsidRPr="00653A30">
        <w:rPr>
          <w:bCs/>
          <w:iCs/>
          <w:noProof/>
          <w:color w:val="000000"/>
        </w:rPr>
        <w:drawing>
          <wp:inline distT="0" distB="0" distL="0" distR="0">
            <wp:extent cx="219710" cy="212090"/>
            <wp:effectExtent l="0" t="0" r="0" b="0"/>
            <wp:docPr id="304" name="Рисунок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219710" cy="212090"/>
                    </a:xfrm>
                    <a:prstGeom prst="rect">
                      <a:avLst/>
                    </a:prstGeom>
                    <a:noFill/>
                    <a:ln>
                      <a:noFill/>
                    </a:ln>
                  </pic:spPr>
                </pic:pic>
              </a:graphicData>
            </a:graphic>
          </wp:inline>
        </w:drawing>
      </w:r>
      <w:r w:rsidR="00FC3422" w:rsidRPr="0038133B">
        <w:rPr>
          <w:bCs/>
          <w:iCs/>
          <w:color w:val="000000"/>
        </w:rPr>
        <w:t xml:space="preserve"> выберите выходную форму  «Движение населения за период».</w:t>
      </w:r>
      <w:r w:rsidR="00FC3422" w:rsidRPr="0038133B">
        <w:rPr>
          <w:bCs/>
          <w:iCs/>
          <w:color w:val="000000"/>
        </w:rPr>
        <w:br/>
      </w:r>
      <w:r>
        <w:rPr>
          <w:bCs/>
          <w:iCs/>
          <w:color w:val="000000"/>
        </w:rPr>
        <w:t xml:space="preserve">           </w:t>
      </w:r>
      <w:r w:rsidR="005F6B7C" w:rsidRPr="002C185D">
        <w:rPr>
          <w:bCs/>
          <w:iCs/>
          <w:noProof/>
          <w:color w:val="000000"/>
        </w:rPr>
        <w:drawing>
          <wp:inline distT="0" distB="0" distL="0" distR="0">
            <wp:extent cx="2728595" cy="1177925"/>
            <wp:effectExtent l="0" t="0" r="0" b="0"/>
            <wp:docPr id="305" name="Рисунок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2728595" cy="1177925"/>
                    </a:xfrm>
                    <a:prstGeom prst="rect">
                      <a:avLst/>
                    </a:prstGeom>
                    <a:noFill/>
                    <a:ln>
                      <a:noFill/>
                    </a:ln>
                  </pic:spPr>
                </pic:pic>
              </a:graphicData>
            </a:graphic>
          </wp:inline>
        </w:drawing>
      </w:r>
      <w:r w:rsidR="00FC3422" w:rsidRPr="0038133B">
        <w:rPr>
          <w:bCs/>
          <w:iCs/>
          <w:color w:val="000000"/>
        </w:rPr>
        <w:br/>
        <w:t>Поставьте «птичку» в поле «Лицевые счета с льготниками на оплату эл. энергии». В этом случае в выходную форму войдут те лицевые счета, в  которых зарегистрирован человек с данной льготой и было движение любого человека из состава членов хозяйств. В противном случае, в форму попадут все лицевые счета, по которым было движение людей.</w:t>
      </w:r>
      <w:r w:rsidR="00FC3422" w:rsidRPr="0038133B">
        <w:rPr>
          <w:bCs/>
          <w:iCs/>
          <w:color w:val="000000"/>
        </w:rPr>
        <w:br/>
        <w:t>В реестре населения добавлен стандартный отбор «Льгота на оплату электроэнергии».</w:t>
      </w:r>
      <w:r w:rsidR="005E2713">
        <w:rPr>
          <w:bCs/>
          <w:iCs/>
          <w:color w:val="000000"/>
        </w:rPr>
        <w:tab/>
      </w:r>
    </w:p>
    <w:p w:rsidR="00A9698F" w:rsidRPr="00A9698F" w:rsidRDefault="00BE3F39" w:rsidP="000714CD">
      <w:pPr>
        <w:pStyle w:val="a3"/>
        <w:numPr>
          <w:ilvl w:val="0"/>
          <w:numId w:val="31"/>
        </w:numPr>
        <w:tabs>
          <w:tab w:val="clear" w:pos="1080"/>
          <w:tab w:val="num" w:pos="540"/>
        </w:tabs>
        <w:ind w:left="720"/>
        <w:jc w:val="both"/>
        <w:rPr>
          <w:bCs/>
          <w:iCs/>
          <w:color w:val="000000"/>
        </w:rPr>
      </w:pPr>
      <w:r>
        <w:rPr>
          <w:bCs/>
          <w:iCs/>
          <w:color w:val="000000"/>
        </w:rPr>
        <w:t>В предыдущих версиях при р</w:t>
      </w:r>
      <w:r w:rsidR="003C1079">
        <w:rPr>
          <w:bCs/>
          <w:iCs/>
          <w:color w:val="000000"/>
        </w:rPr>
        <w:t>езервно</w:t>
      </w:r>
      <w:r>
        <w:rPr>
          <w:bCs/>
          <w:iCs/>
          <w:color w:val="000000"/>
        </w:rPr>
        <w:t>м</w:t>
      </w:r>
      <w:r w:rsidR="003C1079">
        <w:rPr>
          <w:bCs/>
          <w:iCs/>
          <w:color w:val="000000"/>
        </w:rPr>
        <w:t xml:space="preserve"> копировани</w:t>
      </w:r>
      <w:r>
        <w:rPr>
          <w:bCs/>
          <w:iCs/>
          <w:color w:val="000000"/>
        </w:rPr>
        <w:t>и (</w:t>
      </w:r>
      <w:r w:rsidR="009D680D">
        <w:rPr>
          <w:bCs/>
          <w:iCs/>
          <w:color w:val="000000"/>
        </w:rPr>
        <w:t>восстановлени</w:t>
      </w:r>
      <w:r>
        <w:rPr>
          <w:bCs/>
          <w:iCs/>
          <w:color w:val="000000"/>
        </w:rPr>
        <w:t xml:space="preserve">и) базы не копировались </w:t>
      </w:r>
      <w:r w:rsidR="003C1079">
        <w:rPr>
          <w:bCs/>
          <w:iCs/>
          <w:color w:val="000000"/>
        </w:rPr>
        <w:t>прикрепленны</w:t>
      </w:r>
      <w:r>
        <w:rPr>
          <w:bCs/>
          <w:iCs/>
          <w:color w:val="000000"/>
        </w:rPr>
        <w:t>е</w:t>
      </w:r>
      <w:r w:rsidR="003C1079">
        <w:rPr>
          <w:bCs/>
          <w:iCs/>
          <w:color w:val="000000"/>
        </w:rPr>
        <w:t xml:space="preserve"> документ</w:t>
      </w:r>
      <w:r>
        <w:rPr>
          <w:bCs/>
          <w:iCs/>
          <w:color w:val="000000"/>
        </w:rPr>
        <w:t xml:space="preserve">ы. Добавилась возможность </w:t>
      </w:r>
      <w:r w:rsidR="00BB601F">
        <w:rPr>
          <w:bCs/>
          <w:iCs/>
          <w:color w:val="000000"/>
        </w:rPr>
        <w:t>при копировании (восстановлении) поставить «птичку» в поле «прикрепленные документы» и они будут скопированы вместе с базой (но только в том случае, если способ хранения прикрепленных файлов – в специальной папке).</w:t>
      </w:r>
    </w:p>
    <w:p w:rsidR="0038133B" w:rsidRDefault="00AB1F36" w:rsidP="000714CD">
      <w:pPr>
        <w:pStyle w:val="a3"/>
        <w:numPr>
          <w:ilvl w:val="0"/>
          <w:numId w:val="31"/>
        </w:numPr>
        <w:tabs>
          <w:tab w:val="clear" w:pos="1080"/>
          <w:tab w:val="num" w:pos="540"/>
        </w:tabs>
        <w:ind w:left="720"/>
        <w:jc w:val="both"/>
        <w:rPr>
          <w:bCs/>
          <w:iCs/>
          <w:color w:val="000000"/>
        </w:rPr>
      </w:pPr>
      <w:r>
        <w:rPr>
          <w:bCs/>
          <w:iCs/>
          <w:color w:val="000000"/>
        </w:rPr>
        <w:t>В адресной книге д</w:t>
      </w:r>
      <w:r w:rsidR="00CC0BEA">
        <w:rPr>
          <w:bCs/>
          <w:iCs/>
          <w:color w:val="000000"/>
        </w:rPr>
        <w:t xml:space="preserve">обавилась возможность </w:t>
      </w:r>
      <w:r w:rsidR="0057725C">
        <w:rPr>
          <w:bCs/>
          <w:iCs/>
          <w:color w:val="000000"/>
        </w:rPr>
        <w:t xml:space="preserve">при необходимости </w:t>
      </w:r>
      <w:r w:rsidR="00CC0BEA">
        <w:rPr>
          <w:bCs/>
          <w:iCs/>
          <w:color w:val="000000"/>
        </w:rPr>
        <w:t>автоматически изменить</w:t>
      </w:r>
      <w:r>
        <w:rPr>
          <w:bCs/>
          <w:iCs/>
          <w:color w:val="000000"/>
        </w:rPr>
        <w:t xml:space="preserve"> значение реквизита «</w:t>
      </w:r>
      <w:r w:rsidR="00CC0BEA">
        <w:rPr>
          <w:bCs/>
          <w:iCs/>
          <w:color w:val="000000"/>
        </w:rPr>
        <w:t>улиц</w:t>
      </w:r>
      <w:r>
        <w:rPr>
          <w:bCs/>
          <w:iCs/>
          <w:color w:val="000000"/>
        </w:rPr>
        <w:t>а»</w:t>
      </w:r>
      <w:r w:rsidR="00CC0BEA">
        <w:rPr>
          <w:bCs/>
          <w:iCs/>
          <w:color w:val="000000"/>
        </w:rPr>
        <w:t xml:space="preserve"> </w:t>
      </w:r>
      <w:r w:rsidR="0057725C">
        <w:rPr>
          <w:bCs/>
          <w:iCs/>
          <w:color w:val="000000"/>
        </w:rPr>
        <w:t>в населенном пункте</w:t>
      </w:r>
      <w:r w:rsidR="00CC0BEA">
        <w:rPr>
          <w:bCs/>
          <w:iCs/>
          <w:color w:val="000000"/>
        </w:rPr>
        <w:t xml:space="preserve"> или проставить название улицы</w:t>
      </w:r>
      <w:r w:rsidR="0057725C">
        <w:rPr>
          <w:bCs/>
          <w:iCs/>
          <w:color w:val="000000"/>
        </w:rPr>
        <w:t>,</w:t>
      </w:r>
      <w:r w:rsidR="00CC0BEA">
        <w:rPr>
          <w:bCs/>
          <w:iCs/>
          <w:color w:val="000000"/>
        </w:rPr>
        <w:t xml:space="preserve"> если ранее наименования улицы не было.</w:t>
      </w:r>
      <w:r w:rsidR="00A6384F">
        <w:rPr>
          <w:bCs/>
          <w:iCs/>
          <w:color w:val="000000"/>
        </w:rPr>
        <w:t xml:space="preserve"> Изменение улицы проходит с учетом установленного отбора.</w:t>
      </w:r>
    </w:p>
    <w:p w:rsidR="00A6384F" w:rsidRDefault="00A6384F" w:rsidP="00A6384F">
      <w:pPr>
        <w:pStyle w:val="a3"/>
        <w:ind w:left="720"/>
        <w:jc w:val="both"/>
        <w:rPr>
          <w:bCs/>
          <w:iCs/>
          <w:color w:val="000000"/>
        </w:rPr>
      </w:pPr>
      <w:r>
        <w:rPr>
          <w:bCs/>
          <w:iCs/>
          <w:color w:val="000000"/>
        </w:rPr>
        <w:lastRenderedPageBreak/>
        <w:t>Рекомендуем перед выполнением данной процедуры сделать резервную копию базы, чтобы в случае ошибочных действий информация не была утеряна.</w:t>
      </w:r>
    </w:p>
    <w:p w:rsidR="00A6384F" w:rsidRDefault="00A6384F" w:rsidP="00A6384F">
      <w:pPr>
        <w:pStyle w:val="a3"/>
        <w:ind w:left="720"/>
        <w:jc w:val="both"/>
        <w:rPr>
          <w:bCs/>
          <w:iCs/>
          <w:color w:val="000000"/>
        </w:rPr>
      </w:pPr>
      <w:r>
        <w:rPr>
          <w:bCs/>
          <w:iCs/>
          <w:color w:val="000000"/>
        </w:rPr>
        <w:t xml:space="preserve">В адресной книге сделайте отбор тех адресов, в которых хотите поменять название улицы. По кнопке </w:t>
      </w:r>
      <w:r w:rsidR="005F6B7C">
        <w:rPr>
          <w:noProof/>
          <w:color w:val="000000"/>
          <w:sz w:val="28"/>
          <w:szCs w:val="28"/>
        </w:rPr>
        <w:drawing>
          <wp:inline distT="0" distB="0" distL="0" distR="0">
            <wp:extent cx="285115" cy="278130"/>
            <wp:effectExtent l="0" t="0" r="0" b="0"/>
            <wp:docPr id="306" name="Рисунок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bCs/>
          <w:iCs/>
          <w:color w:val="000000"/>
        </w:rPr>
        <w:t xml:space="preserve"> (выполнить обработку) выберите «Изменить значение реквизита в базе». </w:t>
      </w:r>
    </w:p>
    <w:p w:rsidR="00BE7500" w:rsidRDefault="00BE7500" w:rsidP="00A6384F">
      <w:pPr>
        <w:pStyle w:val="a3"/>
        <w:ind w:left="720"/>
        <w:jc w:val="both"/>
        <w:rPr>
          <w:bCs/>
          <w:iCs/>
          <w:color w:val="000000"/>
        </w:rPr>
      </w:pPr>
      <w:r>
        <w:rPr>
          <w:bCs/>
          <w:iCs/>
          <w:color w:val="000000"/>
        </w:rPr>
        <w:tab/>
      </w:r>
      <w:r>
        <w:rPr>
          <w:bCs/>
          <w:iCs/>
          <w:color w:val="000000"/>
        </w:rPr>
        <w:tab/>
      </w:r>
      <w:r>
        <w:rPr>
          <w:bCs/>
          <w:iCs/>
          <w:color w:val="000000"/>
        </w:rPr>
        <w:tab/>
      </w:r>
      <w:r w:rsidR="005F6B7C" w:rsidRPr="00BE7500">
        <w:rPr>
          <w:bCs/>
          <w:iCs/>
          <w:noProof/>
          <w:color w:val="000000"/>
        </w:rPr>
        <w:drawing>
          <wp:inline distT="0" distB="0" distL="0" distR="0">
            <wp:extent cx="3057525" cy="1455420"/>
            <wp:effectExtent l="0" t="0" r="0" b="0"/>
            <wp:docPr id="307" name="Рисунок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3057525" cy="1455420"/>
                    </a:xfrm>
                    <a:prstGeom prst="rect">
                      <a:avLst/>
                    </a:prstGeom>
                    <a:noFill/>
                    <a:ln>
                      <a:noFill/>
                    </a:ln>
                  </pic:spPr>
                </pic:pic>
              </a:graphicData>
            </a:graphic>
          </wp:inline>
        </w:drawing>
      </w:r>
    </w:p>
    <w:p w:rsidR="00BE7500" w:rsidRDefault="00BE7500" w:rsidP="00A6384F">
      <w:pPr>
        <w:pStyle w:val="a3"/>
        <w:ind w:left="720"/>
        <w:jc w:val="both"/>
        <w:rPr>
          <w:bCs/>
          <w:iCs/>
          <w:color w:val="000000"/>
        </w:rPr>
      </w:pPr>
      <w:r>
        <w:rPr>
          <w:bCs/>
          <w:iCs/>
          <w:color w:val="000000"/>
        </w:rPr>
        <w:t>Выберите новое значение улицы и нажмите Выполнить.</w:t>
      </w:r>
    </w:p>
    <w:p w:rsidR="00FC3422" w:rsidRPr="00FC3422" w:rsidRDefault="00FC3422" w:rsidP="005D2180">
      <w:pPr>
        <w:pStyle w:val="a3"/>
        <w:ind w:firstLine="540"/>
        <w:jc w:val="both"/>
        <w:rPr>
          <w:b/>
          <w:i/>
          <w:color w:val="0000FF"/>
        </w:rPr>
      </w:pPr>
    </w:p>
    <w:p w:rsidR="005D2180" w:rsidRDefault="005D2180" w:rsidP="005D2180">
      <w:pPr>
        <w:pStyle w:val="a3"/>
        <w:ind w:firstLine="540"/>
        <w:jc w:val="both"/>
        <w:rPr>
          <w:b/>
          <w:i/>
          <w:color w:val="0000FF"/>
        </w:rPr>
      </w:pPr>
      <w:r>
        <w:rPr>
          <w:b/>
          <w:i/>
          <w:color w:val="0000FF"/>
        </w:rPr>
        <w:t xml:space="preserve">Декабрь  </w:t>
      </w:r>
      <w:smartTag w:uri="urn:schemas-microsoft-com:office:smarttags" w:element="metricconverter">
        <w:smartTagPr>
          <w:attr w:name="ProductID" w:val="2014 г"/>
        </w:smartTagPr>
        <w:r>
          <w:rPr>
            <w:b/>
            <w:i/>
            <w:color w:val="0000FF"/>
          </w:rPr>
          <w:t>2014 г</w:t>
        </w:r>
      </w:smartTag>
      <w:r>
        <w:rPr>
          <w:b/>
          <w:i/>
          <w:color w:val="0000FF"/>
        </w:rPr>
        <w:t>. Обновление №145</w:t>
      </w:r>
    </w:p>
    <w:p w:rsidR="005D2180" w:rsidRDefault="005D2180" w:rsidP="005D2180">
      <w:pPr>
        <w:pStyle w:val="a3"/>
        <w:ind w:firstLine="540"/>
        <w:jc w:val="both"/>
        <w:rPr>
          <w:b/>
          <w:i/>
          <w:color w:val="0000FF"/>
        </w:rPr>
      </w:pPr>
    </w:p>
    <w:p w:rsidR="005D2180" w:rsidRPr="000C3D69" w:rsidRDefault="002A5B34" w:rsidP="000714CD">
      <w:pPr>
        <w:pStyle w:val="a3"/>
        <w:numPr>
          <w:ilvl w:val="0"/>
          <w:numId w:val="30"/>
        </w:numPr>
        <w:ind w:firstLine="0"/>
        <w:jc w:val="both"/>
        <w:rPr>
          <w:bCs/>
          <w:iCs/>
          <w:color w:val="000000"/>
        </w:rPr>
      </w:pPr>
      <w:r>
        <w:rPr>
          <w:bCs/>
          <w:iCs/>
          <w:color w:val="000000"/>
        </w:rPr>
        <w:t xml:space="preserve">У </w:t>
      </w:r>
      <w:r w:rsidR="00792FD7">
        <w:rPr>
          <w:bCs/>
          <w:iCs/>
          <w:color w:val="000000"/>
        </w:rPr>
        <w:t>человека</w:t>
      </w:r>
      <w:r>
        <w:rPr>
          <w:bCs/>
          <w:iCs/>
          <w:color w:val="000000"/>
        </w:rPr>
        <w:t xml:space="preserve"> </w:t>
      </w:r>
      <w:r w:rsidR="00E469EE">
        <w:rPr>
          <w:bCs/>
          <w:iCs/>
          <w:color w:val="000000"/>
        </w:rPr>
        <w:t xml:space="preserve">на закладке </w:t>
      </w:r>
      <w:r w:rsidR="00792FD7">
        <w:rPr>
          <w:bCs/>
          <w:iCs/>
          <w:color w:val="000000"/>
        </w:rPr>
        <w:t>«Очередь</w:t>
      </w:r>
      <w:r w:rsidR="00C315DE">
        <w:rPr>
          <w:bCs/>
          <w:iCs/>
          <w:color w:val="000000"/>
        </w:rPr>
        <w:t xml:space="preserve"> на жилье</w:t>
      </w:r>
      <w:r w:rsidR="00792FD7">
        <w:rPr>
          <w:bCs/>
          <w:iCs/>
          <w:color w:val="000000"/>
        </w:rPr>
        <w:t xml:space="preserve">» добавлена закладка </w:t>
      </w:r>
      <w:r w:rsidR="00792FD7" w:rsidRPr="00792FD7">
        <w:rPr>
          <w:bCs/>
          <w:iCs/>
          <w:color w:val="000000"/>
        </w:rPr>
        <w:t xml:space="preserve"> </w:t>
      </w:r>
      <w:r w:rsidR="00E469EE">
        <w:rPr>
          <w:bCs/>
          <w:iCs/>
          <w:color w:val="000000"/>
        </w:rPr>
        <w:t xml:space="preserve">«Собственность» </w:t>
      </w:r>
      <w:r>
        <w:rPr>
          <w:bCs/>
          <w:iCs/>
          <w:color w:val="000000"/>
        </w:rPr>
        <w:t>д</w:t>
      </w:r>
      <w:r w:rsidR="00792FD7">
        <w:rPr>
          <w:bCs/>
          <w:iCs/>
          <w:color w:val="000000"/>
        </w:rPr>
        <w:t xml:space="preserve">ля </w:t>
      </w:r>
      <w:r>
        <w:rPr>
          <w:bCs/>
          <w:iCs/>
          <w:color w:val="000000"/>
        </w:rPr>
        <w:t>возможност</w:t>
      </w:r>
      <w:r w:rsidR="00792FD7">
        <w:rPr>
          <w:bCs/>
          <w:iCs/>
          <w:color w:val="000000"/>
        </w:rPr>
        <w:t>и</w:t>
      </w:r>
      <w:r>
        <w:rPr>
          <w:bCs/>
          <w:iCs/>
          <w:color w:val="000000"/>
        </w:rPr>
        <w:t xml:space="preserve"> просмотра собственности загруженной из БТИ.</w:t>
      </w:r>
    </w:p>
    <w:p w:rsidR="000C3D69" w:rsidRPr="009704F0" w:rsidRDefault="000C3D69" w:rsidP="000714CD">
      <w:pPr>
        <w:pStyle w:val="a3"/>
        <w:numPr>
          <w:ilvl w:val="0"/>
          <w:numId w:val="30"/>
        </w:numPr>
        <w:tabs>
          <w:tab w:val="clear" w:pos="360"/>
        </w:tabs>
        <w:ind w:firstLine="0"/>
        <w:jc w:val="both"/>
        <w:rPr>
          <w:bCs/>
          <w:iCs/>
          <w:color w:val="000000"/>
        </w:rPr>
      </w:pPr>
      <w:r>
        <w:rPr>
          <w:bCs/>
          <w:iCs/>
          <w:color w:val="000000"/>
        </w:rPr>
        <w:t xml:space="preserve">В реестре очередников добавлен поиск по наличию загруженной собственности из БТИ </w:t>
      </w:r>
      <w:r w:rsidR="005F6B7C">
        <w:rPr>
          <w:bCs/>
          <w:iCs/>
          <w:noProof/>
          <w:color w:val="000000"/>
        </w:rPr>
        <w:drawing>
          <wp:inline distT="0" distB="0" distL="0" distR="0">
            <wp:extent cx="3343275" cy="255905"/>
            <wp:effectExtent l="0" t="0" r="0" b="0"/>
            <wp:docPr id="308" name="Рисунок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3343275" cy="255905"/>
                    </a:xfrm>
                    <a:prstGeom prst="rect">
                      <a:avLst/>
                    </a:prstGeom>
                    <a:noFill/>
                    <a:ln>
                      <a:noFill/>
                    </a:ln>
                  </pic:spPr>
                </pic:pic>
              </a:graphicData>
            </a:graphic>
          </wp:inline>
        </w:drawing>
      </w:r>
      <w:r>
        <w:rPr>
          <w:bCs/>
          <w:iCs/>
          <w:color w:val="000000"/>
        </w:rPr>
        <w:t>. Если в поле введена «звездочка», поиск будет осуществляться по всей загруженной информации, если вместо «звездочки» ввести год, то будут найдены очередники, вступившие в право собственности в соответствующем году.</w:t>
      </w:r>
    </w:p>
    <w:p w:rsidR="00C70B55" w:rsidRPr="000C3D69" w:rsidRDefault="00607907" w:rsidP="000714CD">
      <w:pPr>
        <w:pStyle w:val="a3"/>
        <w:numPr>
          <w:ilvl w:val="0"/>
          <w:numId w:val="30"/>
        </w:numPr>
        <w:tabs>
          <w:tab w:val="clear" w:pos="360"/>
        </w:tabs>
        <w:ind w:left="709" w:hanging="349"/>
        <w:jc w:val="both"/>
        <w:rPr>
          <w:bCs/>
          <w:iCs/>
          <w:color w:val="000000"/>
        </w:rPr>
      </w:pPr>
      <w:r>
        <w:rPr>
          <w:bCs/>
          <w:iCs/>
          <w:color w:val="000000"/>
        </w:rPr>
        <w:t xml:space="preserve">В реестре очередников, при поиске по номеру решения </w:t>
      </w:r>
      <w:r w:rsidR="005F6B7C">
        <w:rPr>
          <w:bCs/>
          <w:iCs/>
          <w:noProof/>
          <w:color w:val="000000"/>
        </w:rPr>
        <w:drawing>
          <wp:inline distT="0" distB="0" distL="0" distR="0">
            <wp:extent cx="3306445" cy="263525"/>
            <wp:effectExtent l="0" t="0" r="0" b="0"/>
            <wp:docPr id="309" name="Рисунок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3306445" cy="263525"/>
                    </a:xfrm>
                    <a:prstGeom prst="rect">
                      <a:avLst/>
                    </a:prstGeom>
                    <a:noFill/>
                    <a:ln>
                      <a:noFill/>
                    </a:ln>
                  </pic:spPr>
                </pic:pic>
              </a:graphicData>
            </a:graphic>
          </wp:inline>
        </w:drawing>
      </w:r>
      <w:r>
        <w:rPr>
          <w:bCs/>
          <w:iCs/>
          <w:color w:val="000000"/>
        </w:rPr>
        <w:t xml:space="preserve"> добавлена возможность через символ «</w:t>
      </w:r>
      <w:r w:rsidRPr="0029443A">
        <w:rPr>
          <w:bCs/>
          <w:iCs/>
          <w:color w:val="000000"/>
        </w:rPr>
        <w:t>?</w:t>
      </w:r>
      <w:r>
        <w:rPr>
          <w:bCs/>
          <w:iCs/>
          <w:color w:val="000000"/>
        </w:rPr>
        <w:t>»</w:t>
      </w:r>
      <w:r w:rsidRPr="0029443A">
        <w:rPr>
          <w:bCs/>
          <w:iCs/>
          <w:color w:val="000000"/>
        </w:rPr>
        <w:t xml:space="preserve"> </w:t>
      </w:r>
      <w:r>
        <w:rPr>
          <w:bCs/>
          <w:iCs/>
          <w:color w:val="000000"/>
        </w:rPr>
        <w:t>ввести год решения. При вводе только номера решения поиск  по умолчанию производится за текущий год.</w:t>
      </w:r>
    </w:p>
    <w:p w:rsidR="00607907" w:rsidRDefault="00607907" w:rsidP="000714CD">
      <w:pPr>
        <w:pStyle w:val="a3"/>
        <w:numPr>
          <w:ilvl w:val="0"/>
          <w:numId w:val="30"/>
        </w:numPr>
        <w:tabs>
          <w:tab w:val="clear" w:pos="360"/>
        </w:tabs>
        <w:ind w:firstLine="0"/>
        <w:jc w:val="both"/>
        <w:rPr>
          <w:bCs/>
          <w:iCs/>
          <w:color w:val="000000"/>
        </w:rPr>
      </w:pPr>
      <w:r>
        <w:rPr>
          <w:bCs/>
          <w:iCs/>
          <w:color w:val="000000"/>
        </w:rPr>
        <w:t>В реестре очередников при сортировке  по номеру очереди, исключенные из очереди располагаются внизу.</w:t>
      </w:r>
    </w:p>
    <w:p w:rsidR="00607907" w:rsidRDefault="00607907" w:rsidP="000714CD">
      <w:pPr>
        <w:pStyle w:val="a3"/>
        <w:numPr>
          <w:ilvl w:val="0"/>
          <w:numId w:val="30"/>
        </w:numPr>
        <w:tabs>
          <w:tab w:val="clear" w:pos="360"/>
        </w:tabs>
        <w:ind w:firstLine="0"/>
        <w:jc w:val="both"/>
        <w:rPr>
          <w:bCs/>
          <w:iCs/>
          <w:color w:val="000000"/>
        </w:rPr>
      </w:pPr>
      <w:r>
        <w:rPr>
          <w:bCs/>
          <w:iCs/>
          <w:color w:val="000000"/>
        </w:rPr>
        <w:t>Добавлены два новых типа решения</w:t>
      </w:r>
      <w:r w:rsidRPr="00023E8E">
        <w:rPr>
          <w:bCs/>
          <w:iCs/>
          <w:color w:val="000000"/>
        </w:rPr>
        <w:t xml:space="preserve">: </w:t>
      </w:r>
      <w:r>
        <w:rPr>
          <w:bCs/>
          <w:iCs/>
          <w:color w:val="000000"/>
        </w:rPr>
        <w:t>«включить в состав»</w:t>
      </w:r>
      <w:r w:rsidRPr="00023E8E">
        <w:rPr>
          <w:bCs/>
          <w:iCs/>
          <w:color w:val="000000"/>
        </w:rPr>
        <w:t xml:space="preserve">, </w:t>
      </w:r>
      <w:r>
        <w:rPr>
          <w:bCs/>
          <w:iCs/>
          <w:color w:val="000000"/>
        </w:rPr>
        <w:t>«исключить из состава», без автоматического формирования текста для решения.</w:t>
      </w:r>
    </w:p>
    <w:p w:rsidR="00607907" w:rsidRPr="00327198" w:rsidRDefault="00607907" w:rsidP="000714CD">
      <w:pPr>
        <w:pStyle w:val="a3"/>
        <w:numPr>
          <w:ilvl w:val="0"/>
          <w:numId w:val="30"/>
        </w:numPr>
        <w:tabs>
          <w:tab w:val="clear" w:pos="360"/>
        </w:tabs>
        <w:ind w:firstLine="0"/>
        <w:jc w:val="both"/>
        <w:rPr>
          <w:bCs/>
          <w:iCs/>
          <w:color w:val="000000"/>
        </w:rPr>
      </w:pPr>
      <w:r>
        <w:rPr>
          <w:bCs/>
          <w:iCs/>
          <w:color w:val="000000"/>
        </w:rPr>
        <w:t xml:space="preserve">В карточку очередника возвращено время постановки на очередь, </w:t>
      </w:r>
      <w:r w:rsidRPr="00AA09A1">
        <w:rPr>
          <w:bCs/>
          <w:iCs/>
          <w:color w:val="000000"/>
        </w:rPr>
        <w:t xml:space="preserve"> </w:t>
      </w:r>
      <w:r>
        <w:rPr>
          <w:bCs/>
          <w:iCs/>
          <w:color w:val="000000"/>
        </w:rPr>
        <w:t>добавлен реквизит</w:t>
      </w:r>
      <w:r w:rsidRPr="00D916AE">
        <w:rPr>
          <w:bCs/>
          <w:iCs/>
          <w:color w:val="000000"/>
        </w:rPr>
        <w:t xml:space="preserve">: </w:t>
      </w:r>
      <w:r>
        <w:rPr>
          <w:bCs/>
          <w:iCs/>
          <w:color w:val="000000"/>
        </w:rPr>
        <w:t>«доход на члена семьи» (на закладке «Состав семьи»).</w:t>
      </w:r>
    </w:p>
    <w:p w:rsidR="00327198" w:rsidRPr="00327198" w:rsidRDefault="00327198" w:rsidP="000714CD">
      <w:pPr>
        <w:pStyle w:val="a3"/>
        <w:numPr>
          <w:ilvl w:val="0"/>
          <w:numId w:val="30"/>
        </w:numPr>
        <w:ind w:firstLine="0"/>
        <w:jc w:val="both"/>
        <w:rPr>
          <w:bCs/>
          <w:iCs/>
          <w:color w:val="000000"/>
        </w:rPr>
      </w:pPr>
      <w:r>
        <w:rPr>
          <w:bCs/>
          <w:iCs/>
          <w:color w:val="000000"/>
        </w:rPr>
        <w:t xml:space="preserve">В реестре «Очередь на жилье» для очередника добавлена выходная форма «Карточка очередника» (по кнопке </w:t>
      </w:r>
      <w:r w:rsidR="005F6B7C">
        <w:rPr>
          <w:noProof/>
        </w:rPr>
        <w:drawing>
          <wp:inline distT="0" distB="0" distL="0" distR="0">
            <wp:extent cx="197485" cy="226695"/>
            <wp:effectExtent l="0" t="0" r="0" b="0"/>
            <wp:docPr id="310" name="Рисунок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97485" cy="226695"/>
                    </a:xfrm>
                    <a:prstGeom prst="rect">
                      <a:avLst/>
                    </a:prstGeom>
                    <a:noFill/>
                    <a:ln>
                      <a:noFill/>
                    </a:ln>
                  </pic:spPr>
                </pic:pic>
              </a:graphicData>
            </a:graphic>
          </wp:inline>
        </w:drawing>
      </w:r>
      <w:r>
        <w:rPr>
          <w:bCs/>
          <w:iCs/>
          <w:color w:val="000000"/>
        </w:rPr>
        <w:t>).</w:t>
      </w:r>
    </w:p>
    <w:p w:rsidR="004B1998" w:rsidRPr="00314B86" w:rsidRDefault="004B1998" w:rsidP="000714CD">
      <w:pPr>
        <w:pStyle w:val="a3"/>
        <w:numPr>
          <w:ilvl w:val="0"/>
          <w:numId w:val="30"/>
        </w:numPr>
        <w:tabs>
          <w:tab w:val="clear" w:pos="360"/>
        </w:tabs>
        <w:ind w:firstLine="0"/>
        <w:jc w:val="both"/>
        <w:rPr>
          <w:bCs/>
          <w:iCs/>
          <w:color w:val="000000"/>
        </w:rPr>
      </w:pPr>
      <w:r>
        <w:rPr>
          <w:bCs/>
          <w:iCs/>
          <w:color w:val="000000"/>
        </w:rPr>
        <w:t>В справочнике улиц добавлена обработка для замены в адресе одной улицы на другую.</w:t>
      </w:r>
    </w:p>
    <w:p w:rsidR="00E469EE" w:rsidRPr="00483984" w:rsidRDefault="00E469EE" w:rsidP="000714CD">
      <w:pPr>
        <w:pStyle w:val="a3"/>
        <w:numPr>
          <w:ilvl w:val="0"/>
          <w:numId w:val="30"/>
        </w:numPr>
        <w:ind w:firstLine="0"/>
        <w:jc w:val="both"/>
        <w:rPr>
          <w:bCs/>
          <w:iCs/>
          <w:color w:val="000000"/>
        </w:rPr>
      </w:pPr>
      <w:r>
        <w:rPr>
          <w:bCs/>
          <w:iCs/>
          <w:color w:val="000000"/>
        </w:rPr>
        <w:t xml:space="preserve">При выдаче справок с составом семьи можно в составе семьи клавишей </w:t>
      </w:r>
      <w:r>
        <w:rPr>
          <w:bCs/>
          <w:iCs/>
          <w:color w:val="000000"/>
          <w:lang w:val="en-US"/>
        </w:rPr>
        <w:t>F</w:t>
      </w:r>
      <w:r w:rsidRPr="00D52B6A">
        <w:rPr>
          <w:bCs/>
          <w:iCs/>
          <w:color w:val="000000"/>
        </w:rPr>
        <w:t>3</w:t>
      </w:r>
      <w:r>
        <w:rPr>
          <w:bCs/>
          <w:iCs/>
          <w:color w:val="000000"/>
        </w:rPr>
        <w:t xml:space="preserve"> отметить только тех членов семьи, которые должны попасть в справку (при необходимости и убывших). </w:t>
      </w:r>
    </w:p>
    <w:p w:rsidR="00E469EE" w:rsidRPr="00D707C0" w:rsidRDefault="00E469EE" w:rsidP="000714CD">
      <w:pPr>
        <w:pStyle w:val="a3"/>
        <w:numPr>
          <w:ilvl w:val="0"/>
          <w:numId w:val="30"/>
        </w:numPr>
        <w:ind w:firstLine="0"/>
        <w:jc w:val="both"/>
        <w:rPr>
          <w:bCs/>
          <w:iCs/>
          <w:color w:val="000000"/>
        </w:rPr>
      </w:pPr>
      <w:r>
        <w:rPr>
          <w:bCs/>
          <w:iCs/>
          <w:color w:val="000000"/>
        </w:rPr>
        <w:lastRenderedPageBreak/>
        <w:t xml:space="preserve">Добавлена возможность объединять </w:t>
      </w:r>
      <w:r w:rsidR="00276699">
        <w:rPr>
          <w:bCs/>
          <w:iCs/>
          <w:color w:val="000000"/>
        </w:rPr>
        <w:t>графы фамилия, имя, отчество</w:t>
      </w:r>
      <w:r>
        <w:rPr>
          <w:bCs/>
          <w:iCs/>
          <w:color w:val="000000"/>
        </w:rPr>
        <w:t xml:space="preserve"> в реестре населения и алфавитной книге в одну графу (настройка по кнопке </w:t>
      </w:r>
      <w:r w:rsidR="005F6B7C">
        <w:rPr>
          <w:noProof/>
          <w:sz w:val="28"/>
          <w:szCs w:val="28"/>
        </w:rPr>
        <w:drawing>
          <wp:inline distT="0" distB="0" distL="0" distR="0">
            <wp:extent cx="168275" cy="182880"/>
            <wp:effectExtent l="0" t="0" r="0" b="0"/>
            <wp:docPr id="311" name="Рисунок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8275" cy="182880"/>
                    </a:xfrm>
                    <a:prstGeom prst="rect">
                      <a:avLst/>
                    </a:prstGeom>
                    <a:noFill/>
                    <a:ln>
                      <a:noFill/>
                    </a:ln>
                  </pic:spPr>
                </pic:pic>
              </a:graphicData>
            </a:graphic>
          </wp:inline>
        </w:drawing>
      </w:r>
      <w:r>
        <w:rPr>
          <w:sz w:val="28"/>
          <w:szCs w:val="28"/>
        </w:rPr>
        <w:t>)</w:t>
      </w:r>
      <w:r>
        <w:rPr>
          <w:bCs/>
          <w:iCs/>
          <w:color w:val="000000"/>
        </w:rPr>
        <w:t>.</w:t>
      </w:r>
    </w:p>
    <w:p w:rsidR="00D707C0" w:rsidRDefault="00D707C0" w:rsidP="000714CD">
      <w:pPr>
        <w:pStyle w:val="a3"/>
        <w:numPr>
          <w:ilvl w:val="0"/>
          <w:numId w:val="30"/>
        </w:numPr>
        <w:ind w:firstLine="0"/>
        <w:jc w:val="both"/>
        <w:rPr>
          <w:bCs/>
          <w:iCs/>
          <w:color w:val="000000"/>
        </w:rPr>
      </w:pPr>
      <w:r>
        <w:rPr>
          <w:bCs/>
          <w:iCs/>
          <w:color w:val="000000"/>
        </w:rPr>
        <w:t>В алфавитной книге и реестре населения добавлена выходная форма о движении населения.</w:t>
      </w:r>
    </w:p>
    <w:p w:rsidR="002C185D" w:rsidRDefault="00527A06" w:rsidP="009E2EF6">
      <w:pPr>
        <w:pStyle w:val="a3"/>
        <w:ind w:left="360"/>
        <w:jc w:val="both"/>
        <w:rPr>
          <w:bCs/>
          <w:iCs/>
          <w:color w:val="000000"/>
        </w:rPr>
      </w:pPr>
      <w:r>
        <w:rPr>
          <w:bCs/>
          <w:iCs/>
          <w:color w:val="000000"/>
        </w:rPr>
        <w:t xml:space="preserve">  </w:t>
      </w:r>
      <w:r w:rsidR="002C185D">
        <w:rPr>
          <w:bCs/>
          <w:iCs/>
          <w:color w:val="000000"/>
        </w:rPr>
        <w:tab/>
      </w:r>
    </w:p>
    <w:p w:rsidR="005D2180" w:rsidRDefault="005D2180" w:rsidP="003D3C14">
      <w:pPr>
        <w:pStyle w:val="a3"/>
        <w:ind w:left="360"/>
        <w:jc w:val="both"/>
        <w:rPr>
          <w:b/>
          <w:i/>
          <w:color w:val="0000FF"/>
        </w:rPr>
      </w:pPr>
    </w:p>
    <w:p w:rsidR="003D3C14" w:rsidRDefault="003D3C14" w:rsidP="003D3C14">
      <w:pPr>
        <w:pStyle w:val="a3"/>
        <w:ind w:left="360"/>
        <w:jc w:val="both"/>
        <w:rPr>
          <w:b/>
          <w:i/>
          <w:color w:val="0000FF"/>
        </w:rPr>
      </w:pPr>
      <w:r>
        <w:rPr>
          <w:b/>
          <w:i/>
          <w:color w:val="0000FF"/>
        </w:rPr>
        <w:t xml:space="preserve"> </w:t>
      </w:r>
      <w:r w:rsidR="004A0EF0">
        <w:rPr>
          <w:b/>
          <w:i/>
          <w:color w:val="0000FF"/>
        </w:rPr>
        <w:t xml:space="preserve">Октябрь </w:t>
      </w:r>
      <w:smartTag w:uri="urn:schemas-microsoft-com:office:smarttags" w:element="metricconverter">
        <w:smartTagPr>
          <w:attr w:name="ProductID" w:val="2014 г"/>
        </w:smartTagPr>
        <w:r>
          <w:rPr>
            <w:b/>
            <w:i/>
            <w:color w:val="0000FF"/>
          </w:rPr>
          <w:t>2014 г</w:t>
        </w:r>
      </w:smartTag>
      <w:r>
        <w:rPr>
          <w:b/>
          <w:i/>
          <w:color w:val="0000FF"/>
        </w:rPr>
        <w:t>. Обновление №143</w:t>
      </w:r>
      <w:r w:rsidR="004A0EF0">
        <w:rPr>
          <w:b/>
          <w:i/>
          <w:color w:val="0000FF"/>
        </w:rPr>
        <w:t>-144</w:t>
      </w:r>
    </w:p>
    <w:p w:rsidR="003D3C14" w:rsidRDefault="004928E7" w:rsidP="004928E7">
      <w:pPr>
        <w:pStyle w:val="a3"/>
        <w:numPr>
          <w:ilvl w:val="0"/>
          <w:numId w:val="28"/>
        </w:numPr>
        <w:ind w:left="709" w:hanging="709"/>
        <w:jc w:val="both"/>
        <w:rPr>
          <w:bCs/>
          <w:iCs/>
          <w:color w:val="000000"/>
        </w:rPr>
      </w:pPr>
      <w:r>
        <w:rPr>
          <w:bCs/>
          <w:iCs/>
          <w:color w:val="000000"/>
        </w:rPr>
        <w:t>В</w:t>
      </w:r>
      <w:r>
        <w:t xml:space="preserve"> параметрах задачи на закладке «ЗАГС </w:t>
      </w:r>
      <w:r w:rsidR="00AA076C">
        <w:t>Доп</w:t>
      </w:r>
      <w:r>
        <w:t xml:space="preserve">» добавились </w:t>
      </w:r>
      <w:r w:rsidR="00AA076C">
        <w:t>три</w:t>
      </w:r>
      <w:r>
        <w:t xml:space="preserve"> параметра. Первый параметр «</w:t>
      </w:r>
      <w:r w:rsidRPr="009B545F">
        <w:t>Прижимать ФИО влево</w:t>
      </w:r>
      <w:r>
        <w:t>». Если значение параметра «Да», то фамилии, имена, отчества при печати актовой записи прижаты влево.</w:t>
      </w:r>
      <w:r w:rsidR="00AA076C">
        <w:t xml:space="preserve"> Второй и третий параметр «Смещение по </w:t>
      </w:r>
      <w:r w:rsidR="00AA076C">
        <w:rPr>
          <w:lang w:val="en-US"/>
        </w:rPr>
        <w:t>Y</w:t>
      </w:r>
      <w:r w:rsidR="00AA076C" w:rsidRPr="00AA076C">
        <w:t>(</w:t>
      </w:r>
      <w:r w:rsidR="00AA076C">
        <w:rPr>
          <w:lang w:val="en-US"/>
        </w:rPr>
        <w:t>X</w:t>
      </w:r>
      <w:r w:rsidR="00AA076C" w:rsidRPr="00AA076C">
        <w:t xml:space="preserve">) </w:t>
      </w:r>
      <w:r w:rsidR="00AA076C">
        <w:t>записи акта о рождении», настраиваются в случае необходимости смещения записи акта при печати</w:t>
      </w:r>
      <w:r w:rsidR="003D3C14">
        <w:rPr>
          <w:bCs/>
          <w:iCs/>
          <w:color w:val="000000"/>
        </w:rPr>
        <w:t>.</w:t>
      </w:r>
    </w:p>
    <w:p w:rsidR="006F54CC" w:rsidRPr="006F54CC" w:rsidRDefault="006F54CC" w:rsidP="004928E7">
      <w:pPr>
        <w:pStyle w:val="a3"/>
        <w:numPr>
          <w:ilvl w:val="0"/>
          <w:numId w:val="28"/>
        </w:numPr>
        <w:ind w:left="709" w:hanging="709"/>
        <w:jc w:val="both"/>
        <w:rPr>
          <w:bCs/>
          <w:iCs/>
          <w:color w:val="000000"/>
        </w:rPr>
      </w:pPr>
      <w:r>
        <w:t>В выходных формах «Извещения в военкомат» в поле «адресат» автоматически печатается наименование военкомата, введенного в актовой записи.</w:t>
      </w:r>
    </w:p>
    <w:p w:rsidR="006F54CC" w:rsidRDefault="006F54CC" w:rsidP="004928E7">
      <w:pPr>
        <w:pStyle w:val="a3"/>
        <w:numPr>
          <w:ilvl w:val="0"/>
          <w:numId w:val="28"/>
        </w:numPr>
        <w:ind w:left="709" w:hanging="709"/>
        <w:jc w:val="both"/>
        <w:rPr>
          <w:bCs/>
          <w:iCs/>
          <w:color w:val="000000"/>
        </w:rPr>
      </w:pPr>
      <w:r>
        <w:t>В записи акта о рождении в поле «С» пункта 13. Специальные сведения появилась возможность ввода только года.</w:t>
      </w:r>
    </w:p>
    <w:p w:rsidR="00666031" w:rsidRDefault="008572D7" w:rsidP="004A0EF0">
      <w:pPr>
        <w:pStyle w:val="a3"/>
        <w:numPr>
          <w:ilvl w:val="0"/>
          <w:numId w:val="28"/>
        </w:numPr>
        <w:ind w:left="709" w:hanging="709"/>
        <w:jc w:val="both"/>
        <w:rPr>
          <w:bCs/>
          <w:iCs/>
          <w:color w:val="000000"/>
        </w:rPr>
      </w:pPr>
      <w:r>
        <w:rPr>
          <w:bCs/>
          <w:iCs/>
          <w:color w:val="000000"/>
        </w:rPr>
        <w:t>В реестре населения добавлена графа «Семейное положение». Для просмотра и выгрузки реестра.</w:t>
      </w:r>
    </w:p>
    <w:p w:rsidR="006F54CC" w:rsidRPr="007D1F6F" w:rsidRDefault="006F54CC" w:rsidP="004A0EF0">
      <w:pPr>
        <w:pStyle w:val="a3"/>
        <w:numPr>
          <w:ilvl w:val="0"/>
          <w:numId w:val="28"/>
        </w:numPr>
        <w:ind w:left="709" w:hanging="709"/>
        <w:jc w:val="both"/>
        <w:rPr>
          <w:bCs/>
          <w:iCs/>
          <w:color w:val="000000"/>
        </w:rPr>
      </w:pPr>
      <w:r>
        <w:t>Заключение о снижении брачного возраста можно распечатать из заявления о заключении брака.</w:t>
      </w:r>
    </w:p>
    <w:p w:rsidR="007D1F6F" w:rsidRDefault="007D1F6F" w:rsidP="004A0EF0">
      <w:pPr>
        <w:pStyle w:val="a3"/>
        <w:numPr>
          <w:ilvl w:val="0"/>
          <w:numId w:val="28"/>
        </w:numPr>
        <w:ind w:left="709" w:hanging="709"/>
        <w:jc w:val="both"/>
        <w:rPr>
          <w:bCs/>
          <w:iCs/>
          <w:color w:val="000000"/>
        </w:rPr>
      </w:pPr>
      <w:r>
        <w:rPr>
          <w:bCs/>
          <w:iCs/>
          <w:color w:val="000000"/>
        </w:rPr>
        <w:t>В алфавитной книге добавлен стандартный отбор</w:t>
      </w:r>
      <w:r w:rsidRPr="007D1F6F">
        <w:rPr>
          <w:bCs/>
          <w:iCs/>
          <w:color w:val="000000"/>
        </w:rPr>
        <w:t xml:space="preserve"> </w:t>
      </w:r>
      <w:r>
        <w:rPr>
          <w:bCs/>
          <w:iCs/>
          <w:color w:val="000000"/>
        </w:rPr>
        <w:t>«Глава хозяйства пенсионер». В отбор попадают лицевые счета, в которых глава хозяйства достиг пенсионного возраста, либо у него заполнен реквизит «Пенсионер» (выбран тип).</w:t>
      </w:r>
    </w:p>
    <w:p w:rsidR="004A0EF0" w:rsidRPr="00666031" w:rsidRDefault="004A0EF0" w:rsidP="004A0EF0">
      <w:pPr>
        <w:pStyle w:val="a3"/>
        <w:numPr>
          <w:ilvl w:val="0"/>
          <w:numId w:val="28"/>
        </w:numPr>
        <w:ind w:left="709" w:hanging="709"/>
        <w:jc w:val="left"/>
        <w:rPr>
          <w:bCs/>
          <w:iCs/>
          <w:color w:val="000000"/>
        </w:rPr>
      </w:pPr>
      <w:r>
        <w:rPr>
          <w:bCs/>
          <w:iCs/>
          <w:color w:val="000000"/>
        </w:rPr>
        <w:t xml:space="preserve">В адресной книге можно искать как по собственнику, так и по количеству проживающих, на поиск влияет настройка </w:t>
      </w:r>
      <w:r w:rsidR="005F6B7C">
        <w:rPr>
          <w:noProof/>
          <w:sz w:val="28"/>
          <w:szCs w:val="28"/>
        </w:rPr>
        <w:drawing>
          <wp:inline distT="0" distB="0" distL="0" distR="0">
            <wp:extent cx="168275" cy="182880"/>
            <wp:effectExtent l="0" t="0" r="0" b="0"/>
            <wp:docPr id="312" name="Рисунок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8275" cy="182880"/>
                    </a:xfrm>
                    <a:prstGeom prst="rect">
                      <a:avLst/>
                    </a:prstGeom>
                    <a:noFill/>
                    <a:ln>
                      <a:noFill/>
                    </a:ln>
                  </pic:spPr>
                </pic:pic>
              </a:graphicData>
            </a:graphic>
          </wp:inline>
        </w:drawing>
      </w:r>
      <w:r>
        <w:rPr>
          <w:sz w:val="28"/>
          <w:szCs w:val="28"/>
        </w:rPr>
        <w:t xml:space="preserve">. </w:t>
      </w:r>
      <w:r>
        <w:rPr>
          <w:sz w:val="28"/>
          <w:szCs w:val="28"/>
        </w:rPr>
        <w:br/>
      </w:r>
      <w:r w:rsidR="005F6B7C">
        <w:rPr>
          <w:noProof/>
          <w:sz w:val="28"/>
          <w:szCs w:val="28"/>
        </w:rPr>
        <w:drawing>
          <wp:inline distT="0" distB="0" distL="0" distR="0">
            <wp:extent cx="2845435" cy="285115"/>
            <wp:effectExtent l="0" t="0" r="0" b="0"/>
            <wp:docPr id="313" name="Рисунок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2845435" cy="285115"/>
                    </a:xfrm>
                    <a:prstGeom prst="rect">
                      <a:avLst/>
                    </a:prstGeom>
                    <a:noFill/>
                    <a:ln>
                      <a:noFill/>
                    </a:ln>
                  </pic:spPr>
                </pic:pic>
              </a:graphicData>
            </a:graphic>
          </wp:inline>
        </w:drawing>
      </w:r>
      <w:r>
        <w:rPr>
          <w:sz w:val="28"/>
          <w:szCs w:val="28"/>
        </w:rPr>
        <w:t xml:space="preserve">    </w:t>
      </w:r>
      <w:r w:rsidR="005F6B7C">
        <w:rPr>
          <w:noProof/>
          <w:sz w:val="28"/>
          <w:szCs w:val="28"/>
        </w:rPr>
        <w:drawing>
          <wp:inline distT="0" distB="0" distL="0" distR="0">
            <wp:extent cx="2845435" cy="285115"/>
            <wp:effectExtent l="0" t="0" r="0" b="0"/>
            <wp:docPr id="314" name="Рисунок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2845435" cy="285115"/>
                    </a:xfrm>
                    <a:prstGeom prst="rect">
                      <a:avLst/>
                    </a:prstGeom>
                    <a:noFill/>
                    <a:ln>
                      <a:noFill/>
                    </a:ln>
                  </pic:spPr>
                </pic:pic>
              </a:graphicData>
            </a:graphic>
          </wp:inline>
        </w:drawing>
      </w:r>
    </w:p>
    <w:p w:rsidR="00666031" w:rsidRPr="001C4399" w:rsidRDefault="00666031" w:rsidP="004A0EF0">
      <w:pPr>
        <w:pStyle w:val="a3"/>
        <w:numPr>
          <w:ilvl w:val="0"/>
          <w:numId w:val="28"/>
        </w:numPr>
        <w:ind w:hanging="1080"/>
        <w:jc w:val="both"/>
        <w:rPr>
          <w:bCs/>
          <w:iCs/>
          <w:color w:val="000000"/>
        </w:rPr>
      </w:pPr>
      <w:r>
        <w:rPr>
          <w:bCs/>
          <w:iCs/>
          <w:color w:val="000000"/>
        </w:rPr>
        <w:t>Появилась возможность з</w:t>
      </w:r>
      <w:r w:rsidRPr="00166057">
        <w:rPr>
          <w:bCs/>
          <w:iCs/>
          <w:color w:val="000000"/>
        </w:rPr>
        <w:t>агруз</w:t>
      </w:r>
      <w:r>
        <w:rPr>
          <w:bCs/>
          <w:iCs/>
          <w:color w:val="000000"/>
        </w:rPr>
        <w:t xml:space="preserve">ить для сверки </w:t>
      </w:r>
      <w:r w:rsidRPr="00166057">
        <w:rPr>
          <w:bCs/>
          <w:iCs/>
          <w:color w:val="000000"/>
        </w:rPr>
        <w:t>файл БТИ.</w:t>
      </w:r>
    </w:p>
    <w:p w:rsidR="00666031" w:rsidRPr="00166057" w:rsidRDefault="00666031" w:rsidP="00666031">
      <w:pPr>
        <w:pStyle w:val="a3"/>
        <w:ind w:left="360" w:firstLine="348"/>
        <w:jc w:val="both"/>
        <w:rPr>
          <w:bCs/>
          <w:iCs/>
          <w:color w:val="000000"/>
        </w:rPr>
      </w:pPr>
      <w:r>
        <w:rPr>
          <w:bCs/>
          <w:iCs/>
          <w:color w:val="000000"/>
        </w:rPr>
        <w:t>В меню Сервис-</w:t>
      </w:r>
      <w:r w:rsidRPr="001C4399">
        <w:rPr>
          <w:bCs/>
          <w:iCs/>
          <w:color w:val="000000"/>
        </w:rPr>
        <w:t>&gt;</w:t>
      </w:r>
      <w:r>
        <w:rPr>
          <w:bCs/>
          <w:iCs/>
          <w:color w:val="000000"/>
        </w:rPr>
        <w:t>Дополнительно выберите пункт «Загрузить собственников БТИ».</w:t>
      </w:r>
    </w:p>
    <w:p w:rsidR="00666031" w:rsidRPr="001C4399" w:rsidRDefault="005F6B7C" w:rsidP="00666031">
      <w:pPr>
        <w:pStyle w:val="a3"/>
        <w:ind w:left="1080"/>
        <w:jc w:val="both"/>
        <w:rPr>
          <w:bCs/>
          <w:iCs/>
          <w:color w:val="000000"/>
        </w:rPr>
      </w:pPr>
      <w:r>
        <w:rPr>
          <w:bCs/>
          <w:iCs/>
          <w:noProof/>
          <w:color w:val="000000"/>
          <w:lang w:val="en-US"/>
        </w:rPr>
        <w:lastRenderedPageBreak/>
        <w:drawing>
          <wp:inline distT="0" distB="0" distL="0" distR="0">
            <wp:extent cx="2326005" cy="2765425"/>
            <wp:effectExtent l="0" t="0" r="0" b="0"/>
            <wp:docPr id="315" name="Рисунок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2326005" cy="2765425"/>
                    </a:xfrm>
                    <a:prstGeom prst="rect">
                      <a:avLst/>
                    </a:prstGeom>
                    <a:noFill/>
                    <a:ln>
                      <a:noFill/>
                    </a:ln>
                  </pic:spPr>
                </pic:pic>
              </a:graphicData>
            </a:graphic>
          </wp:inline>
        </w:drawing>
      </w:r>
      <w:r w:rsidR="00666031">
        <w:rPr>
          <w:bCs/>
          <w:iCs/>
          <w:color w:val="000000"/>
          <w:lang w:val="en-US"/>
        </w:rPr>
        <w:br/>
      </w:r>
    </w:p>
    <w:p w:rsidR="00666031" w:rsidRDefault="00666031" w:rsidP="00666031">
      <w:pPr>
        <w:pStyle w:val="a3"/>
        <w:ind w:left="360" w:firstLine="360"/>
        <w:jc w:val="both"/>
        <w:rPr>
          <w:bCs/>
          <w:iCs/>
          <w:color w:val="000000"/>
        </w:rPr>
      </w:pPr>
      <w:r>
        <w:rPr>
          <w:bCs/>
          <w:iCs/>
          <w:color w:val="000000"/>
        </w:rPr>
        <w:t xml:space="preserve">Перед тем как выполнить загрузку, определитесь, как идентифицировать человека из загружаемого файла (по ИН, по ФИО) и проставьте «птички» в соответствующих полях. </w:t>
      </w:r>
    </w:p>
    <w:p w:rsidR="00666031" w:rsidRDefault="00666031" w:rsidP="00666031">
      <w:pPr>
        <w:pStyle w:val="a3"/>
        <w:ind w:left="360" w:firstLine="360"/>
        <w:jc w:val="both"/>
        <w:rPr>
          <w:bCs/>
          <w:iCs/>
          <w:color w:val="000000"/>
        </w:rPr>
      </w:pPr>
      <w:r>
        <w:rPr>
          <w:bCs/>
          <w:iCs/>
          <w:color w:val="000000"/>
        </w:rPr>
        <w:t>В поле «Перед загрузкой удалить всю информацию по собственникам» рекомендуется поставить «птичку». Снять «птичку» имеет смысл только в том случае, если информация из БТИ по каким-то причинам грузится по частям.</w:t>
      </w:r>
    </w:p>
    <w:p w:rsidR="00666031" w:rsidRDefault="00666031" w:rsidP="00666031">
      <w:pPr>
        <w:pStyle w:val="a3"/>
        <w:ind w:left="360" w:firstLine="360"/>
        <w:jc w:val="both"/>
        <w:rPr>
          <w:bCs/>
          <w:iCs/>
          <w:color w:val="000000"/>
        </w:rPr>
      </w:pPr>
      <w:r>
        <w:rPr>
          <w:bCs/>
          <w:iCs/>
          <w:color w:val="000000"/>
        </w:rPr>
        <w:t xml:space="preserve">Если в поле «Загружать ответы об ошибках» стоит «птичка», то из файла будет загружаться информация и по тем очередникам, в которых обнаружены ошибки (например, нет даты рождения, неверный идентификационный номер). Сообщение «в базе данных информации не найдено» не является ошибкой. </w:t>
      </w:r>
    </w:p>
    <w:p w:rsidR="00666031" w:rsidRDefault="00666031" w:rsidP="00666031">
      <w:pPr>
        <w:pStyle w:val="a3"/>
        <w:ind w:left="360" w:firstLine="360"/>
        <w:jc w:val="both"/>
        <w:rPr>
          <w:bCs/>
          <w:iCs/>
          <w:color w:val="000000"/>
        </w:rPr>
      </w:pPr>
      <w:r>
        <w:rPr>
          <w:bCs/>
          <w:iCs/>
          <w:color w:val="000000"/>
        </w:rPr>
        <w:t xml:space="preserve">После загрузки будет сформирован протокол, который по кнопке «Протокол в буфер» можно поместить в буфер с дальнейшим копированием и распечаткой в редакторе текста. </w:t>
      </w:r>
    </w:p>
    <w:p w:rsidR="00666031" w:rsidRDefault="00666031" w:rsidP="00666031">
      <w:pPr>
        <w:pStyle w:val="a3"/>
        <w:ind w:left="1080" w:hanging="360"/>
        <w:jc w:val="both"/>
        <w:rPr>
          <w:bCs/>
          <w:iCs/>
          <w:color w:val="000000"/>
        </w:rPr>
      </w:pPr>
      <w:r w:rsidRPr="00A11F0B">
        <w:rPr>
          <w:bCs/>
          <w:iCs/>
          <w:color w:val="000000"/>
        </w:rPr>
        <w:br/>
      </w:r>
      <w:r w:rsidR="005F6B7C">
        <w:rPr>
          <w:bCs/>
          <w:iCs/>
          <w:noProof/>
          <w:color w:val="000000"/>
        </w:rPr>
        <w:drawing>
          <wp:inline distT="0" distB="0" distL="0" distR="0">
            <wp:extent cx="4711065" cy="3131185"/>
            <wp:effectExtent l="0" t="0" r="0" b="0"/>
            <wp:docPr id="316" name="Рисунок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4711065" cy="3131185"/>
                    </a:xfrm>
                    <a:prstGeom prst="rect">
                      <a:avLst/>
                    </a:prstGeom>
                    <a:noFill/>
                    <a:ln>
                      <a:noFill/>
                    </a:ln>
                  </pic:spPr>
                </pic:pic>
              </a:graphicData>
            </a:graphic>
          </wp:inline>
        </w:drawing>
      </w:r>
    </w:p>
    <w:p w:rsidR="00666031" w:rsidRDefault="00666031" w:rsidP="00666031">
      <w:pPr>
        <w:pStyle w:val="a3"/>
        <w:ind w:left="1080" w:hanging="360"/>
        <w:jc w:val="both"/>
        <w:rPr>
          <w:bCs/>
          <w:iCs/>
          <w:color w:val="000000"/>
        </w:rPr>
      </w:pPr>
    </w:p>
    <w:p w:rsidR="00666031" w:rsidRDefault="00666031" w:rsidP="00666031">
      <w:pPr>
        <w:pStyle w:val="a3"/>
        <w:ind w:left="360" w:firstLine="360"/>
        <w:jc w:val="both"/>
        <w:rPr>
          <w:bCs/>
          <w:iCs/>
          <w:color w:val="000000"/>
          <w:lang w:val="en-US"/>
        </w:rPr>
      </w:pPr>
      <w:r>
        <w:rPr>
          <w:bCs/>
          <w:iCs/>
          <w:color w:val="000000"/>
        </w:rPr>
        <w:lastRenderedPageBreak/>
        <w:t>Закладкой «Параметры» можно будет воспользоваться, если нужно загрузить не все строки или если формат загружаемого файла изменился.</w:t>
      </w:r>
      <w:r w:rsidRPr="00666031">
        <w:rPr>
          <w:bCs/>
          <w:iCs/>
          <w:color w:val="000000"/>
        </w:rPr>
        <w:br/>
      </w:r>
      <w:r>
        <w:rPr>
          <w:bCs/>
          <w:iCs/>
          <w:color w:val="000000"/>
        </w:rPr>
        <w:t>Загруженную информацию по очереднику можно просмотреть на закладке «Собственность».</w:t>
      </w:r>
    </w:p>
    <w:p w:rsidR="00666031" w:rsidRDefault="00666031" w:rsidP="004A0EF0">
      <w:pPr>
        <w:pStyle w:val="a3"/>
        <w:numPr>
          <w:ilvl w:val="0"/>
          <w:numId w:val="28"/>
        </w:numPr>
        <w:tabs>
          <w:tab w:val="left" w:pos="426"/>
        </w:tabs>
        <w:ind w:hanging="1222"/>
        <w:jc w:val="both"/>
        <w:rPr>
          <w:bCs/>
          <w:iCs/>
          <w:color w:val="000000"/>
        </w:rPr>
      </w:pPr>
      <w:r>
        <w:rPr>
          <w:bCs/>
          <w:iCs/>
          <w:color w:val="000000"/>
        </w:rPr>
        <w:t xml:space="preserve">Добавилась возможность сформировать запрос для клиент-банка. </w:t>
      </w:r>
    </w:p>
    <w:p w:rsidR="00666031" w:rsidRDefault="00666031" w:rsidP="00666031">
      <w:pPr>
        <w:pStyle w:val="a3"/>
        <w:ind w:left="360"/>
        <w:jc w:val="both"/>
        <w:rPr>
          <w:bCs/>
          <w:iCs/>
          <w:color w:val="000000"/>
        </w:rPr>
      </w:pPr>
      <w:r>
        <w:rPr>
          <w:bCs/>
          <w:iCs/>
          <w:color w:val="000000"/>
        </w:rPr>
        <w:t xml:space="preserve">Для формирования  запроса в карточке очередника нажмите кнопку </w:t>
      </w:r>
      <w:r w:rsidR="005F6B7C" w:rsidRPr="00333C35">
        <w:rPr>
          <w:bCs/>
          <w:iCs/>
          <w:noProof/>
          <w:color w:val="000000"/>
        </w:rPr>
        <w:drawing>
          <wp:inline distT="0" distB="0" distL="0" distR="0">
            <wp:extent cx="278130" cy="241300"/>
            <wp:effectExtent l="0" t="0" r="0" b="0"/>
            <wp:docPr id="317" name="Рисунок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278130" cy="241300"/>
                    </a:xfrm>
                    <a:prstGeom prst="rect">
                      <a:avLst/>
                    </a:prstGeom>
                    <a:noFill/>
                    <a:ln>
                      <a:noFill/>
                    </a:ln>
                  </pic:spPr>
                </pic:pic>
              </a:graphicData>
            </a:graphic>
          </wp:inline>
        </w:drawing>
      </w:r>
      <w:r>
        <w:rPr>
          <w:bCs/>
          <w:iCs/>
          <w:color w:val="000000"/>
        </w:rPr>
        <w:t xml:space="preserve"> и выберите </w:t>
      </w:r>
    </w:p>
    <w:p w:rsidR="00666031" w:rsidRDefault="00666031" w:rsidP="004A0EF0">
      <w:pPr>
        <w:pStyle w:val="a3"/>
        <w:numPr>
          <w:ilvl w:val="0"/>
          <w:numId w:val="29"/>
        </w:numPr>
        <w:jc w:val="both"/>
        <w:rPr>
          <w:bCs/>
          <w:iCs/>
          <w:color w:val="000000"/>
        </w:rPr>
      </w:pPr>
      <w:r>
        <w:rPr>
          <w:bCs/>
          <w:iCs/>
          <w:color w:val="000000"/>
        </w:rPr>
        <w:t>«Сформировать запрос в банк», если хотите запросить данные по очереднику</w:t>
      </w:r>
    </w:p>
    <w:p w:rsidR="00666031" w:rsidRDefault="00666031" w:rsidP="004A0EF0">
      <w:pPr>
        <w:pStyle w:val="a3"/>
        <w:numPr>
          <w:ilvl w:val="0"/>
          <w:numId w:val="29"/>
        </w:numPr>
        <w:jc w:val="both"/>
        <w:rPr>
          <w:bCs/>
          <w:iCs/>
          <w:color w:val="000000"/>
        </w:rPr>
      </w:pPr>
      <w:r>
        <w:rPr>
          <w:bCs/>
          <w:iCs/>
          <w:color w:val="000000"/>
        </w:rPr>
        <w:t>«Сформировать запрос в банк для члена семьи», если хотите запросить данные для члена семьи очередника. Запрос будет сформирован для члена семьи, выделенного курсором.</w:t>
      </w:r>
    </w:p>
    <w:p w:rsidR="00666031" w:rsidRDefault="00666031" w:rsidP="00666031">
      <w:pPr>
        <w:pStyle w:val="a3"/>
        <w:ind w:left="708"/>
        <w:jc w:val="both"/>
        <w:rPr>
          <w:bCs/>
          <w:iCs/>
          <w:color w:val="000000"/>
        </w:rPr>
      </w:pPr>
      <w:r>
        <w:rPr>
          <w:bCs/>
          <w:iCs/>
          <w:color w:val="000000"/>
        </w:rPr>
        <w:t xml:space="preserve"> После заполнения данных нажмите «Выполнить».</w:t>
      </w:r>
    </w:p>
    <w:p w:rsidR="00666031" w:rsidRDefault="00666031" w:rsidP="00666031">
      <w:pPr>
        <w:pStyle w:val="a3"/>
        <w:ind w:left="708"/>
        <w:jc w:val="both"/>
        <w:rPr>
          <w:bCs/>
          <w:iCs/>
          <w:color w:val="000000"/>
        </w:rPr>
      </w:pPr>
      <w:r>
        <w:rPr>
          <w:bCs/>
          <w:iCs/>
          <w:color w:val="000000"/>
        </w:rPr>
        <w:t xml:space="preserve">                </w:t>
      </w:r>
      <w:r w:rsidR="005F6B7C" w:rsidRPr="00333C35">
        <w:rPr>
          <w:bCs/>
          <w:iCs/>
          <w:noProof/>
          <w:color w:val="000000"/>
        </w:rPr>
        <w:drawing>
          <wp:inline distT="0" distB="0" distL="0" distR="0">
            <wp:extent cx="3437890" cy="1770380"/>
            <wp:effectExtent l="0" t="0" r="0" b="0"/>
            <wp:docPr id="318" name="Рисунок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3437890" cy="1770380"/>
                    </a:xfrm>
                    <a:prstGeom prst="rect">
                      <a:avLst/>
                    </a:prstGeom>
                    <a:noFill/>
                    <a:ln>
                      <a:noFill/>
                    </a:ln>
                  </pic:spPr>
                </pic:pic>
              </a:graphicData>
            </a:graphic>
          </wp:inline>
        </w:drawing>
      </w:r>
    </w:p>
    <w:p w:rsidR="00666031" w:rsidRDefault="00666031" w:rsidP="00666031">
      <w:pPr>
        <w:pStyle w:val="a3"/>
        <w:ind w:left="708"/>
        <w:jc w:val="both"/>
        <w:rPr>
          <w:bCs/>
          <w:iCs/>
          <w:color w:val="000000"/>
        </w:rPr>
      </w:pPr>
      <w:r>
        <w:rPr>
          <w:bCs/>
          <w:iCs/>
          <w:color w:val="000000"/>
        </w:rPr>
        <w:t>Сформированный файл можно просмотреть.</w:t>
      </w:r>
    </w:p>
    <w:p w:rsidR="00666031" w:rsidRPr="00333C35" w:rsidRDefault="005F6B7C" w:rsidP="00666031">
      <w:pPr>
        <w:pStyle w:val="a3"/>
        <w:ind w:left="708"/>
        <w:jc w:val="both"/>
        <w:rPr>
          <w:bCs/>
          <w:iCs/>
          <w:color w:val="000000"/>
          <w:lang w:val="en-US"/>
        </w:rPr>
      </w:pPr>
      <w:r w:rsidRPr="00333C35">
        <w:rPr>
          <w:bCs/>
          <w:iCs/>
          <w:noProof/>
          <w:color w:val="000000"/>
        </w:rPr>
        <w:drawing>
          <wp:inline distT="0" distB="0" distL="0" distR="0">
            <wp:extent cx="3782060" cy="2706370"/>
            <wp:effectExtent l="0" t="0" r="0" b="0"/>
            <wp:docPr id="319" name="Рисунок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3782060" cy="2706370"/>
                    </a:xfrm>
                    <a:prstGeom prst="rect">
                      <a:avLst/>
                    </a:prstGeom>
                    <a:noFill/>
                    <a:ln>
                      <a:noFill/>
                    </a:ln>
                  </pic:spPr>
                </pic:pic>
              </a:graphicData>
            </a:graphic>
          </wp:inline>
        </w:drawing>
      </w:r>
    </w:p>
    <w:p w:rsidR="00666031" w:rsidRPr="00666031" w:rsidRDefault="00666031" w:rsidP="00666031">
      <w:pPr>
        <w:pStyle w:val="a3"/>
        <w:ind w:left="708"/>
        <w:jc w:val="both"/>
        <w:rPr>
          <w:bCs/>
          <w:iCs/>
          <w:color w:val="000000"/>
        </w:rPr>
      </w:pPr>
      <w:r>
        <w:rPr>
          <w:bCs/>
          <w:iCs/>
          <w:color w:val="000000"/>
        </w:rPr>
        <w:t>Если после открытия файл неудобочитаемый, выберите Формат-</w:t>
      </w:r>
      <w:r w:rsidRPr="00333C35">
        <w:rPr>
          <w:bCs/>
          <w:iCs/>
          <w:color w:val="000000"/>
        </w:rPr>
        <w:t>&gt;</w:t>
      </w:r>
    </w:p>
    <w:p w:rsidR="00666031" w:rsidRDefault="00666031" w:rsidP="00666031">
      <w:pPr>
        <w:pStyle w:val="a3"/>
        <w:ind w:left="708"/>
        <w:jc w:val="both"/>
        <w:rPr>
          <w:bCs/>
          <w:iCs/>
          <w:color w:val="000000"/>
          <w:lang w:val="en-US"/>
        </w:rPr>
      </w:pPr>
      <w:r>
        <w:rPr>
          <w:bCs/>
          <w:iCs/>
          <w:color w:val="000000"/>
        </w:rPr>
        <w:t xml:space="preserve">Шрифт- </w:t>
      </w:r>
      <w:r w:rsidRPr="00333C35">
        <w:rPr>
          <w:bCs/>
          <w:iCs/>
          <w:color w:val="000000"/>
        </w:rPr>
        <w:t>&gt;</w:t>
      </w:r>
      <w:r>
        <w:rPr>
          <w:bCs/>
          <w:iCs/>
          <w:color w:val="000000"/>
          <w:lang w:val="en-US"/>
        </w:rPr>
        <w:t>Terminal</w:t>
      </w:r>
      <w:r>
        <w:rPr>
          <w:bCs/>
          <w:iCs/>
          <w:color w:val="000000"/>
        </w:rPr>
        <w:t>.</w:t>
      </w:r>
    </w:p>
    <w:p w:rsidR="007D1F6F" w:rsidRPr="007D1F6F" w:rsidRDefault="008D307A" w:rsidP="004A0EF0">
      <w:pPr>
        <w:pStyle w:val="a3"/>
        <w:numPr>
          <w:ilvl w:val="0"/>
          <w:numId w:val="28"/>
        </w:numPr>
        <w:ind w:left="709" w:hanging="709"/>
        <w:jc w:val="both"/>
        <w:rPr>
          <w:bCs/>
          <w:iCs/>
          <w:color w:val="000000"/>
        </w:rPr>
      </w:pPr>
      <w:r>
        <w:rPr>
          <w:bCs/>
          <w:iCs/>
          <w:color w:val="000000"/>
        </w:rPr>
        <w:t>Добавилась возможность поиска в реестре очередников по идентификационному номеру и по фамилии очередника и членов его семьи.</w:t>
      </w:r>
      <w:r>
        <w:rPr>
          <w:bCs/>
          <w:iCs/>
          <w:color w:val="000000"/>
        </w:rPr>
        <w:br/>
      </w:r>
      <w:r w:rsidR="005F6B7C">
        <w:rPr>
          <w:bCs/>
          <w:iCs/>
          <w:noProof/>
          <w:color w:val="000000"/>
          <w:lang w:val="en-US"/>
        </w:rPr>
        <w:drawing>
          <wp:inline distT="0" distB="0" distL="0" distR="0">
            <wp:extent cx="1755775" cy="1038860"/>
            <wp:effectExtent l="0" t="0" r="0" b="0"/>
            <wp:docPr id="320" name="Рисунок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755775" cy="1038860"/>
                    </a:xfrm>
                    <a:prstGeom prst="rect">
                      <a:avLst/>
                    </a:prstGeom>
                    <a:noFill/>
                    <a:ln>
                      <a:noFill/>
                    </a:ln>
                  </pic:spPr>
                </pic:pic>
              </a:graphicData>
            </a:graphic>
          </wp:inline>
        </w:drawing>
      </w:r>
    </w:p>
    <w:p w:rsidR="008D307A" w:rsidRDefault="008D307A" w:rsidP="004A0EF0">
      <w:pPr>
        <w:pStyle w:val="a3"/>
        <w:numPr>
          <w:ilvl w:val="0"/>
          <w:numId w:val="28"/>
        </w:numPr>
        <w:ind w:left="709" w:hanging="709"/>
        <w:jc w:val="both"/>
        <w:rPr>
          <w:bCs/>
          <w:iCs/>
          <w:color w:val="000000"/>
        </w:rPr>
      </w:pPr>
      <w:r>
        <w:rPr>
          <w:bCs/>
          <w:iCs/>
          <w:color w:val="000000"/>
        </w:rPr>
        <w:lastRenderedPageBreak/>
        <w:t>В выходную форму «Карточка очередника» добавилась информация о собственности из БТИ.</w:t>
      </w:r>
    </w:p>
    <w:p w:rsidR="007D1F6F" w:rsidRDefault="008D307A" w:rsidP="00A040CA">
      <w:pPr>
        <w:pStyle w:val="a3"/>
        <w:numPr>
          <w:ilvl w:val="0"/>
          <w:numId w:val="28"/>
        </w:numPr>
        <w:ind w:left="709" w:hanging="709"/>
        <w:jc w:val="both"/>
        <w:rPr>
          <w:bCs/>
          <w:iCs/>
          <w:color w:val="000000"/>
        </w:rPr>
      </w:pPr>
      <w:r>
        <w:rPr>
          <w:bCs/>
          <w:iCs/>
          <w:color w:val="000000"/>
        </w:rPr>
        <w:t>В записи акта о смерти добавлен реквизит место захоронения (если известно).</w:t>
      </w:r>
      <w:r w:rsidRPr="008D307A">
        <w:rPr>
          <w:bCs/>
          <w:iCs/>
          <w:color w:val="000000"/>
        </w:rPr>
        <w:t xml:space="preserve"> </w:t>
      </w:r>
      <w:r w:rsidR="00A040CA" w:rsidRPr="00A040CA">
        <w:rPr>
          <w:bCs/>
          <w:iCs/>
          <w:color w:val="000000"/>
        </w:rPr>
        <w:t xml:space="preserve"> </w:t>
      </w:r>
      <w:r w:rsidR="00A040CA">
        <w:rPr>
          <w:bCs/>
          <w:iCs/>
          <w:color w:val="000000"/>
        </w:rPr>
        <w:t xml:space="preserve">В реестре записей о смерти добавлен </w:t>
      </w:r>
      <w:r w:rsidR="00A040CA">
        <w:rPr>
          <w:bCs/>
          <w:iCs/>
          <w:color w:val="000000"/>
          <w:lang w:val="en-US"/>
        </w:rPr>
        <w:t>Word</w:t>
      </w:r>
      <w:r w:rsidR="00A040CA" w:rsidRPr="0066625D">
        <w:rPr>
          <w:bCs/>
          <w:iCs/>
          <w:color w:val="000000"/>
        </w:rPr>
        <w:t>-</w:t>
      </w:r>
      <w:r w:rsidR="00A040CA">
        <w:rPr>
          <w:bCs/>
          <w:iCs/>
          <w:color w:val="000000"/>
        </w:rPr>
        <w:t>отчет</w:t>
      </w:r>
      <w:r w:rsidR="0066625D">
        <w:rPr>
          <w:bCs/>
          <w:iCs/>
          <w:color w:val="000000"/>
        </w:rPr>
        <w:t xml:space="preserve"> (Поручение Могилевского облисполкома от 20.05.2014 №340/113)</w:t>
      </w:r>
      <w:r w:rsidR="00A040CA">
        <w:rPr>
          <w:bCs/>
          <w:iCs/>
          <w:color w:val="000000"/>
        </w:rPr>
        <w:t>.</w:t>
      </w:r>
    </w:p>
    <w:p w:rsidR="007D203F" w:rsidRDefault="00324634" w:rsidP="007D203F">
      <w:pPr>
        <w:pStyle w:val="a3"/>
        <w:numPr>
          <w:ilvl w:val="0"/>
          <w:numId w:val="28"/>
        </w:numPr>
        <w:ind w:left="709" w:hanging="709"/>
        <w:jc w:val="both"/>
        <w:rPr>
          <w:bCs/>
          <w:iCs/>
          <w:color w:val="000000"/>
        </w:rPr>
      </w:pPr>
      <w:r>
        <w:rPr>
          <w:bCs/>
          <w:iCs/>
          <w:color w:val="000000"/>
        </w:rPr>
        <w:t xml:space="preserve">В реестре очередников добавилась возможность на закладке «Состав семьи» исключить человека из состава по кнопке </w:t>
      </w:r>
      <w:r w:rsidR="007D203F">
        <w:rPr>
          <w:bCs/>
          <w:iCs/>
          <w:color w:val="000000"/>
        </w:rPr>
        <w:t>«исключить»</w:t>
      </w:r>
      <w:r>
        <w:rPr>
          <w:bCs/>
          <w:iCs/>
          <w:color w:val="000000"/>
        </w:rPr>
        <w:t xml:space="preserve"> (расположенной в нижней строке). При этом исчезнет номер по порядку у данного человека, и </w:t>
      </w:r>
      <w:r w:rsidR="000822DD">
        <w:rPr>
          <w:bCs/>
          <w:iCs/>
          <w:color w:val="000000"/>
        </w:rPr>
        <w:t>человек</w:t>
      </w:r>
      <w:r>
        <w:rPr>
          <w:bCs/>
          <w:iCs/>
          <w:color w:val="000000"/>
        </w:rPr>
        <w:t xml:space="preserve"> станет подсвечиваться на желтом фоне. </w:t>
      </w:r>
      <w:r w:rsidR="007D203F">
        <w:rPr>
          <w:bCs/>
          <w:iCs/>
          <w:color w:val="000000"/>
        </w:rPr>
        <w:t>При необходимости включить человека обратно в состав семьи нажмите кнопку «включить».</w:t>
      </w:r>
    </w:p>
    <w:p w:rsidR="00324634" w:rsidRPr="008D307A" w:rsidRDefault="00324634" w:rsidP="007D203F">
      <w:pPr>
        <w:pStyle w:val="a3"/>
        <w:ind w:left="720"/>
        <w:jc w:val="both"/>
        <w:rPr>
          <w:bCs/>
          <w:iCs/>
          <w:color w:val="000000"/>
        </w:rPr>
      </w:pPr>
      <w:r>
        <w:rPr>
          <w:bCs/>
          <w:iCs/>
          <w:color w:val="000000"/>
        </w:rPr>
        <w:t xml:space="preserve">Данной возможностью предлагается воспользоваться в случае, если человек не стоит в очереди в составе семьи, но </w:t>
      </w:r>
      <w:r w:rsidR="000822DD">
        <w:rPr>
          <w:bCs/>
          <w:iCs/>
          <w:color w:val="000000"/>
        </w:rPr>
        <w:t xml:space="preserve">его </w:t>
      </w:r>
      <w:r>
        <w:rPr>
          <w:bCs/>
          <w:iCs/>
          <w:color w:val="000000"/>
        </w:rPr>
        <w:t>необходимо включ</w:t>
      </w:r>
      <w:r w:rsidR="000822DD">
        <w:rPr>
          <w:bCs/>
          <w:iCs/>
          <w:color w:val="000000"/>
        </w:rPr>
        <w:t>и</w:t>
      </w:r>
      <w:r>
        <w:rPr>
          <w:bCs/>
          <w:iCs/>
          <w:color w:val="000000"/>
        </w:rPr>
        <w:t xml:space="preserve">ть </w:t>
      </w:r>
      <w:r w:rsidR="00CC6D0D">
        <w:rPr>
          <w:bCs/>
          <w:iCs/>
          <w:color w:val="000000"/>
        </w:rPr>
        <w:t>в список для кадастрового агентства (с последующей загрузкой собственников БТИ)</w:t>
      </w:r>
      <w:r>
        <w:rPr>
          <w:bCs/>
          <w:iCs/>
          <w:color w:val="000000"/>
        </w:rPr>
        <w:t>.</w:t>
      </w:r>
    </w:p>
    <w:p w:rsidR="008D307A" w:rsidRDefault="008D307A" w:rsidP="007D203F">
      <w:pPr>
        <w:pStyle w:val="a3"/>
        <w:ind w:left="720"/>
        <w:jc w:val="both"/>
        <w:rPr>
          <w:b/>
          <w:i/>
          <w:color w:val="0000FF"/>
        </w:rPr>
      </w:pPr>
    </w:p>
    <w:p w:rsidR="00CF1BD1" w:rsidRDefault="00CF1BD1" w:rsidP="00CF1BD1">
      <w:pPr>
        <w:pStyle w:val="a3"/>
        <w:ind w:left="360"/>
        <w:jc w:val="both"/>
        <w:rPr>
          <w:b/>
          <w:i/>
          <w:color w:val="0000FF"/>
        </w:rPr>
      </w:pPr>
      <w:r>
        <w:rPr>
          <w:b/>
          <w:i/>
          <w:color w:val="0000FF"/>
        </w:rPr>
        <w:t xml:space="preserve">Июнь </w:t>
      </w:r>
      <w:smartTag w:uri="urn:schemas-microsoft-com:office:smarttags" w:element="metricconverter">
        <w:smartTagPr>
          <w:attr w:name="ProductID" w:val="2014 г"/>
        </w:smartTagPr>
        <w:r>
          <w:rPr>
            <w:b/>
            <w:i/>
            <w:color w:val="0000FF"/>
          </w:rPr>
          <w:t>2014 г</w:t>
        </w:r>
      </w:smartTag>
      <w:r>
        <w:rPr>
          <w:b/>
          <w:i/>
          <w:color w:val="0000FF"/>
        </w:rPr>
        <w:t>. Обновление №142</w:t>
      </w:r>
    </w:p>
    <w:p w:rsidR="00CF1BD1" w:rsidRDefault="00324DBD" w:rsidP="004A0EF0">
      <w:pPr>
        <w:pStyle w:val="a3"/>
        <w:numPr>
          <w:ilvl w:val="0"/>
          <w:numId w:val="27"/>
        </w:numPr>
        <w:ind w:hanging="1080"/>
        <w:jc w:val="both"/>
        <w:rPr>
          <w:bCs/>
          <w:iCs/>
          <w:color w:val="000000"/>
        </w:rPr>
      </w:pPr>
      <w:r>
        <w:rPr>
          <w:bCs/>
          <w:iCs/>
          <w:color w:val="000000"/>
        </w:rPr>
        <w:t>Исправлена выгрузка на портал РИАП.</w:t>
      </w:r>
    </w:p>
    <w:p w:rsidR="00850AA8" w:rsidRDefault="00850AA8" w:rsidP="004A0EF0">
      <w:pPr>
        <w:pStyle w:val="a3"/>
        <w:numPr>
          <w:ilvl w:val="0"/>
          <w:numId w:val="27"/>
        </w:numPr>
        <w:ind w:hanging="1080"/>
        <w:jc w:val="both"/>
        <w:rPr>
          <w:bCs/>
          <w:iCs/>
          <w:color w:val="000000"/>
        </w:rPr>
      </w:pPr>
      <w:r w:rsidRPr="00B64C79">
        <w:rPr>
          <w:bCs/>
          <w:iCs/>
          <w:color w:val="000000"/>
        </w:rPr>
        <w:t xml:space="preserve">Добавлена возможность отключения на каждом компьютере работы с </w:t>
      </w:r>
      <w:r w:rsidR="00B64C79">
        <w:t>ГИС</w:t>
      </w:r>
      <w:r w:rsidR="00A34E2A">
        <w:t> </w:t>
      </w:r>
      <w:r w:rsidR="00B64C79">
        <w:t>РН</w:t>
      </w:r>
      <w:r w:rsidRPr="00B64C79">
        <w:rPr>
          <w:bCs/>
          <w:iCs/>
          <w:color w:val="000000"/>
        </w:rPr>
        <w:t>.</w:t>
      </w:r>
      <w:r w:rsidR="00B64C79" w:rsidRPr="00B64C79">
        <w:rPr>
          <w:bCs/>
          <w:iCs/>
          <w:color w:val="000000"/>
        </w:rPr>
        <w:br/>
      </w:r>
      <w:r w:rsidR="005F6B7C">
        <w:rPr>
          <w:bCs/>
          <w:iCs/>
          <w:noProof/>
          <w:color w:val="000000"/>
        </w:rPr>
        <w:drawing>
          <wp:inline distT="0" distB="0" distL="0" distR="0">
            <wp:extent cx="2713990" cy="1419225"/>
            <wp:effectExtent l="0" t="0" r="0" b="0"/>
            <wp:docPr id="321" name="Рисунок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2713990" cy="1419225"/>
                    </a:xfrm>
                    <a:prstGeom prst="rect">
                      <a:avLst/>
                    </a:prstGeom>
                    <a:noFill/>
                    <a:ln>
                      <a:noFill/>
                    </a:ln>
                  </pic:spPr>
                </pic:pic>
              </a:graphicData>
            </a:graphic>
          </wp:inline>
        </w:drawing>
      </w:r>
    </w:p>
    <w:p w:rsidR="00B64C79" w:rsidRPr="00EB0D1D" w:rsidRDefault="00B64C79" w:rsidP="004A0EF0">
      <w:pPr>
        <w:pStyle w:val="a3"/>
        <w:numPr>
          <w:ilvl w:val="0"/>
          <w:numId w:val="27"/>
        </w:numPr>
        <w:ind w:hanging="1080"/>
        <w:jc w:val="both"/>
        <w:rPr>
          <w:bCs/>
          <w:iCs/>
          <w:color w:val="000000"/>
        </w:rPr>
      </w:pPr>
      <w:r>
        <w:rPr>
          <w:bCs/>
          <w:iCs/>
          <w:color w:val="000000"/>
        </w:rPr>
        <w:t>В реестре очередников добавлена возможность отбора по списку решений.</w:t>
      </w:r>
      <w:r>
        <w:rPr>
          <w:bCs/>
          <w:iCs/>
          <w:color w:val="000000"/>
        </w:rPr>
        <w:br/>
      </w:r>
      <w:r w:rsidR="005F6B7C">
        <w:rPr>
          <w:bCs/>
          <w:iCs/>
          <w:noProof/>
          <w:color w:val="000000"/>
        </w:rPr>
        <w:drawing>
          <wp:inline distT="0" distB="0" distL="0" distR="0">
            <wp:extent cx="2136140" cy="1806575"/>
            <wp:effectExtent l="0" t="0" r="0" b="0"/>
            <wp:docPr id="322" name="Рисунок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2136140" cy="1806575"/>
                    </a:xfrm>
                    <a:prstGeom prst="rect">
                      <a:avLst/>
                    </a:prstGeom>
                    <a:noFill/>
                    <a:ln>
                      <a:noFill/>
                    </a:ln>
                  </pic:spPr>
                </pic:pic>
              </a:graphicData>
            </a:graphic>
          </wp:inline>
        </w:drawing>
      </w:r>
    </w:p>
    <w:p w:rsidR="00EB0D1D" w:rsidRPr="00B64C79" w:rsidRDefault="00EB0D1D" w:rsidP="004A0EF0">
      <w:pPr>
        <w:pStyle w:val="a3"/>
        <w:numPr>
          <w:ilvl w:val="0"/>
          <w:numId w:val="27"/>
        </w:numPr>
        <w:ind w:hanging="1080"/>
        <w:jc w:val="both"/>
        <w:rPr>
          <w:bCs/>
          <w:iCs/>
          <w:color w:val="000000"/>
        </w:rPr>
      </w:pPr>
      <w:r>
        <w:rPr>
          <w:bCs/>
          <w:iCs/>
          <w:color w:val="000000"/>
        </w:rPr>
        <w:t>В адресной книге возвращена возможность отбора населенного пункта и улицы как в предыдущих версиях.</w:t>
      </w:r>
      <w:r>
        <w:rPr>
          <w:bCs/>
          <w:iCs/>
          <w:color w:val="000000"/>
        </w:rPr>
        <w:br/>
      </w:r>
      <w:r w:rsidR="005F6B7C">
        <w:rPr>
          <w:bCs/>
          <w:iCs/>
          <w:noProof/>
          <w:color w:val="000000"/>
        </w:rPr>
        <w:drawing>
          <wp:inline distT="0" distB="0" distL="0" distR="0">
            <wp:extent cx="5654675" cy="431800"/>
            <wp:effectExtent l="0" t="0" r="0" b="0"/>
            <wp:docPr id="323" name="Рисунок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5654675" cy="431800"/>
                    </a:xfrm>
                    <a:prstGeom prst="rect">
                      <a:avLst/>
                    </a:prstGeom>
                    <a:noFill/>
                    <a:ln>
                      <a:noFill/>
                    </a:ln>
                  </pic:spPr>
                </pic:pic>
              </a:graphicData>
            </a:graphic>
          </wp:inline>
        </w:drawing>
      </w:r>
    </w:p>
    <w:p w:rsidR="00B64C79" w:rsidRDefault="00B64C79" w:rsidP="00850AA8">
      <w:pPr>
        <w:pStyle w:val="a3"/>
        <w:ind w:left="1080"/>
        <w:jc w:val="both"/>
        <w:rPr>
          <w:bCs/>
          <w:iCs/>
          <w:color w:val="000000"/>
        </w:rPr>
      </w:pPr>
    </w:p>
    <w:p w:rsidR="00324DBD" w:rsidRDefault="00324DBD" w:rsidP="00CF1BD1">
      <w:pPr>
        <w:pStyle w:val="a3"/>
        <w:ind w:left="360"/>
        <w:jc w:val="both"/>
        <w:rPr>
          <w:b/>
          <w:i/>
          <w:color w:val="0000FF"/>
        </w:rPr>
      </w:pPr>
    </w:p>
    <w:p w:rsidR="00044DEF" w:rsidRDefault="002B1692" w:rsidP="00044DEF">
      <w:pPr>
        <w:pStyle w:val="a3"/>
        <w:ind w:left="360"/>
        <w:jc w:val="both"/>
        <w:rPr>
          <w:b/>
          <w:i/>
          <w:color w:val="0000FF"/>
        </w:rPr>
      </w:pPr>
      <w:r>
        <w:rPr>
          <w:b/>
          <w:i/>
          <w:color w:val="0000FF"/>
        </w:rPr>
        <w:t xml:space="preserve">Май </w:t>
      </w:r>
      <w:smartTag w:uri="urn:schemas-microsoft-com:office:smarttags" w:element="metricconverter">
        <w:smartTagPr>
          <w:attr w:name="ProductID" w:val="2014 г"/>
        </w:smartTagPr>
        <w:r>
          <w:rPr>
            <w:b/>
            <w:i/>
            <w:color w:val="0000FF"/>
          </w:rPr>
          <w:t>2014 г</w:t>
        </w:r>
      </w:smartTag>
      <w:r>
        <w:rPr>
          <w:b/>
          <w:i/>
          <w:color w:val="0000FF"/>
        </w:rPr>
        <w:t>. Обновление №141</w:t>
      </w:r>
    </w:p>
    <w:p w:rsidR="00044DEF" w:rsidRPr="004E1F3C" w:rsidRDefault="00044DEF" w:rsidP="00044DEF">
      <w:pPr>
        <w:pStyle w:val="a3"/>
        <w:ind w:left="360"/>
        <w:jc w:val="both"/>
        <w:rPr>
          <w:b/>
          <w:i/>
          <w:color w:val="0000FF"/>
        </w:rPr>
      </w:pPr>
    </w:p>
    <w:p w:rsidR="00044DEF" w:rsidRDefault="003A4F7C" w:rsidP="004A0EF0">
      <w:pPr>
        <w:pStyle w:val="a3"/>
        <w:numPr>
          <w:ilvl w:val="0"/>
          <w:numId w:val="23"/>
        </w:numPr>
        <w:ind w:hanging="720"/>
        <w:jc w:val="both"/>
        <w:rPr>
          <w:bCs/>
          <w:iCs/>
          <w:color w:val="000000"/>
        </w:rPr>
      </w:pPr>
      <w:r>
        <w:rPr>
          <w:bCs/>
          <w:iCs/>
          <w:color w:val="000000"/>
        </w:rPr>
        <w:lastRenderedPageBreak/>
        <w:t xml:space="preserve">В справке о составе семьи и занимаемом жилом помещении (банк) добавилась возможность не печатать штамп в левом верхнем углу. Данная опция настраивается по кнопке </w:t>
      </w:r>
      <w:r w:rsidR="005F6B7C">
        <w:rPr>
          <w:noProof/>
          <w:color w:val="000000"/>
          <w:sz w:val="28"/>
          <w:szCs w:val="28"/>
        </w:rPr>
        <w:drawing>
          <wp:inline distT="0" distB="0" distL="0" distR="0">
            <wp:extent cx="285115" cy="278130"/>
            <wp:effectExtent l="0" t="0" r="0" b="0"/>
            <wp:docPr id="324" name="Рисунок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sidR="0030754B">
        <w:rPr>
          <w:color w:val="000000"/>
          <w:sz w:val="28"/>
          <w:szCs w:val="28"/>
        </w:rPr>
        <w:t>.</w:t>
      </w:r>
    </w:p>
    <w:p w:rsidR="003A4F7C" w:rsidRPr="00943EE8" w:rsidRDefault="003A4F7C" w:rsidP="003A4F7C">
      <w:pPr>
        <w:pStyle w:val="a3"/>
        <w:ind w:left="720"/>
        <w:jc w:val="both"/>
        <w:rPr>
          <w:bCs/>
          <w:iCs/>
          <w:color w:val="000000"/>
        </w:rPr>
      </w:pPr>
      <w:r>
        <w:rPr>
          <w:bCs/>
          <w:iCs/>
          <w:color w:val="000000"/>
        </w:rPr>
        <w:t xml:space="preserve">          </w:t>
      </w:r>
      <w:r w:rsidR="005F6B7C" w:rsidRPr="003A4F7C">
        <w:rPr>
          <w:bCs/>
          <w:iCs/>
          <w:noProof/>
          <w:color w:val="000000"/>
        </w:rPr>
        <w:drawing>
          <wp:inline distT="0" distB="0" distL="0" distR="0">
            <wp:extent cx="1733550" cy="980440"/>
            <wp:effectExtent l="0" t="0" r="0" b="0"/>
            <wp:docPr id="325" name="Рисунок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733550" cy="980440"/>
                    </a:xfrm>
                    <a:prstGeom prst="rect">
                      <a:avLst/>
                    </a:prstGeom>
                    <a:noFill/>
                    <a:ln>
                      <a:noFill/>
                    </a:ln>
                  </pic:spPr>
                </pic:pic>
              </a:graphicData>
            </a:graphic>
          </wp:inline>
        </w:drawing>
      </w:r>
    </w:p>
    <w:p w:rsidR="00943EE8" w:rsidRDefault="000D162A" w:rsidP="004A0EF0">
      <w:pPr>
        <w:pStyle w:val="a3"/>
        <w:numPr>
          <w:ilvl w:val="0"/>
          <w:numId w:val="23"/>
        </w:numPr>
        <w:ind w:hanging="720"/>
        <w:jc w:val="both"/>
        <w:rPr>
          <w:bCs/>
          <w:iCs/>
          <w:color w:val="000000"/>
        </w:rPr>
      </w:pPr>
      <w:r>
        <w:rPr>
          <w:bCs/>
          <w:iCs/>
          <w:color w:val="000000"/>
        </w:rPr>
        <w:t>В реестрах «Алфавитная книга»</w:t>
      </w:r>
      <w:r w:rsidR="007E5E5A">
        <w:rPr>
          <w:bCs/>
          <w:iCs/>
          <w:color w:val="000000"/>
        </w:rPr>
        <w:t xml:space="preserve">, </w:t>
      </w:r>
      <w:r>
        <w:rPr>
          <w:bCs/>
          <w:iCs/>
          <w:color w:val="000000"/>
        </w:rPr>
        <w:t>«Население»</w:t>
      </w:r>
      <w:r w:rsidR="007E5E5A">
        <w:rPr>
          <w:bCs/>
          <w:iCs/>
          <w:color w:val="000000"/>
        </w:rPr>
        <w:t>, «Адресная книга»</w:t>
      </w:r>
      <w:r w:rsidR="003E4A0B">
        <w:rPr>
          <w:bCs/>
          <w:iCs/>
          <w:color w:val="000000"/>
        </w:rPr>
        <w:t>, «Собственники»</w:t>
      </w:r>
      <w:r>
        <w:rPr>
          <w:bCs/>
          <w:iCs/>
          <w:color w:val="000000"/>
        </w:rPr>
        <w:t xml:space="preserve"> изменен </w:t>
      </w:r>
      <w:r w:rsidR="00943EE8">
        <w:rPr>
          <w:bCs/>
          <w:iCs/>
          <w:color w:val="000000"/>
        </w:rPr>
        <w:t>отбор</w:t>
      </w:r>
      <w:r>
        <w:rPr>
          <w:bCs/>
          <w:iCs/>
          <w:color w:val="000000"/>
        </w:rPr>
        <w:t xml:space="preserve"> по населенным пунктам (</w:t>
      </w:r>
      <w:r w:rsidR="00707349">
        <w:rPr>
          <w:bCs/>
          <w:iCs/>
          <w:color w:val="000000"/>
        </w:rPr>
        <w:t xml:space="preserve">по </w:t>
      </w:r>
      <w:r>
        <w:rPr>
          <w:bCs/>
          <w:iCs/>
          <w:color w:val="000000"/>
        </w:rPr>
        <w:t>кнопк</w:t>
      </w:r>
      <w:r w:rsidR="00707349">
        <w:rPr>
          <w:bCs/>
          <w:iCs/>
          <w:color w:val="000000"/>
        </w:rPr>
        <w:t xml:space="preserve">е </w:t>
      </w:r>
      <w:r w:rsidR="005F6B7C" w:rsidRPr="00707349">
        <w:rPr>
          <w:bCs/>
          <w:iCs/>
          <w:noProof/>
          <w:color w:val="000000"/>
        </w:rPr>
        <w:drawing>
          <wp:inline distT="0" distB="0" distL="0" distR="0">
            <wp:extent cx="336550" cy="241300"/>
            <wp:effectExtent l="0" t="0" r="0" b="0"/>
            <wp:docPr id="326" name="Рисунок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36550" cy="241300"/>
                    </a:xfrm>
                    <a:prstGeom prst="rect">
                      <a:avLst/>
                    </a:prstGeom>
                    <a:noFill/>
                    <a:ln>
                      <a:noFill/>
                    </a:ln>
                  </pic:spPr>
                </pic:pic>
              </a:graphicData>
            </a:graphic>
          </wp:inline>
        </w:drawing>
      </w:r>
      <w:r>
        <w:rPr>
          <w:bCs/>
          <w:iCs/>
          <w:color w:val="000000"/>
        </w:rPr>
        <w:t>)</w:t>
      </w:r>
      <w:r w:rsidR="00943EE8">
        <w:rPr>
          <w:bCs/>
          <w:iCs/>
          <w:color w:val="000000"/>
        </w:rPr>
        <w:t>.</w:t>
      </w:r>
      <w:r w:rsidR="00707349">
        <w:rPr>
          <w:bCs/>
          <w:iCs/>
          <w:color w:val="000000"/>
        </w:rPr>
        <w:t xml:space="preserve"> В предыдущих версиях программы была возможность отметить «птичками» населенные пункты для отбора. В данной версии для о</w:t>
      </w:r>
      <w:r w:rsidR="00E0700F">
        <w:rPr>
          <w:bCs/>
          <w:iCs/>
          <w:color w:val="000000"/>
        </w:rPr>
        <w:t>т</w:t>
      </w:r>
      <w:r w:rsidR="00707349">
        <w:rPr>
          <w:bCs/>
          <w:iCs/>
          <w:color w:val="000000"/>
        </w:rPr>
        <w:t>бора можно отметить населенный пункт, улицу, дом.</w:t>
      </w:r>
      <w:r w:rsidR="00E0700F">
        <w:rPr>
          <w:bCs/>
          <w:iCs/>
          <w:color w:val="000000"/>
        </w:rPr>
        <w:t xml:space="preserve"> </w:t>
      </w:r>
    </w:p>
    <w:p w:rsidR="00044DEF" w:rsidRDefault="00E0700F" w:rsidP="00044DEF">
      <w:pPr>
        <w:pStyle w:val="a3"/>
        <w:ind w:left="720"/>
        <w:jc w:val="both"/>
        <w:rPr>
          <w:bCs/>
          <w:iCs/>
          <w:color w:val="000000"/>
        </w:rPr>
      </w:pPr>
      <w:r>
        <w:rPr>
          <w:bCs/>
          <w:iCs/>
          <w:color w:val="000000"/>
        </w:rPr>
        <w:t xml:space="preserve">          </w:t>
      </w:r>
      <w:r w:rsidR="005F6B7C" w:rsidRPr="00E0700F">
        <w:rPr>
          <w:bCs/>
          <w:iCs/>
          <w:noProof/>
          <w:color w:val="000000"/>
        </w:rPr>
        <w:drawing>
          <wp:inline distT="0" distB="0" distL="0" distR="0">
            <wp:extent cx="1960245" cy="2582545"/>
            <wp:effectExtent l="0" t="0" r="0" b="0"/>
            <wp:docPr id="327" name="Рисунок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1960245" cy="2582545"/>
                    </a:xfrm>
                    <a:prstGeom prst="rect">
                      <a:avLst/>
                    </a:prstGeom>
                    <a:noFill/>
                    <a:ln>
                      <a:noFill/>
                    </a:ln>
                  </pic:spPr>
                </pic:pic>
              </a:graphicData>
            </a:graphic>
          </wp:inline>
        </w:drawing>
      </w:r>
    </w:p>
    <w:p w:rsidR="00044DEF" w:rsidRPr="00044DEF" w:rsidRDefault="00044DEF" w:rsidP="00044DEF">
      <w:pPr>
        <w:pStyle w:val="a3"/>
        <w:ind w:left="360"/>
        <w:jc w:val="both"/>
        <w:rPr>
          <w:bCs/>
          <w:iCs/>
          <w:color w:val="000000"/>
        </w:rPr>
      </w:pPr>
      <w:r>
        <w:rPr>
          <w:bCs/>
          <w:iCs/>
          <w:color w:val="000000"/>
        </w:rPr>
        <w:t xml:space="preserve"> </w:t>
      </w:r>
      <w:r w:rsidR="00E0700F">
        <w:rPr>
          <w:bCs/>
          <w:iCs/>
          <w:color w:val="000000"/>
        </w:rPr>
        <w:t xml:space="preserve">Очистить выбор можно по кнопке </w:t>
      </w:r>
      <w:r w:rsidR="005F6B7C" w:rsidRPr="00E0700F">
        <w:rPr>
          <w:bCs/>
          <w:iCs/>
          <w:noProof/>
          <w:color w:val="000000"/>
        </w:rPr>
        <w:drawing>
          <wp:inline distT="0" distB="0" distL="0" distR="0">
            <wp:extent cx="255905" cy="263525"/>
            <wp:effectExtent l="0" t="0" r="0" b="0"/>
            <wp:docPr id="328" name="Рисунок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255905" cy="263525"/>
                    </a:xfrm>
                    <a:prstGeom prst="rect">
                      <a:avLst/>
                    </a:prstGeom>
                    <a:noFill/>
                    <a:ln>
                      <a:noFill/>
                    </a:ln>
                  </pic:spPr>
                </pic:pic>
              </a:graphicData>
            </a:graphic>
          </wp:inline>
        </w:drawing>
      </w:r>
      <w:r w:rsidR="00E0700F">
        <w:rPr>
          <w:bCs/>
          <w:iCs/>
          <w:color w:val="000000"/>
        </w:rPr>
        <w:t xml:space="preserve">. </w:t>
      </w:r>
    </w:p>
    <w:p w:rsidR="00044DEF" w:rsidRDefault="00E0700F" w:rsidP="00044DEF">
      <w:pPr>
        <w:pStyle w:val="a3"/>
        <w:ind w:left="360"/>
        <w:jc w:val="both"/>
        <w:rPr>
          <w:bCs/>
          <w:iCs/>
          <w:color w:val="000000"/>
        </w:rPr>
      </w:pPr>
      <w:r>
        <w:rPr>
          <w:bCs/>
          <w:iCs/>
          <w:color w:val="000000"/>
        </w:rPr>
        <w:t xml:space="preserve"> В реестрах отменить отбор можно нажав на </w:t>
      </w:r>
      <w:r w:rsidR="005F6B7C" w:rsidRPr="00E0700F">
        <w:rPr>
          <w:bCs/>
          <w:iCs/>
          <w:noProof/>
          <w:color w:val="000000"/>
        </w:rPr>
        <w:drawing>
          <wp:inline distT="0" distB="0" distL="0" distR="0">
            <wp:extent cx="102235" cy="226695"/>
            <wp:effectExtent l="0" t="0" r="0" b="0"/>
            <wp:docPr id="329" name="Рисунок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102235" cy="226695"/>
                    </a:xfrm>
                    <a:prstGeom prst="rect">
                      <a:avLst/>
                    </a:prstGeom>
                    <a:noFill/>
                    <a:ln>
                      <a:noFill/>
                    </a:ln>
                  </pic:spPr>
                </pic:pic>
              </a:graphicData>
            </a:graphic>
          </wp:inline>
        </w:drawing>
      </w:r>
      <w:r>
        <w:rPr>
          <w:bCs/>
          <w:iCs/>
          <w:color w:val="000000"/>
        </w:rPr>
        <w:t xml:space="preserve"> в кнопке </w:t>
      </w:r>
      <w:r w:rsidR="005F6B7C" w:rsidRPr="00707349">
        <w:rPr>
          <w:bCs/>
          <w:iCs/>
          <w:noProof/>
          <w:color w:val="000000"/>
        </w:rPr>
        <w:drawing>
          <wp:inline distT="0" distB="0" distL="0" distR="0">
            <wp:extent cx="336550" cy="241300"/>
            <wp:effectExtent l="0" t="0" r="0" b="0"/>
            <wp:docPr id="330" name="Рисунок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336550" cy="241300"/>
                    </a:xfrm>
                    <a:prstGeom prst="rect">
                      <a:avLst/>
                    </a:prstGeom>
                    <a:noFill/>
                    <a:ln>
                      <a:noFill/>
                    </a:ln>
                  </pic:spPr>
                </pic:pic>
              </a:graphicData>
            </a:graphic>
          </wp:inline>
        </w:drawing>
      </w:r>
      <w:r>
        <w:rPr>
          <w:bCs/>
          <w:iCs/>
          <w:color w:val="000000"/>
        </w:rPr>
        <w:t>.</w:t>
      </w:r>
    </w:p>
    <w:p w:rsidR="00E0700F" w:rsidRDefault="00E0700F" w:rsidP="00044DEF">
      <w:pPr>
        <w:pStyle w:val="a3"/>
        <w:ind w:left="360"/>
        <w:jc w:val="both"/>
        <w:rPr>
          <w:bCs/>
          <w:iCs/>
          <w:color w:val="000000"/>
        </w:rPr>
      </w:pPr>
      <w:r>
        <w:rPr>
          <w:bCs/>
          <w:iCs/>
          <w:color w:val="000000"/>
        </w:rPr>
        <w:tab/>
      </w:r>
      <w:r>
        <w:rPr>
          <w:bCs/>
          <w:iCs/>
          <w:color w:val="000000"/>
        </w:rPr>
        <w:tab/>
      </w:r>
      <w:r w:rsidR="005F6B7C" w:rsidRPr="001D4529">
        <w:rPr>
          <w:bCs/>
          <w:iCs/>
          <w:noProof/>
          <w:color w:val="000000"/>
        </w:rPr>
        <w:drawing>
          <wp:inline distT="0" distB="0" distL="0" distR="0">
            <wp:extent cx="2560320" cy="482600"/>
            <wp:effectExtent l="0" t="0" r="0" b="0"/>
            <wp:docPr id="331" name="Рисунок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2560320" cy="482600"/>
                    </a:xfrm>
                    <a:prstGeom prst="rect">
                      <a:avLst/>
                    </a:prstGeom>
                    <a:noFill/>
                    <a:ln>
                      <a:noFill/>
                    </a:ln>
                  </pic:spPr>
                </pic:pic>
              </a:graphicData>
            </a:graphic>
          </wp:inline>
        </w:drawing>
      </w:r>
    </w:p>
    <w:p w:rsidR="000F3088" w:rsidRPr="004503EC" w:rsidRDefault="000F3088" w:rsidP="004A0EF0">
      <w:pPr>
        <w:pStyle w:val="a3"/>
        <w:numPr>
          <w:ilvl w:val="0"/>
          <w:numId w:val="23"/>
        </w:numPr>
        <w:jc w:val="both"/>
      </w:pPr>
      <w:r>
        <w:rPr>
          <w:bCs/>
          <w:iCs/>
          <w:color w:val="000000"/>
        </w:rPr>
        <w:t>В реестре «Очередь на жилье» изменилось ведение карточки очередника. Все решения по данному очереднику вводятся списком на закладке «Решения».</w:t>
      </w:r>
    </w:p>
    <w:p w:rsidR="000F3088" w:rsidRDefault="000F3088" w:rsidP="000F3088">
      <w:pPr>
        <w:pStyle w:val="a3"/>
        <w:ind w:left="-360"/>
        <w:jc w:val="both"/>
        <w:rPr>
          <w:bCs/>
          <w:iCs/>
          <w:color w:val="000000"/>
        </w:rPr>
      </w:pPr>
      <w:r>
        <w:rPr>
          <w:bCs/>
          <w:iCs/>
          <w:color w:val="000000"/>
        </w:rPr>
        <w:lastRenderedPageBreak/>
        <w:t xml:space="preserve">           </w:t>
      </w:r>
      <w:r w:rsidR="005F6B7C" w:rsidRPr="00DF5CDF">
        <w:rPr>
          <w:bCs/>
          <w:iCs/>
          <w:noProof/>
          <w:color w:val="000000"/>
        </w:rPr>
        <w:drawing>
          <wp:inline distT="0" distB="0" distL="0" distR="0">
            <wp:extent cx="5596255" cy="4366895"/>
            <wp:effectExtent l="0" t="0" r="0" b="0"/>
            <wp:docPr id="332" name="Рисунок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5596255" cy="4366895"/>
                    </a:xfrm>
                    <a:prstGeom prst="rect">
                      <a:avLst/>
                    </a:prstGeom>
                    <a:noFill/>
                    <a:ln>
                      <a:noFill/>
                    </a:ln>
                  </pic:spPr>
                </pic:pic>
              </a:graphicData>
            </a:graphic>
          </wp:inline>
        </w:drawing>
      </w:r>
      <w:r>
        <w:rPr>
          <w:bCs/>
          <w:iCs/>
          <w:color w:val="000000"/>
        </w:rPr>
        <w:t xml:space="preserve">  </w:t>
      </w:r>
      <w:r w:rsidRPr="00D37129">
        <w:rPr>
          <w:bCs/>
          <w:iCs/>
          <w:color w:val="000000"/>
        </w:rPr>
        <w:t xml:space="preserve"> </w:t>
      </w:r>
    </w:p>
    <w:p w:rsidR="000F3088" w:rsidRDefault="000F3088" w:rsidP="000F3088">
      <w:pPr>
        <w:pStyle w:val="a3"/>
        <w:ind w:left="720"/>
        <w:jc w:val="both"/>
      </w:pPr>
      <w:r>
        <w:rPr>
          <w:bCs/>
          <w:iCs/>
          <w:color w:val="000000"/>
        </w:rPr>
        <w:t xml:space="preserve">Решение можно добавить, откорректировать, удалить. </w:t>
      </w:r>
    </w:p>
    <w:p w:rsidR="000F3088" w:rsidRDefault="000F3088" w:rsidP="000F3088">
      <w:pPr>
        <w:pStyle w:val="a3"/>
        <w:ind w:left="360"/>
        <w:jc w:val="both"/>
      </w:pPr>
      <w:r>
        <w:t xml:space="preserve">   </w:t>
      </w:r>
      <w:r w:rsidR="005F6B7C">
        <w:rPr>
          <w:noProof/>
        </w:rPr>
        <w:drawing>
          <wp:inline distT="0" distB="0" distL="0" distR="0">
            <wp:extent cx="4681855" cy="3620770"/>
            <wp:effectExtent l="0" t="0" r="0" b="0"/>
            <wp:docPr id="333" name="Рисунок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4681855" cy="3620770"/>
                    </a:xfrm>
                    <a:prstGeom prst="rect">
                      <a:avLst/>
                    </a:prstGeom>
                    <a:noFill/>
                    <a:ln>
                      <a:noFill/>
                    </a:ln>
                  </pic:spPr>
                </pic:pic>
              </a:graphicData>
            </a:graphic>
          </wp:inline>
        </w:drawing>
      </w:r>
    </w:p>
    <w:p w:rsidR="000F3088" w:rsidRDefault="000F3088" w:rsidP="000F3088">
      <w:pPr>
        <w:pStyle w:val="a3"/>
        <w:ind w:left="720"/>
        <w:jc w:val="both"/>
        <w:rPr>
          <w:bCs/>
          <w:iCs/>
          <w:color w:val="000000"/>
        </w:rPr>
      </w:pPr>
      <w:r>
        <w:rPr>
          <w:bCs/>
          <w:iCs/>
          <w:color w:val="000000"/>
        </w:rPr>
        <w:t>Для наглядности разные типы решений подсвечиваются определенным цветом.</w:t>
      </w:r>
    </w:p>
    <w:p w:rsidR="000F3088" w:rsidRPr="00401659" w:rsidRDefault="000F3088" w:rsidP="004A0EF0">
      <w:pPr>
        <w:pStyle w:val="a3"/>
        <w:numPr>
          <w:ilvl w:val="0"/>
          <w:numId w:val="24"/>
        </w:numPr>
        <w:jc w:val="both"/>
      </w:pPr>
      <w:r>
        <w:rPr>
          <w:bCs/>
          <w:iCs/>
          <w:color w:val="000000"/>
        </w:rPr>
        <w:t>Если выбран тип решения «постановка», «восстановление», решение подсвечивается черным цветом</w:t>
      </w:r>
    </w:p>
    <w:p w:rsidR="000F3088" w:rsidRPr="00401659" w:rsidRDefault="000F3088" w:rsidP="004A0EF0">
      <w:pPr>
        <w:pStyle w:val="a3"/>
        <w:numPr>
          <w:ilvl w:val="0"/>
          <w:numId w:val="24"/>
        </w:numPr>
        <w:jc w:val="both"/>
      </w:pPr>
      <w:r>
        <w:rPr>
          <w:bCs/>
          <w:iCs/>
          <w:color w:val="000000"/>
        </w:rPr>
        <w:t>Если выбран тип решения «снятие» или стоит «птичка» в поле «отказать», то решение подсвечивается красным цветом</w:t>
      </w:r>
    </w:p>
    <w:p w:rsidR="000F3088" w:rsidRPr="00401659" w:rsidRDefault="000F3088" w:rsidP="004A0EF0">
      <w:pPr>
        <w:pStyle w:val="a3"/>
        <w:numPr>
          <w:ilvl w:val="0"/>
          <w:numId w:val="24"/>
        </w:numPr>
        <w:jc w:val="both"/>
      </w:pPr>
      <w:r>
        <w:lastRenderedPageBreak/>
        <w:t xml:space="preserve">Если выбран тип решения «разделение», «переоформление», «объединение», то решение подсвечивается голубым цветом. При вводе данных типов решений необходимо ввести текст для выписки. Это можно сделать вручную либо сформировать текст автоматически (по кнопке </w:t>
      </w:r>
      <w:r w:rsidR="005F6B7C">
        <w:rPr>
          <w:noProof/>
        </w:rPr>
        <w:drawing>
          <wp:inline distT="0" distB="0" distL="0" distR="0">
            <wp:extent cx="563245" cy="219710"/>
            <wp:effectExtent l="0" t="0" r="0" b="0"/>
            <wp:docPr id="334" name="Рисунок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563245" cy="219710"/>
                    </a:xfrm>
                    <a:prstGeom prst="rect">
                      <a:avLst/>
                    </a:prstGeom>
                    <a:noFill/>
                    <a:ln>
                      <a:noFill/>
                    </a:ln>
                  </pic:spPr>
                </pic:pic>
              </a:graphicData>
            </a:graphic>
          </wp:inline>
        </w:drawing>
      </w:r>
      <w:r>
        <w:t xml:space="preserve">). Без текста для выписки решение сохранить невозможно. </w:t>
      </w:r>
    </w:p>
    <w:p w:rsidR="000F3088" w:rsidRDefault="000F3088" w:rsidP="000F3088">
      <w:pPr>
        <w:pStyle w:val="a3"/>
        <w:ind w:left="1080"/>
        <w:jc w:val="both"/>
      </w:pPr>
      <w:r>
        <w:rPr>
          <w:bCs/>
          <w:iCs/>
          <w:color w:val="000000"/>
        </w:rPr>
        <w:t xml:space="preserve">Здесь же можно получить выписку из решения (по кнопке </w:t>
      </w:r>
      <w:r w:rsidR="005F6B7C" w:rsidRPr="00CA4B6E">
        <w:rPr>
          <w:bCs/>
          <w:iCs/>
          <w:noProof/>
          <w:color w:val="000000"/>
        </w:rPr>
        <w:drawing>
          <wp:inline distT="0" distB="0" distL="0" distR="0">
            <wp:extent cx="723900" cy="197485"/>
            <wp:effectExtent l="0" t="0" r="0" b="0"/>
            <wp:docPr id="335" name="Рисунок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23900" cy="197485"/>
                    </a:xfrm>
                    <a:prstGeom prst="rect">
                      <a:avLst/>
                    </a:prstGeom>
                    <a:noFill/>
                    <a:ln>
                      <a:noFill/>
                    </a:ln>
                  </pic:spPr>
                </pic:pic>
              </a:graphicData>
            </a:graphic>
          </wp:inline>
        </w:drawing>
      </w:r>
      <w:r>
        <w:rPr>
          <w:bCs/>
          <w:iCs/>
          <w:color w:val="000000"/>
        </w:rPr>
        <w:t>).</w:t>
      </w:r>
    </w:p>
    <w:p w:rsidR="000F3088" w:rsidRDefault="0068769E" w:rsidP="000F3088">
      <w:pPr>
        <w:pStyle w:val="a3"/>
        <w:ind w:left="360"/>
        <w:jc w:val="both"/>
      </w:pPr>
      <w:r>
        <w:t>4</w:t>
      </w:r>
      <w:r w:rsidR="000F3088">
        <w:t>.</w:t>
      </w:r>
      <w:r w:rsidR="000F3088">
        <w:tab/>
        <w:t xml:space="preserve">В карточке очередника по кнопке </w:t>
      </w:r>
      <w:r w:rsidR="005F6B7C">
        <w:rPr>
          <w:noProof/>
        </w:rPr>
        <w:drawing>
          <wp:inline distT="0" distB="0" distL="0" distR="0">
            <wp:extent cx="212090" cy="219710"/>
            <wp:effectExtent l="0" t="0" r="0" b="0"/>
            <wp:docPr id="336" name="Рисунок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212090" cy="219710"/>
                    </a:xfrm>
                    <a:prstGeom prst="rect">
                      <a:avLst/>
                    </a:prstGeom>
                    <a:noFill/>
                    <a:ln>
                      <a:noFill/>
                    </a:ln>
                  </pic:spPr>
                </pic:pic>
              </a:graphicData>
            </a:graphic>
          </wp:inline>
        </w:drawing>
      </w:r>
      <w:r w:rsidR="000F3088">
        <w:t xml:space="preserve"> можно получить выходные формы</w:t>
      </w:r>
      <w:r w:rsidR="000F3088">
        <w:tab/>
      </w:r>
      <w:r w:rsidR="005F6B7C">
        <w:rPr>
          <w:noProof/>
        </w:rPr>
        <w:drawing>
          <wp:inline distT="0" distB="0" distL="0" distR="0">
            <wp:extent cx="4125595" cy="1111885"/>
            <wp:effectExtent l="0" t="0" r="0" b="0"/>
            <wp:docPr id="337" name="Рисунок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4125595" cy="1111885"/>
                    </a:xfrm>
                    <a:prstGeom prst="rect">
                      <a:avLst/>
                    </a:prstGeom>
                    <a:noFill/>
                    <a:ln>
                      <a:noFill/>
                    </a:ln>
                  </pic:spPr>
                </pic:pic>
              </a:graphicData>
            </a:graphic>
          </wp:inline>
        </w:drawing>
      </w:r>
    </w:p>
    <w:p w:rsidR="000F3088" w:rsidRDefault="000F3088" w:rsidP="000F3088">
      <w:pPr>
        <w:pStyle w:val="a3"/>
        <w:ind w:left="720"/>
        <w:jc w:val="both"/>
      </w:pPr>
      <w:r>
        <w:t>Выписка из текущего решения получается на основании решения, на котором стоит курсор.</w:t>
      </w:r>
    </w:p>
    <w:p w:rsidR="000F3088" w:rsidRDefault="000F3088" w:rsidP="000F3088">
      <w:pPr>
        <w:pStyle w:val="a3"/>
        <w:ind w:left="720"/>
        <w:jc w:val="both"/>
      </w:pPr>
      <w:r>
        <w:t xml:space="preserve">По кнопке </w:t>
      </w:r>
      <w:r w:rsidR="005F6B7C">
        <w:rPr>
          <w:noProof/>
        </w:rPr>
        <w:drawing>
          <wp:inline distT="0" distB="0" distL="0" distR="0">
            <wp:extent cx="197485" cy="226695"/>
            <wp:effectExtent l="0" t="0" r="0" b="0"/>
            <wp:docPr id="338" name="Рисунок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97485" cy="226695"/>
                    </a:xfrm>
                    <a:prstGeom prst="rect">
                      <a:avLst/>
                    </a:prstGeom>
                    <a:noFill/>
                    <a:ln>
                      <a:noFill/>
                    </a:ln>
                  </pic:spPr>
                </pic:pic>
              </a:graphicData>
            </a:graphic>
          </wp:inline>
        </w:drawing>
      </w:r>
      <w:r>
        <w:t xml:space="preserve"> можно получить карточку очередника.</w:t>
      </w:r>
    </w:p>
    <w:p w:rsidR="000F3088" w:rsidRDefault="0068769E" w:rsidP="000F3088">
      <w:pPr>
        <w:pStyle w:val="a3"/>
        <w:ind w:left="360"/>
        <w:jc w:val="both"/>
      </w:pPr>
      <w:r>
        <w:t>5</w:t>
      </w:r>
      <w:r w:rsidR="000F3088">
        <w:t xml:space="preserve">. В реестре «Очередь на жилье» по кнопке </w:t>
      </w:r>
      <w:r w:rsidR="005F6B7C">
        <w:rPr>
          <w:noProof/>
        </w:rPr>
        <w:drawing>
          <wp:inline distT="0" distB="0" distL="0" distR="0">
            <wp:extent cx="248920" cy="241300"/>
            <wp:effectExtent l="0" t="0" r="0" b="0"/>
            <wp:docPr id="339" name="Рисунок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rsidR="000F3088">
        <w:t xml:space="preserve"> добавилась возможность сформировать решение. </w:t>
      </w:r>
    </w:p>
    <w:p w:rsidR="000F3088" w:rsidRDefault="000F3088" w:rsidP="000F3088">
      <w:pPr>
        <w:pStyle w:val="a3"/>
        <w:ind w:left="720"/>
        <w:jc w:val="both"/>
      </w:pPr>
      <w:r>
        <w:t xml:space="preserve">                 </w:t>
      </w:r>
      <w:r w:rsidR="005F6B7C">
        <w:rPr>
          <w:noProof/>
        </w:rPr>
        <w:drawing>
          <wp:inline distT="0" distB="0" distL="0" distR="0">
            <wp:extent cx="3416300" cy="1660525"/>
            <wp:effectExtent l="0" t="0" r="0" b="0"/>
            <wp:docPr id="340" name="Рисунок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3416300" cy="1660525"/>
                    </a:xfrm>
                    <a:prstGeom prst="rect">
                      <a:avLst/>
                    </a:prstGeom>
                    <a:noFill/>
                    <a:ln>
                      <a:noFill/>
                    </a:ln>
                  </pic:spPr>
                </pic:pic>
              </a:graphicData>
            </a:graphic>
          </wp:inline>
        </w:drawing>
      </w:r>
    </w:p>
    <w:p w:rsidR="000F3088" w:rsidRDefault="000F3088" w:rsidP="000F3088">
      <w:pPr>
        <w:pStyle w:val="a3"/>
        <w:ind w:left="360"/>
        <w:jc w:val="both"/>
      </w:pPr>
      <w:r>
        <w:t xml:space="preserve"> </w:t>
      </w:r>
      <w:r>
        <w:tab/>
        <w:t xml:space="preserve">В процессе формирования можно изменить номер решения и дату решения. Для этого нужно поставить «птичку» в соответствующее поле и ввести новое значение. Например, этой возможностью можно воспользоваться, если на этапе ввода решений по очередникам Вы не знаете номер решения. В этом случае вместо реального номера введите любые цифры или символы (например, </w:t>
      </w:r>
      <w:r w:rsidRPr="006F6272">
        <w:t>###</w:t>
      </w:r>
      <w:r>
        <w:t xml:space="preserve">), а при формировании решения измените номер на нужный. </w:t>
      </w:r>
    </w:p>
    <w:p w:rsidR="000F3088" w:rsidRDefault="0068769E" w:rsidP="000F3088">
      <w:pPr>
        <w:pStyle w:val="a3"/>
        <w:ind w:left="360"/>
        <w:jc w:val="both"/>
      </w:pPr>
      <w:r>
        <w:t>6</w:t>
      </w:r>
      <w:r w:rsidR="000F3088">
        <w:t xml:space="preserve">. В реестре «Очередь на жилье» по кнопке </w:t>
      </w:r>
      <w:r w:rsidR="005F6B7C">
        <w:rPr>
          <w:noProof/>
        </w:rPr>
        <w:drawing>
          <wp:inline distT="0" distB="0" distL="0" distR="0">
            <wp:extent cx="226695" cy="241300"/>
            <wp:effectExtent l="0" t="0" r="0" b="0"/>
            <wp:docPr id="341" name="Рисунок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rsidR="000F3088">
        <w:t xml:space="preserve"> можно получить выходную форму из предложенного списка. </w:t>
      </w:r>
    </w:p>
    <w:p w:rsidR="000F3088" w:rsidRDefault="000F3088" w:rsidP="000F3088">
      <w:pPr>
        <w:pStyle w:val="a3"/>
        <w:ind w:left="360" w:firstLine="348"/>
        <w:jc w:val="both"/>
      </w:pPr>
      <w:r>
        <w:t xml:space="preserve">По кнопке </w:t>
      </w:r>
      <w:r w:rsidR="005F6B7C">
        <w:rPr>
          <w:noProof/>
        </w:rPr>
        <w:drawing>
          <wp:inline distT="0" distB="0" distL="0" distR="0">
            <wp:extent cx="789940" cy="241300"/>
            <wp:effectExtent l="0" t="0" r="0" b="0"/>
            <wp:docPr id="342" name="Рисунок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789940" cy="241300"/>
                    </a:xfrm>
                    <a:prstGeom prst="rect">
                      <a:avLst/>
                    </a:prstGeom>
                    <a:noFill/>
                    <a:ln>
                      <a:noFill/>
                    </a:ln>
                  </pic:spPr>
                </pic:pic>
              </a:graphicData>
            </a:graphic>
          </wp:inline>
        </w:drawing>
      </w:r>
      <w:r>
        <w:t xml:space="preserve"> для каждого документа можно настроить список тех, кто должен подписывать документ, а также в каком виде должен оформляться левый верхний угол документа (печататься штамп, не печататься, печататься гербовый штамп). Угловой и гербовый штампы организации вводятся в меню «Сервис».</w:t>
      </w:r>
    </w:p>
    <w:p w:rsidR="000F3088" w:rsidRDefault="000F3088" w:rsidP="000F3088">
      <w:pPr>
        <w:pStyle w:val="a3"/>
        <w:jc w:val="both"/>
      </w:pPr>
      <w:r>
        <w:lastRenderedPageBreak/>
        <w:t xml:space="preserve">                 </w:t>
      </w:r>
      <w:r w:rsidR="005F6B7C">
        <w:rPr>
          <w:noProof/>
        </w:rPr>
        <w:drawing>
          <wp:inline distT="0" distB="0" distL="0" distR="0">
            <wp:extent cx="3986530" cy="1770380"/>
            <wp:effectExtent l="0" t="0" r="0" b="0"/>
            <wp:docPr id="343" name="Рисунок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3986530" cy="1770380"/>
                    </a:xfrm>
                    <a:prstGeom prst="rect">
                      <a:avLst/>
                    </a:prstGeom>
                    <a:noFill/>
                    <a:ln>
                      <a:noFill/>
                    </a:ln>
                  </pic:spPr>
                </pic:pic>
              </a:graphicData>
            </a:graphic>
          </wp:inline>
        </w:drawing>
      </w:r>
    </w:p>
    <w:p w:rsidR="000F3088" w:rsidRDefault="000F3088" w:rsidP="000F3088">
      <w:pPr>
        <w:pStyle w:val="a3"/>
        <w:ind w:left="360"/>
        <w:jc w:val="both"/>
      </w:pPr>
      <w:r>
        <w:tab/>
        <w:t>Подписи для выбора предлагаются из списка, в который включены специалисты из параметров и справочника должностных лиц. Добавление или исключение подписей регулируется «птичкой» а поле «Включить».</w:t>
      </w:r>
    </w:p>
    <w:p w:rsidR="000F3088" w:rsidRDefault="0068769E" w:rsidP="00535BA1">
      <w:pPr>
        <w:pStyle w:val="a3"/>
        <w:ind w:left="360"/>
        <w:jc w:val="both"/>
      </w:pPr>
      <w:r>
        <w:t>7</w:t>
      </w:r>
      <w:r w:rsidR="000F3088">
        <w:t xml:space="preserve">. </w:t>
      </w:r>
      <w:r w:rsidR="00535BA1">
        <w:t>На закладке «Очередь» д</w:t>
      </w:r>
      <w:r w:rsidR="000F3088">
        <w:t>обавились новые параметры</w:t>
      </w:r>
      <w:r w:rsidR="00535BA1">
        <w:t xml:space="preserve">. </w:t>
      </w:r>
      <w:r w:rsidR="000F3088">
        <w:t xml:space="preserve"> </w:t>
      </w:r>
    </w:p>
    <w:p w:rsidR="000F3088" w:rsidRDefault="000F3088" w:rsidP="004A0EF0">
      <w:pPr>
        <w:pStyle w:val="a3"/>
        <w:numPr>
          <w:ilvl w:val="0"/>
          <w:numId w:val="25"/>
        </w:numPr>
        <w:tabs>
          <w:tab w:val="clear" w:pos="2385"/>
          <w:tab w:val="num" w:pos="1440"/>
        </w:tabs>
        <w:ind w:left="1440"/>
        <w:jc w:val="both"/>
      </w:pPr>
      <w:r>
        <w:t>Параметр «Выгрузка для кадастрового по установленному отбору». Если значение параметра «нет», то в любом случае (установлен отбор или нет) в кадастровое агентство будут выгружаться все записи; если значение «да» - в соответствии с установленным отбором.</w:t>
      </w:r>
    </w:p>
    <w:p w:rsidR="000F3088" w:rsidRDefault="000F3088" w:rsidP="004A0EF0">
      <w:pPr>
        <w:pStyle w:val="a3"/>
        <w:numPr>
          <w:ilvl w:val="0"/>
          <w:numId w:val="25"/>
        </w:numPr>
        <w:tabs>
          <w:tab w:val="clear" w:pos="2385"/>
          <w:tab w:val="num" w:pos="1440"/>
        </w:tabs>
        <w:ind w:left="1440"/>
        <w:jc w:val="both"/>
      </w:pPr>
      <w:r>
        <w:t>Заполните нижеследующие параметры (начиная с «Тип текста для формирования основания в решении» и заканчивая «Добавлять в решение о восстановлении информацию об отмене снятия») в соответствии с тем, в каком виде Вы хотите видеть решение и выписку.</w:t>
      </w:r>
    </w:p>
    <w:p w:rsidR="000F3088" w:rsidRDefault="000F3088" w:rsidP="004A0EF0">
      <w:pPr>
        <w:pStyle w:val="a3"/>
        <w:numPr>
          <w:ilvl w:val="0"/>
          <w:numId w:val="25"/>
        </w:numPr>
        <w:tabs>
          <w:tab w:val="clear" w:pos="2385"/>
        </w:tabs>
        <w:ind w:left="1440"/>
        <w:jc w:val="both"/>
      </w:pPr>
      <w:r>
        <w:t xml:space="preserve">Параметр «Сортировка по умолчанию журнала очередников». Выберите удобную Вам сортировку: по номеру очереди (этот вариант был до обновления №140), дате заявления, фамилии. </w:t>
      </w:r>
    </w:p>
    <w:p w:rsidR="000F3088" w:rsidRDefault="000F3088" w:rsidP="004A0EF0">
      <w:pPr>
        <w:pStyle w:val="a3"/>
        <w:numPr>
          <w:ilvl w:val="0"/>
          <w:numId w:val="25"/>
        </w:numPr>
        <w:tabs>
          <w:tab w:val="clear" w:pos="2385"/>
          <w:tab w:val="num" w:pos="1440"/>
        </w:tabs>
        <w:ind w:left="1440"/>
        <w:jc w:val="both"/>
      </w:pPr>
      <w:r>
        <w:t xml:space="preserve">Параметр «Один текст для выписки и решения». Если значение параметра «да», то при вводе решения будет предложено одно поле для ввода текста, если значение параметра «нет»-отдельные поля для ввода текста выписки и для ввода текста решения.  </w:t>
      </w:r>
    </w:p>
    <w:p w:rsidR="002458D1" w:rsidRDefault="000F3088" w:rsidP="004A0EF0">
      <w:pPr>
        <w:pStyle w:val="a3"/>
        <w:numPr>
          <w:ilvl w:val="0"/>
          <w:numId w:val="25"/>
        </w:numPr>
        <w:tabs>
          <w:tab w:val="clear" w:pos="2385"/>
          <w:tab w:val="num" w:pos="1440"/>
        </w:tabs>
        <w:ind w:left="1440"/>
        <w:jc w:val="both"/>
      </w:pPr>
      <w:r>
        <w:t>Параметр «В справочниках постановки и снятия доступны все причины». Если значение параметра «Да», то при выборе причины для постановки на очередь или снятия с очереди будут доступны причины согласно действующего ныне Указа №563 и действующего до 31.03.2014г. указа № 565.</w:t>
      </w:r>
    </w:p>
    <w:p w:rsidR="000F3088" w:rsidRDefault="000F3088" w:rsidP="004A0EF0">
      <w:pPr>
        <w:pStyle w:val="a3"/>
        <w:numPr>
          <w:ilvl w:val="0"/>
          <w:numId w:val="25"/>
        </w:numPr>
        <w:tabs>
          <w:tab w:val="clear" w:pos="2385"/>
          <w:tab w:val="num" w:pos="1440"/>
        </w:tabs>
        <w:ind w:left="1440"/>
        <w:jc w:val="both"/>
      </w:pPr>
      <w:r>
        <w:t>Параметр «При записи решения о разделении, переоформлении, объединении».</w:t>
      </w:r>
      <w:r w:rsidRPr="00341EBE">
        <w:t xml:space="preserve"> </w:t>
      </w:r>
      <w:r>
        <w:t xml:space="preserve">Если значение параметра «Проводить автоматически», то после ввода решения при сохранении карточки будет автоматически проведено данное решение. Если значение параметра «Запрос на проведение», то перед сохранением карточки будет задан вопрос о проведении. В случае положительного ответа решение будет проведено. Если Вы ответите «нет», то решение проведено не будет. При повторной попытке сохранения карточки вопрос о проведении задаваться не будет. В этом случае действия нужно будет выполнить вручную либо удалить решение и ввести его еще раз.  </w:t>
      </w:r>
    </w:p>
    <w:p w:rsidR="000F3088" w:rsidRDefault="0068769E" w:rsidP="0068769E">
      <w:pPr>
        <w:pStyle w:val="a3"/>
        <w:ind w:left="360"/>
        <w:jc w:val="both"/>
      </w:pPr>
      <w:r>
        <w:t xml:space="preserve">8. </w:t>
      </w:r>
      <w:r w:rsidR="000F3088">
        <w:t xml:space="preserve">В реестре добавился поиск по учетному номеру дела и номеру решения. </w:t>
      </w:r>
    </w:p>
    <w:p w:rsidR="000F3088" w:rsidRDefault="007C2B87" w:rsidP="000F3088">
      <w:pPr>
        <w:pStyle w:val="a3"/>
        <w:ind w:left="360"/>
        <w:jc w:val="both"/>
      </w:pPr>
      <w:r>
        <w:lastRenderedPageBreak/>
        <w:t xml:space="preserve">     </w:t>
      </w:r>
      <w:r w:rsidR="005F6B7C">
        <w:rPr>
          <w:noProof/>
        </w:rPr>
        <w:drawing>
          <wp:inline distT="0" distB="0" distL="0" distR="0">
            <wp:extent cx="5369560" cy="1470660"/>
            <wp:effectExtent l="0" t="0" r="0" b="0"/>
            <wp:docPr id="344" name="Рисунок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5369560" cy="1470660"/>
                    </a:xfrm>
                    <a:prstGeom prst="rect">
                      <a:avLst/>
                    </a:prstGeom>
                    <a:noFill/>
                    <a:ln>
                      <a:noFill/>
                    </a:ln>
                  </pic:spPr>
                </pic:pic>
              </a:graphicData>
            </a:graphic>
          </wp:inline>
        </w:drawing>
      </w:r>
    </w:p>
    <w:p w:rsidR="000F3088" w:rsidRDefault="000F3088" w:rsidP="000F3088">
      <w:pPr>
        <w:pStyle w:val="a3"/>
        <w:ind w:left="360"/>
        <w:jc w:val="both"/>
      </w:pPr>
      <w:r>
        <w:t xml:space="preserve">После ввода информации для поиска необходимо нажать кнопку </w:t>
      </w:r>
      <w:r>
        <w:rPr>
          <w:lang w:val="en-US"/>
        </w:rPr>
        <w:t>Enter</w:t>
      </w:r>
      <w:r w:rsidRPr="009E6AE2">
        <w:t xml:space="preserve"> </w:t>
      </w:r>
      <w:r>
        <w:t xml:space="preserve">или кнопку </w:t>
      </w:r>
      <w:r w:rsidR="005F6B7C">
        <w:rPr>
          <w:noProof/>
        </w:rPr>
        <w:drawing>
          <wp:inline distT="0" distB="0" distL="0" distR="0">
            <wp:extent cx="219710" cy="212090"/>
            <wp:effectExtent l="0" t="0" r="0" b="0"/>
            <wp:docPr id="345" name="Рисунок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219710" cy="212090"/>
                    </a:xfrm>
                    <a:prstGeom prst="rect">
                      <a:avLst/>
                    </a:prstGeom>
                    <a:noFill/>
                    <a:ln>
                      <a:noFill/>
                    </a:ln>
                  </pic:spPr>
                </pic:pic>
              </a:graphicData>
            </a:graphic>
          </wp:inline>
        </w:drawing>
      </w:r>
      <w:r>
        <w:t>.</w:t>
      </w:r>
    </w:p>
    <w:p w:rsidR="00E03CD9" w:rsidRPr="003E6A6C" w:rsidRDefault="00E03CD9" w:rsidP="002324B6">
      <w:pPr>
        <w:pStyle w:val="a3"/>
        <w:tabs>
          <w:tab w:val="left" w:pos="1080"/>
        </w:tabs>
        <w:ind w:left="540"/>
        <w:jc w:val="both"/>
        <w:rPr>
          <w:bCs/>
          <w:iCs/>
          <w:color w:val="000000"/>
        </w:rPr>
      </w:pPr>
      <w:r>
        <w:t>9.</w:t>
      </w:r>
      <w:r w:rsidR="002324B6">
        <w:t xml:space="preserve">  В</w:t>
      </w:r>
      <w:r>
        <w:t xml:space="preserve"> заявлени</w:t>
      </w:r>
      <w:r w:rsidR="006054AE">
        <w:t>и</w:t>
      </w:r>
      <w:r>
        <w:t xml:space="preserve"> о регистрации заключения брака</w:t>
      </w:r>
      <w:r w:rsidR="006054AE">
        <w:t xml:space="preserve"> </w:t>
      </w:r>
      <w:r>
        <w:t>добавлены поля «примечание» и «отказ от регистрации»</w:t>
      </w:r>
      <w:r>
        <w:rPr>
          <w:bCs/>
          <w:iCs/>
          <w:color w:val="000000"/>
        </w:rPr>
        <w:t xml:space="preserve">. Если в поле </w:t>
      </w:r>
      <w:r>
        <w:t>«отказ от регистрации» поставить «птичку», то заявление будет помечено текстом красного цвета «Отказ от регистрации» и подсвечиваться в   реестре красным цветом. При создании актовых записей на основании введенных заявлений такие заявления учитываться не будут.</w:t>
      </w:r>
    </w:p>
    <w:p w:rsidR="00E03CD9" w:rsidRPr="0075724F" w:rsidRDefault="00E03CD9" w:rsidP="004A0EF0">
      <w:pPr>
        <w:pStyle w:val="a3"/>
        <w:numPr>
          <w:ilvl w:val="0"/>
          <w:numId w:val="26"/>
        </w:numPr>
        <w:tabs>
          <w:tab w:val="clear" w:pos="915"/>
          <w:tab w:val="num" w:pos="1276"/>
        </w:tabs>
        <w:jc w:val="both"/>
        <w:rPr>
          <w:bCs/>
          <w:iCs/>
          <w:color w:val="000000"/>
        </w:rPr>
      </w:pPr>
      <w:r>
        <w:t>По просьбе пользователей внесены изменения в выходную форму «Заключение о снижении брачного возраста».</w:t>
      </w:r>
    </w:p>
    <w:p w:rsidR="00E03CD9" w:rsidRPr="00467B18" w:rsidRDefault="006054AE" w:rsidP="004A0EF0">
      <w:pPr>
        <w:pStyle w:val="a3"/>
        <w:numPr>
          <w:ilvl w:val="0"/>
          <w:numId w:val="26"/>
        </w:numPr>
        <w:tabs>
          <w:tab w:val="clear" w:pos="915"/>
        </w:tabs>
        <w:ind w:left="993" w:hanging="468"/>
        <w:jc w:val="both"/>
        <w:rPr>
          <w:bCs/>
          <w:iCs/>
          <w:color w:val="000000"/>
        </w:rPr>
      </w:pPr>
      <w:r>
        <w:t xml:space="preserve">    </w:t>
      </w:r>
      <w:r w:rsidR="00E03CD9">
        <w:t xml:space="preserve">Согласно Постановлению № 1454 от 14 декабря </w:t>
      </w:r>
      <w:smartTag w:uri="urn:schemas-microsoft-com:office:smarttags" w:element="metricconverter">
        <w:smartTagPr>
          <w:attr w:name="ProductID" w:val="2005 г"/>
        </w:smartTagPr>
        <w:r w:rsidR="00E03CD9">
          <w:t>2005 г</w:t>
        </w:r>
      </w:smartTag>
      <w:r w:rsidR="00E03CD9">
        <w:t xml:space="preserve">. в редакции от 24 апреля </w:t>
      </w:r>
      <w:smartTag w:uri="urn:schemas-microsoft-com:office:smarttags" w:element="metricconverter">
        <w:smartTagPr>
          <w:attr w:name="ProductID" w:val="2014 г"/>
        </w:smartTagPr>
        <w:r w:rsidR="00E03CD9">
          <w:t>2014 г</w:t>
        </w:r>
      </w:smartTag>
      <w:r w:rsidR="00E03CD9">
        <w:t>. отчеты в военкомат должны формироваться по месту жительства (ранее было по месту нахождения органа загс).</w:t>
      </w:r>
      <w:r w:rsidR="00E03CD9" w:rsidRPr="00467B18">
        <w:br/>
      </w:r>
      <w:r w:rsidR="00E03CD9">
        <w:t xml:space="preserve">Для реализации данного требования в актовые записи о рождении и установлении отцовства добавлено поле «военкомат», а в параметры на закладке «Адресат» добавлен параметр «Автоматически определять военкомат по месту жительства у мужчин». Если значение параметра «Да», то программа будет пытаться определить военкомат по коду территории после ввода места жительства либо после запроса данных из регистра. Военкомат определяется только для граждан РБ. Если значение «Нет», то военкомат можно выбрать из справочника, либо определить по месту жительства, нажав на кнопку или на кнопку на </w:t>
      </w:r>
      <w:r w:rsidR="00E03CD9">
        <w:rPr>
          <w:lang w:val="en-US"/>
        </w:rPr>
        <w:t>Insert</w:t>
      </w:r>
      <w:r w:rsidR="00E03CD9" w:rsidRPr="009E591C">
        <w:t xml:space="preserve"> </w:t>
      </w:r>
      <w:r w:rsidR="00E03CD9">
        <w:t xml:space="preserve">клавиатуре. </w:t>
      </w:r>
    </w:p>
    <w:p w:rsidR="00E03CD9" w:rsidRPr="004934B3" w:rsidRDefault="002324B6" w:rsidP="004A0EF0">
      <w:pPr>
        <w:pStyle w:val="a3"/>
        <w:numPr>
          <w:ilvl w:val="0"/>
          <w:numId w:val="26"/>
        </w:numPr>
        <w:jc w:val="both"/>
        <w:rPr>
          <w:bCs/>
          <w:iCs/>
          <w:color w:val="000000"/>
        </w:rPr>
      </w:pPr>
      <w:r>
        <w:t xml:space="preserve">   </w:t>
      </w:r>
      <w:r w:rsidR="00E03CD9">
        <w:t xml:space="preserve">Чтобы найти в реестре актовые записи с пустым значением поля «военкомат»,  можно воспользоваться отбором по условию (кнопка </w:t>
      </w:r>
      <w:r w:rsidR="005F6B7C">
        <w:rPr>
          <w:noProof/>
        </w:rPr>
        <w:drawing>
          <wp:inline distT="0" distB="0" distL="0" distR="0">
            <wp:extent cx="263525" cy="241300"/>
            <wp:effectExtent l="0" t="0" r="0" b="0"/>
            <wp:docPr id="346" name="Рисунок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3525" cy="241300"/>
                    </a:xfrm>
                    <a:prstGeom prst="rect">
                      <a:avLst/>
                    </a:prstGeom>
                    <a:noFill/>
                    <a:ln>
                      <a:noFill/>
                    </a:ln>
                  </pic:spPr>
                </pic:pic>
              </a:graphicData>
            </a:graphic>
          </wp:inline>
        </w:drawing>
      </w:r>
      <w:r w:rsidR="00E03CD9">
        <w:t>) «Не заполнен военкомат».</w:t>
      </w:r>
    </w:p>
    <w:p w:rsidR="00E03CD9" w:rsidRDefault="00E03CD9" w:rsidP="004A0EF0">
      <w:pPr>
        <w:pStyle w:val="a3"/>
        <w:numPr>
          <w:ilvl w:val="0"/>
          <w:numId w:val="26"/>
        </w:numPr>
        <w:tabs>
          <w:tab w:val="clear" w:pos="915"/>
          <w:tab w:val="num" w:pos="1134"/>
        </w:tabs>
        <w:jc w:val="both"/>
        <w:rPr>
          <w:bCs/>
          <w:iCs/>
          <w:color w:val="000000"/>
        </w:rPr>
      </w:pPr>
      <w:r>
        <w:rPr>
          <w:bCs/>
          <w:iCs/>
          <w:color w:val="000000"/>
        </w:rPr>
        <w:t>Системный справочник военкоматов приведен в актуальное состояние.</w:t>
      </w:r>
    </w:p>
    <w:p w:rsidR="00E03CD9" w:rsidRDefault="00E03CD9" w:rsidP="004A0EF0">
      <w:pPr>
        <w:pStyle w:val="a3"/>
        <w:numPr>
          <w:ilvl w:val="0"/>
          <w:numId w:val="26"/>
        </w:numPr>
        <w:tabs>
          <w:tab w:val="clear" w:pos="915"/>
          <w:tab w:val="num" w:pos="1134"/>
        </w:tabs>
        <w:jc w:val="both"/>
        <w:rPr>
          <w:bCs/>
          <w:iCs/>
          <w:color w:val="000000"/>
        </w:rPr>
      </w:pPr>
      <w:r>
        <w:rPr>
          <w:bCs/>
          <w:iCs/>
          <w:color w:val="000000"/>
        </w:rPr>
        <w:t>В параметрах на закладке «</w:t>
      </w:r>
      <w:r w:rsidR="002F007F">
        <w:rPr>
          <w:bCs/>
          <w:iCs/>
          <w:color w:val="000000"/>
        </w:rPr>
        <w:t>ВУС</w:t>
      </w:r>
      <w:r>
        <w:rPr>
          <w:bCs/>
          <w:iCs/>
          <w:color w:val="000000"/>
        </w:rPr>
        <w:t>» добавлен параметр «Добавлять в выходных формах адрес военкомата». Если значение параметра «Да», то в отчетах в военкомат кроме наименования военкомата будут печататься его адрес и телефон.</w:t>
      </w:r>
    </w:p>
    <w:p w:rsidR="00E03CD9" w:rsidRPr="007D0EAD" w:rsidRDefault="00E03CD9" w:rsidP="004A0EF0">
      <w:pPr>
        <w:pStyle w:val="a3"/>
        <w:numPr>
          <w:ilvl w:val="0"/>
          <w:numId w:val="26"/>
        </w:numPr>
        <w:tabs>
          <w:tab w:val="clear" w:pos="915"/>
          <w:tab w:val="num" w:pos="1134"/>
        </w:tabs>
        <w:jc w:val="both"/>
        <w:rPr>
          <w:bCs/>
          <w:iCs/>
          <w:color w:val="000000"/>
        </w:rPr>
      </w:pPr>
      <w:r>
        <w:rPr>
          <w:bCs/>
          <w:iCs/>
          <w:color w:val="000000"/>
        </w:rPr>
        <w:t>По требованию статистического комитета код территории будет определяться до населенного пункта (деревни и т.п.).</w:t>
      </w:r>
    </w:p>
    <w:p w:rsidR="00F34A1E" w:rsidRDefault="00E03CD9" w:rsidP="004A0EF0">
      <w:pPr>
        <w:pStyle w:val="a3"/>
        <w:numPr>
          <w:ilvl w:val="0"/>
          <w:numId w:val="26"/>
        </w:numPr>
        <w:tabs>
          <w:tab w:val="clear" w:pos="915"/>
          <w:tab w:val="num" w:pos="1134"/>
        </w:tabs>
        <w:jc w:val="both"/>
        <w:rPr>
          <w:bCs/>
          <w:iCs/>
          <w:color w:val="000000"/>
        </w:rPr>
      </w:pPr>
      <w:r>
        <w:rPr>
          <w:bCs/>
          <w:iCs/>
          <w:color w:val="000000"/>
        </w:rPr>
        <w:t>В параметрах на закладке «</w:t>
      </w:r>
      <w:r w:rsidR="009C7C11">
        <w:rPr>
          <w:bCs/>
          <w:iCs/>
          <w:color w:val="000000"/>
        </w:rPr>
        <w:t xml:space="preserve">Загс </w:t>
      </w:r>
      <w:r>
        <w:rPr>
          <w:bCs/>
          <w:iCs/>
          <w:color w:val="000000"/>
        </w:rPr>
        <w:t>Доп» добавлен параметр «</w:t>
      </w:r>
      <w:r w:rsidRPr="007D0EAD">
        <w:rPr>
          <w:bCs/>
          <w:iCs/>
          <w:color w:val="000000"/>
        </w:rPr>
        <w:t>Включать в графу "19" з/а о смерти паспортные данные заявителя</w:t>
      </w:r>
      <w:r>
        <w:rPr>
          <w:bCs/>
          <w:iCs/>
          <w:color w:val="000000"/>
        </w:rPr>
        <w:t xml:space="preserve">». </w:t>
      </w:r>
    </w:p>
    <w:p w:rsidR="00F34A1E" w:rsidRDefault="00E03CD9" w:rsidP="004A0EF0">
      <w:pPr>
        <w:pStyle w:val="a3"/>
        <w:numPr>
          <w:ilvl w:val="0"/>
          <w:numId w:val="26"/>
        </w:numPr>
        <w:jc w:val="both"/>
        <w:rPr>
          <w:bCs/>
          <w:iCs/>
          <w:color w:val="000000"/>
        </w:rPr>
      </w:pPr>
      <w:r>
        <w:rPr>
          <w:bCs/>
          <w:iCs/>
          <w:color w:val="000000"/>
        </w:rPr>
        <w:t xml:space="preserve">  </w:t>
      </w:r>
      <w:r w:rsidR="00F34A1E">
        <w:rPr>
          <w:bCs/>
          <w:iCs/>
          <w:color w:val="000000"/>
        </w:rPr>
        <w:t xml:space="preserve">В меню «Сервис» добавлен пункт «Выгрузить список очередников». Выгружаемый файл формируется в формате </w:t>
      </w:r>
      <w:r w:rsidR="00F34A1E">
        <w:rPr>
          <w:bCs/>
          <w:iCs/>
          <w:color w:val="000000"/>
          <w:lang w:val="en-US"/>
        </w:rPr>
        <w:t>XML</w:t>
      </w:r>
      <w:r w:rsidR="00F34A1E">
        <w:rPr>
          <w:bCs/>
          <w:iCs/>
          <w:color w:val="000000"/>
        </w:rPr>
        <w:t xml:space="preserve">.  </w:t>
      </w:r>
    </w:p>
    <w:p w:rsidR="00E0700F" w:rsidRPr="00044DEF" w:rsidRDefault="00E0700F" w:rsidP="00044DEF">
      <w:pPr>
        <w:pStyle w:val="a3"/>
        <w:ind w:left="360"/>
        <w:jc w:val="both"/>
        <w:rPr>
          <w:bCs/>
          <w:iCs/>
          <w:color w:val="000000"/>
        </w:rPr>
      </w:pPr>
    </w:p>
    <w:p w:rsidR="00F85572" w:rsidRDefault="003860D8" w:rsidP="00044DEF">
      <w:pPr>
        <w:pStyle w:val="a3"/>
        <w:ind w:left="360"/>
        <w:jc w:val="both"/>
        <w:rPr>
          <w:b/>
          <w:i/>
          <w:color w:val="0000FF"/>
        </w:rPr>
      </w:pPr>
      <w:r>
        <w:rPr>
          <w:b/>
          <w:i/>
          <w:color w:val="0000FF"/>
        </w:rPr>
        <w:lastRenderedPageBreak/>
        <w:t>Март</w:t>
      </w:r>
      <w:r w:rsidR="00F85572">
        <w:rPr>
          <w:b/>
          <w:i/>
          <w:color w:val="0000FF"/>
        </w:rPr>
        <w:t xml:space="preserve"> </w:t>
      </w:r>
      <w:smartTag w:uri="urn:schemas-microsoft-com:office:smarttags" w:element="metricconverter">
        <w:smartTagPr>
          <w:attr w:name="ProductID" w:val="2014 г"/>
        </w:smartTagPr>
        <w:r w:rsidR="00F85572">
          <w:rPr>
            <w:b/>
            <w:i/>
            <w:color w:val="0000FF"/>
          </w:rPr>
          <w:t>2014 г</w:t>
        </w:r>
      </w:smartTag>
      <w:r w:rsidR="00F85572">
        <w:rPr>
          <w:b/>
          <w:i/>
          <w:color w:val="0000FF"/>
        </w:rPr>
        <w:t>. Обновление №13</w:t>
      </w:r>
      <w:r w:rsidR="00F85572" w:rsidRPr="00F85572">
        <w:rPr>
          <w:b/>
          <w:i/>
          <w:color w:val="0000FF"/>
        </w:rPr>
        <w:t>9</w:t>
      </w:r>
    </w:p>
    <w:p w:rsidR="00F85572" w:rsidRPr="004E1F3C" w:rsidRDefault="00F85572" w:rsidP="00F85572">
      <w:pPr>
        <w:pStyle w:val="a3"/>
        <w:ind w:left="360"/>
        <w:jc w:val="both"/>
        <w:rPr>
          <w:b/>
          <w:i/>
          <w:color w:val="0000FF"/>
        </w:rPr>
      </w:pPr>
    </w:p>
    <w:p w:rsidR="00CD39A9" w:rsidRPr="00D543B9" w:rsidRDefault="00CD39A9" w:rsidP="004A0EF0">
      <w:pPr>
        <w:pStyle w:val="a3"/>
        <w:numPr>
          <w:ilvl w:val="0"/>
          <w:numId w:val="20"/>
        </w:numPr>
        <w:ind w:hanging="720"/>
        <w:jc w:val="both"/>
        <w:rPr>
          <w:bCs/>
          <w:iCs/>
          <w:color w:val="000000"/>
        </w:rPr>
      </w:pPr>
      <w:r>
        <w:rPr>
          <w:bCs/>
          <w:iCs/>
          <w:color w:val="000000"/>
        </w:rPr>
        <w:t xml:space="preserve">На основании </w:t>
      </w:r>
      <w:r w:rsidRPr="00CD39A9">
        <w:rPr>
          <w:b/>
          <w:bCs/>
          <w:iCs/>
          <w:color w:val="000000"/>
        </w:rPr>
        <w:t xml:space="preserve">Указа Президента РБ №563 от 16 декабря </w:t>
      </w:r>
      <w:smartTag w:uri="urn:schemas-microsoft-com:office:smarttags" w:element="metricconverter">
        <w:smartTagPr>
          <w:attr w:name="ProductID" w:val="2013 г"/>
        </w:smartTagPr>
        <w:r w:rsidRPr="00CD39A9">
          <w:rPr>
            <w:b/>
            <w:bCs/>
            <w:iCs/>
            <w:color w:val="000000"/>
          </w:rPr>
          <w:t>2013 г</w:t>
        </w:r>
      </w:smartTag>
      <w:r w:rsidRPr="00CD39A9">
        <w:rPr>
          <w:b/>
          <w:bCs/>
          <w:iCs/>
          <w:color w:val="000000"/>
        </w:rPr>
        <w:t>.</w:t>
      </w:r>
      <w:r>
        <w:rPr>
          <w:bCs/>
          <w:iCs/>
          <w:color w:val="000000"/>
        </w:rPr>
        <w:t xml:space="preserve"> дополнены системные справочники  причин постановки на очередь и снятия с очереди. Старые причины (согласно Указу №565 от 29 ноября </w:t>
      </w:r>
      <w:smartTag w:uri="urn:schemas-microsoft-com:office:smarttags" w:element="metricconverter">
        <w:smartTagPr>
          <w:attr w:name="ProductID" w:val="2005 г"/>
        </w:smartTagPr>
        <w:r>
          <w:rPr>
            <w:bCs/>
            <w:iCs/>
            <w:color w:val="000000"/>
          </w:rPr>
          <w:t>2005 г</w:t>
        </w:r>
      </w:smartTag>
      <w:r>
        <w:rPr>
          <w:bCs/>
          <w:iCs/>
          <w:color w:val="000000"/>
        </w:rPr>
        <w:t>.)</w:t>
      </w:r>
      <w:r>
        <w:t xml:space="preserve"> в справочниках будут подсвечиваться красным цветом. </w:t>
      </w:r>
    </w:p>
    <w:p w:rsidR="00CD39A9" w:rsidRDefault="00CD39A9" w:rsidP="00CD39A9">
      <w:pPr>
        <w:pStyle w:val="a3"/>
        <w:ind w:left="720"/>
        <w:jc w:val="both"/>
      </w:pPr>
      <w:r>
        <w:t xml:space="preserve">Новый Указ №563 вступит в силу с 1 апреля </w:t>
      </w:r>
      <w:smartTag w:uri="urn:schemas-microsoft-com:office:smarttags" w:element="metricconverter">
        <w:smartTagPr>
          <w:attr w:name="ProductID" w:val="2014 г"/>
        </w:smartTagPr>
        <w:r>
          <w:t>2014 г</w:t>
        </w:r>
      </w:smartTag>
      <w:r>
        <w:t>. В связи с этим  при постановке человека на очередь или снятии человека с очереди до 1 апреля  будут предлагаться для выбора все причины из справочников, после указанной даты только причины согласно Указу №563.</w:t>
      </w:r>
    </w:p>
    <w:p w:rsidR="00F85572" w:rsidRDefault="00F85572" w:rsidP="004A0EF0">
      <w:pPr>
        <w:pStyle w:val="a3"/>
        <w:numPr>
          <w:ilvl w:val="0"/>
          <w:numId w:val="20"/>
        </w:numPr>
        <w:ind w:hanging="720"/>
        <w:jc w:val="both"/>
      </w:pPr>
      <w:r>
        <w:t>В реестре населения добавились реквизиты о владении собственностью</w:t>
      </w:r>
      <w:r w:rsidR="009D6C2F">
        <w:t xml:space="preserve">, которые можно использовать при создании условия для отбора по кнопке </w:t>
      </w:r>
      <w:r w:rsidR="005F6B7C">
        <w:rPr>
          <w:noProof/>
        </w:rPr>
        <w:drawing>
          <wp:inline distT="0" distB="0" distL="0" distR="0">
            <wp:extent cx="278130" cy="226695"/>
            <wp:effectExtent l="0" t="0" r="0" b="0"/>
            <wp:docPr id="347" name="Рисунок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278130" cy="226695"/>
                    </a:xfrm>
                    <a:prstGeom prst="rect">
                      <a:avLst/>
                    </a:prstGeom>
                    <a:noFill/>
                    <a:ln>
                      <a:noFill/>
                    </a:ln>
                  </pic:spPr>
                </pic:pic>
              </a:graphicData>
            </a:graphic>
          </wp:inline>
        </w:drawing>
      </w:r>
      <w:r w:rsidR="009D6C2F">
        <w:t xml:space="preserve">. </w:t>
      </w:r>
    </w:p>
    <w:p w:rsidR="00F85572" w:rsidRPr="001C3CFF" w:rsidRDefault="00F85572" w:rsidP="004A0EF0">
      <w:pPr>
        <w:pStyle w:val="a3"/>
        <w:numPr>
          <w:ilvl w:val="0"/>
          <w:numId w:val="20"/>
        </w:numPr>
        <w:ind w:hanging="720"/>
        <w:jc w:val="both"/>
      </w:pPr>
      <w:r>
        <w:t>В реестре собственников добавлен реквизит «дата смерти». Например, это позволяет произвести отбор всех умерших собственников за любой период времени.</w:t>
      </w:r>
    </w:p>
    <w:p w:rsidR="001C3CFF" w:rsidRDefault="001C3CFF" w:rsidP="004A0EF0">
      <w:pPr>
        <w:pStyle w:val="a3"/>
        <w:numPr>
          <w:ilvl w:val="0"/>
          <w:numId w:val="20"/>
        </w:numPr>
        <w:ind w:hanging="720"/>
        <w:jc w:val="both"/>
      </w:pPr>
      <w:r>
        <w:t>В</w:t>
      </w:r>
      <w:r w:rsidRPr="001C3CFF">
        <w:t xml:space="preserve"> </w:t>
      </w:r>
      <w:r>
        <w:rPr>
          <w:lang w:val="en-US"/>
        </w:rPr>
        <w:t>Word</w:t>
      </w:r>
      <w:r w:rsidRPr="001C3CFF">
        <w:t>-</w:t>
      </w:r>
      <w:r>
        <w:t>отчеты добавлена выходная форма для печати приглашения на выборы.</w:t>
      </w:r>
    </w:p>
    <w:p w:rsidR="00F85572" w:rsidRDefault="00F85572" w:rsidP="004A0EF0">
      <w:pPr>
        <w:pStyle w:val="a3"/>
        <w:numPr>
          <w:ilvl w:val="0"/>
          <w:numId w:val="20"/>
        </w:numPr>
        <w:ind w:hanging="720"/>
        <w:jc w:val="both"/>
      </w:pPr>
      <w:r>
        <w:t xml:space="preserve">В справочнике избирательных участков добавлены поля для ввода номеров районного и областного округов, и поле для ввода номера порядка. </w:t>
      </w:r>
    </w:p>
    <w:p w:rsidR="00E04A0B" w:rsidRDefault="00F85572" w:rsidP="00E04A0B">
      <w:pPr>
        <w:pStyle w:val="a3"/>
        <w:ind w:left="737" w:firstLine="737"/>
        <w:jc w:val="both"/>
      </w:pPr>
      <w:r>
        <w:t xml:space="preserve">Для того, чтобы при формировании формы «Списки избирателей (местные советы)» напечаталась графа областного совета, необходимо в поле «№ окр. для обл. совета по умолчанию» ввести значение (отличное от нуля). </w:t>
      </w:r>
      <w:r w:rsidR="00E04A0B">
        <w:t>Введенное значение будет напечатано во всех строках графы, если округ для областного совета один; в противном случае будут печататься номера округов, проставленные в справочнике избирательных участков.</w:t>
      </w:r>
    </w:p>
    <w:p w:rsidR="00E04A0B" w:rsidRDefault="00E04A0B" w:rsidP="00335CB8">
      <w:pPr>
        <w:pStyle w:val="a3"/>
        <w:ind w:left="737"/>
        <w:jc w:val="both"/>
      </w:pPr>
      <w:r>
        <w:t>Если нужно, чтобы графа областного совета была</w:t>
      </w:r>
      <w:r w:rsidR="00351D83">
        <w:t xml:space="preserve"> пуста</w:t>
      </w:r>
      <w:r>
        <w:t xml:space="preserve">, введите </w:t>
      </w:r>
      <w:r w:rsidR="00351D83">
        <w:t>отрицательное число (</w:t>
      </w:r>
      <w:r w:rsidR="004F3D30">
        <w:t xml:space="preserve">например, </w:t>
      </w:r>
      <w:r w:rsidR="00351D83">
        <w:t>-1)</w:t>
      </w:r>
      <w:r>
        <w:t xml:space="preserve"> в поле «№ окр. для обл. совета по умолчанию».</w:t>
      </w:r>
    </w:p>
    <w:p w:rsidR="00F85572" w:rsidRDefault="00F85572" w:rsidP="00335CB8">
      <w:pPr>
        <w:pStyle w:val="a3"/>
        <w:ind w:left="737"/>
        <w:jc w:val="both"/>
      </w:pPr>
      <w:r>
        <w:t>При этом значение поля «№ окр. для гор. совета по умолчанию» должно быть равно «0».</w:t>
      </w:r>
    </w:p>
    <w:p w:rsidR="00F85572" w:rsidRDefault="00F85572" w:rsidP="00F85572">
      <w:pPr>
        <w:pStyle w:val="a3"/>
        <w:jc w:val="both"/>
      </w:pPr>
      <w:r>
        <w:lastRenderedPageBreak/>
        <w:t xml:space="preserve">          </w:t>
      </w:r>
      <w:r w:rsidR="005F6B7C">
        <w:rPr>
          <w:noProof/>
        </w:rPr>
        <w:drawing>
          <wp:inline distT="0" distB="0" distL="0" distR="0">
            <wp:extent cx="5735320" cy="3357880"/>
            <wp:effectExtent l="0" t="0" r="0" b="0"/>
            <wp:docPr id="348" name="Рисунок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5735320" cy="3357880"/>
                    </a:xfrm>
                    <a:prstGeom prst="rect">
                      <a:avLst/>
                    </a:prstGeom>
                    <a:noFill/>
                    <a:ln>
                      <a:noFill/>
                    </a:ln>
                  </pic:spPr>
                </pic:pic>
              </a:graphicData>
            </a:graphic>
          </wp:inline>
        </w:drawing>
      </w:r>
      <w:r>
        <w:t xml:space="preserve"> </w:t>
      </w:r>
    </w:p>
    <w:p w:rsidR="001C3CFF" w:rsidRPr="00C25014" w:rsidRDefault="00F85572" w:rsidP="00F85572">
      <w:pPr>
        <w:pStyle w:val="a3"/>
        <w:jc w:val="both"/>
      </w:pPr>
      <w:r>
        <w:tab/>
        <w:t xml:space="preserve"> Отрегулировать порядок печати округов можно значением поля «№ для порядка»</w:t>
      </w:r>
      <w:r w:rsidR="00E04A0B">
        <w:t xml:space="preserve"> в справочнике избирательных участков</w:t>
      </w:r>
      <w:r>
        <w:t>.</w:t>
      </w:r>
    </w:p>
    <w:p w:rsidR="00F85572" w:rsidRDefault="00F85572" w:rsidP="004A0EF0">
      <w:pPr>
        <w:pStyle w:val="a3"/>
        <w:numPr>
          <w:ilvl w:val="0"/>
          <w:numId w:val="20"/>
        </w:numPr>
        <w:ind w:hanging="720"/>
        <w:jc w:val="both"/>
      </w:pPr>
      <w:r>
        <w:t>Устранена ошибка при вводе адреса при создании лицевого счета.</w:t>
      </w:r>
    </w:p>
    <w:p w:rsidR="00D67E7C" w:rsidRDefault="00D67E7C" w:rsidP="004A0EF0">
      <w:pPr>
        <w:pStyle w:val="a3"/>
        <w:numPr>
          <w:ilvl w:val="0"/>
          <w:numId w:val="20"/>
        </w:numPr>
        <w:ind w:hanging="720"/>
        <w:jc w:val="both"/>
      </w:pPr>
      <w:r>
        <w:t>В актовой записи о рождении добавилась выходная форма «Заявление о рождении».</w:t>
      </w:r>
    </w:p>
    <w:p w:rsidR="00E1730A" w:rsidRPr="00E1730A" w:rsidRDefault="000B3F8A" w:rsidP="004A0EF0">
      <w:pPr>
        <w:pStyle w:val="a3"/>
        <w:numPr>
          <w:ilvl w:val="0"/>
          <w:numId w:val="20"/>
        </w:numPr>
        <w:ind w:hanging="720"/>
        <w:jc w:val="both"/>
        <w:rPr>
          <w:bCs/>
          <w:iCs/>
          <w:color w:val="000000"/>
        </w:rPr>
      </w:pPr>
      <w:r>
        <w:rPr>
          <w:bCs/>
          <w:iCs/>
          <w:color w:val="000000"/>
        </w:rPr>
        <w:t>В параметрах задачи на закладке «Администрирование» добавлен параметр</w:t>
      </w:r>
      <w:r w:rsidRPr="00DD2DDE">
        <w:rPr>
          <w:bCs/>
          <w:iCs/>
          <w:color w:val="000000"/>
        </w:rPr>
        <w:t xml:space="preserve"> </w:t>
      </w:r>
      <w:r>
        <w:t>«</w:t>
      </w:r>
      <w:r w:rsidRPr="00DD2DDE">
        <w:rPr>
          <w:bCs/>
          <w:iCs/>
          <w:color w:val="000000"/>
        </w:rPr>
        <w:t>Использовать библиотеку проверки орфографии</w:t>
      </w:r>
      <w:r>
        <w:t>»</w:t>
      </w:r>
      <w:r w:rsidRPr="00DD2DDE">
        <w:t>.</w:t>
      </w:r>
      <w:r>
        <w:t xml:space="preserve"> Если значение параметра «Да», то в актовых записях при вводе текстовых полей, которые открыты по кнопке </w:t>
      </w:r>
      <w:r w:rsidR="005F6B7C">
        <w:rPr>
          <w:noProof/>
        </w:rPr>
        <w:drawing>
          <wp:inline distT="0" distB="0" distL="0" distR="0">
            <wp:extent cx="241300" cy="241300"/>
            <wp:effectExtent l="0" t="0" r="0" b="0"/>
            <wp:docPr id="349" name="Рисунок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t xml:space="preserve"> для редактирования в большом окне, орфографические ошибки будут подчеркиваться волнистой красной чертой. </w:t>
      </w:r>
    </w:p>
    <w:p w:rsidR="00F94278" w:rsidRDefault="00F94278" w:rsidP="00F94278">
      <w:pPr>
        <w:pStyle w:val="a3"/>
        <w:ind w:left="720"/>
        <w:jc w:val="both"/>
      </w:pPr>
    </w:p>
    <w:p w:rsidR="00F94278" w:rsidRDefault="00F94278" w:rsidP="00F94278">
      <w:pPr>
        <w:pStyle w:val="a3"/>
        <w:ind w:left="360"/>
        <w:jc w:val="both"/>
        <w:rPr>
          <w:b/>
          <w:i/>
          <w:color w:val="0000FF"/>
        </w:rPr>
      </w:pPr>
      <w:r>
        <w:rPr>
          <w:b/>
          <w:i/>
          <w:color w:val="0000FF"/>
        </w:rPr>
        <w:t xml:space="preserve">Декабрь </w:t>
      </w:r>
      <w:smartTag w:uri="urn:schemas-microsoft-com:office:smarttags" w:element="metricconverter">
        <w:smartTagPr>
          <w:attr w:name="ProductID" w:val="2013 г"/>
        </w:smartTagPr>
        <w:r>
          <w:rPr>
            <w:b/>
            <w:i/>
            <w:color w:val="0000FF"/>
          </w:rPr>
          <w:t>2013 г</w:t>
        </w:r>
      </w:smartTag>
      <w:r>
        <w:rPr>
          <w:b/>
          <w:i/>
          <w:color w:val="0000FF"/>
        </w:rPr>
        <w:t>. Обновление №138</w:t>
      </w:r>
    </w:p>
    <w:p w:rsidR="00AF047E" w:rsidRDefault="00AF047E" w:rsidP="00AF047E">
      <w:pPr>
        <w:pStyle w:val="a3"/>
        <w:ind w:left="360"/>
        <w:jc w:val="both"/>
        <w:rPr>
          <w:b/>
          <w:i/>
          <w:color w:val="0000FF"/>
        </w:rPr>
      </w:pPr>
    </w:p>
    <w:p w:rsidR="006B2F1A" w:rsidRDefault="008373B1" w:rsidP="004A0EF0">
      <w:pPr>
        <w:pStyle w:val="a3"/>
        <w:numPr>
          <w:ilvl w:val="0"/>
          <w:numId w:val="22"/>
        </w:numPr>
        <w:ind w:hanging="720"/>
        <w:jc w:val="both"/>
      </w:pPr>
      <w:r>
        <w:t>В заявлении на паспорт к</w:t>
      </w:r>
      <w:r w:rsidR="006B2F1A">
        <w:t xml:space="preserve"> полю «Свидетельство выдано» подключен </w:t>
      </w:r>
      <w:r w:rsidR="006E3A66">
        <w:t>шаблон «Органы ЗАГС».</w:t>
      </w:r>
    </w:p>
    <w:p w:rsidR="008373B1" w:rsidRDefault="00620FB8" w:rsidP="004A0EF0">
      <w:pPr>
        <w:pStyle w:val="a3"/>
        <w:numPr>
          <w:ilvl w:val="0"/>
          <w:numId w:val="22"/>
        </w:numPr>
        <w:ind w:hanging="720"/>
        <w:jc w:val="both"/>
      </w:pPr>
      <w:r>
        <w:t xml:space="preserve">Если </w:t>
      </w:r>
      <w:r w:rsidR="00664CDE">
        <w:t xml:space="preserve">в карточке человека </w:t>
      </w:r>
      <w:r>
        <w:t>фамилия занесена в историю</w:t>
      </w:r>
      <w:r w:rsidR="00664CDE">
        <w:t xml:space="preserve"> (например, человек поменял фамилию после вступления в брак)</w:t>
      </w:r>
      <w:r>
        <w:t>, в списке для кадастрового агентства (очередь на жилье) буд</w:t>
      </w:r>
      <w:r w:rsidR="00664CDE">
        <w:t>ут</w:t>
      </w:r>
      <w:r>
        <w:t xml:space="preserve"> печататься две строки </w:t>
      </w:r>
      <w:r w:rsidR="003F21C7">
        <w:t xml:space="preserve">с </w:t>
      </w:r>
      <w:r>
        <w:t>нов</w:t>
      </w:r>
      <w:r w:rsidR="003F21C7">
        <w:t>ой</w:t>
      </w:r>
      <w:r>
        <w:t xml:space="preserve"> и стар</w:t>
      </w:r>
      <w:r w:rsidR="003F21C7">
        <w:t>ой</w:t>
      </w:r>
      <w:r>
        <w:t xml:space="preserve"> фамили</w:t>
      </w:r>
      <w:r w:rsidR="003F21C7">
        <w:t>ей</w:t>
      </w:r>
      <w:r>
        <w:t>.</w:t>
      </w:r>
    </w:p>
    <w:p w:rsidR="00AC4EE3" w:rsidRDefault="00AC4EE3" w:rsidP="004A0EF0">
      <w:pPr>
        <w:pStyle w:val="a3"/>
        <w:numPr>
          <w:ilvl w:val="0"/>
          <w:numId w:val="22"/>
        </w:numPr>
        <w:ind w:hanging="720"/>
        <w:jc w:val="both"/>
      </w:pPr>
      <w:r>
        <w:t>В графе «Гражданство» в списке для кадастрового агентства (очередь на жилье) печатается три варианта: Республики Беларусь, иностранный гражданин, лицо без гражданства.</w:t>
      </w:r>
    </w:p>
    <w:p w:rsidR="00E45FFD" w:rsidRDefault="00E45FFD" w:rsidP="004A0EF0">
      <w:pPr>
        <w:pStyle w:val="a3"/>
        <w:numPr>
          <w:ilvl w:val="0"/>
          <w:numId w:val="22"/>
        </w:numPr>
        <w:ind w:hanging="720"/>
        <w:jc w:val="both"/>
      </w:pPr>
      <w:r>
        <w:t>Справочники «Административные процедуры для граждан»,  «Административные процедуры для организаций» приведены в соответствие с законодательством.</w:t>
      </w:r>
    </w:p>
    <w:p w:rsidR="00B675E2" w:rsidRDefault="00B675E2" w:rsidP="004A0EF0">
      <w:pPr>
        <w:pStyle w:val="a3"/>
        <w:numPr>
          <w:ilvl w:val="0"/>
          <w:numId w:val="22"/>
        </w:numPr>
        <w:ind w:hanging="720"/>
        <w:jc w:val="both"/>
      </w:pPr>
      <w:r>
        <w:t xml:space="preserve">В карточке человека в очереди на жилье на закладке «Примечание» для выбора в поле «Улучшение жилищных условий» добавилось значение «арендное жилье». </w:t>
      </w:r>
    </w:p>
    <w:p w:rsidR="00285F36" w:rsidRDefault="006E30C4" w:rsidP="004A0EF0">
      <w:pPr>
        <w:pStyle w:val="a3"/>
        <w:numPr>
          <w:ilvl w:val="0"/>
          <w:numId w:val="22"/>
        </w:numPr>
        <w:ind w:hanging="720"/>
        <w:jc w:val="both"/>
      </w:pPr>
      <w:r>
        <w:lastRenderedPageBreak/>
        <w:t xml:space="preserve">На закладке адрес добавился параметр «Тип ввода адреса». (Данный параметр заменил параметр </w:t>
      </w:r>
      <w:r w:rsidR="008850FE">
        <w:t xml:space="preserve">«Упрощенный ввод адреса (рекомендуется при работе в сети)» </w:t>
      </w:r>
      <w:r>
        <w:t xml:space="preserve">на закладке </w:t>
      </w:r>
      <w:r w:rsidR="008850FE">
        <w:t xml:space="preserve">«Администрирование» </w:t>
      </w:r>
      <w:r>
        <w:t>в предыдущих версиях</w:t>
      </w:r>
      <w:r w:rsidR="008850FE">
        <w:t xml:space="preserve"> программы</w:t>
      </w:r>
      <w:r>
        <w:t>)</w:t>
      </w:r>
      <w:r w:rsidR="008850FE">
        <w:t xml:space="preserve">. </w:t>
      </w:r>
    </w:p>
    <w:p w:rsidR="00A046FD" w:rsidRDefault="008850FE" w:rsidP="00501694">
      <w:pPr>
        <w:pStyle w:val="a3"/>
        <w:ind w:left="737" w:firstLine="737"/>
        <w:jc w:val="both"/>
      </w:pPr>
      <w:r>
        <w:t>Значение нового параметра «в виде дерева» соответствует значению «</w:t>
      </w:r>
      <w:r w:rsidR="00392CA3">
        <w:t>Нет</w:t>
      </w:r>
      <w:r>
        <w:t>» старого параметра, значение «Простой выбор» соответствует старому значению «</w:t>
      </w:r>
      <w:r w:rsidR="00392CA3">
        <w:t>Да</w:t>
      </w:r>
      <w:r>
        <w:t>».</w:t>
      </w:r>
    </w:p>
    <w:p w:rsidR="000843E9" w:rsidRDefault="00DC3153" w:rsidP="00501694">
      <w:pPr>
        <w:pStyle w:val="a3"/>
        <w:ind w:left="737" w:firstLine="737"/>
        <w:jc w:val="both"/>
      </w:pPr>
      <w:r>
        <w:t xml:space="preserve">В новом параметре добавилось значение </w:t>
      </w:r>
      <w:r w:rsidR="008850FE">
        <w:t xml:space="preserve"> </w:t>
      </w:r>
      <w:r>
        <w:t xml:space="preserve">«Выбор с вводом». Выбирать данное значение рекомендуется, если </w:t>
      </w:r>
      <w:r w:rsidR="00A046FD">
        <w:t xml:space="preserve">в населенном пункте большое количество улиц либо на улице большое количество домов (например, в Боровлянах, Ждановичах и т.д.), в этом случае для выбора нужного адреса проще ввести нужную улицу и дом. </w:t>
      </w:r>
    </w:p>
    <w:p w:rsidR="00A046FD" w:rsidRDefault="00A046FD" w:rsidP="00501694">
      <w:pPr>
        <w:pStyle w:val="a3"/>
        <w:ind w:left="737" w:firstLine="737"/>
        <w:jc w:val="both"/>
      </w:pPr>
      <w:r>
        <w:t>Для основной массы сельисполкомов рекомендуется значение параметра «в виде дерева».</w:t>
      </w:r>
    </w:p>
    <w:p w:rsidR="00DA6BB8" w:rsidRDefault="00DA6BB8" w:rsidP="004A0EF0">
      <w:pPr>
        <w:pStyle w:val="a3"/>
        <w:numPr>
          <w:ilvl w:val="0"/>
          <w:numId w:val="22"/>
        </w:numPr>
        <w:ind w:hanging="720"/>
        <w:jc w:val="both"/>
      </w:pPr>
      <w:r>
        <w:t>На закладке «</w:t>
      </w:r>
      <w:r w:rsidR="006247FA">
        <w:t>Загс</w:t>
      </w:r>
      <w:r>
        <w:t xml:space="preserve">Доп» добавился параметр «Подсказка при вводе кода причины смерти». Если значение параметра «Да», то при вводе кода причины смерти по первым символам в справочнике ищется нужный код. </w:t>
      </w:r>
    </w:p>
    <w:p w:rsidR="00DA6BB8" w:rsidRDefault="00DA6BB8" w:rsidP="00DA6BB8">
      <w:pPr>
        <w:pStyle w:val="a3"/>
        <w:ind w:left="709"/>
        <w:jc w:val="both"/>
      </w:pPr>
      <w:r>
        <w:t xml:space="preserve">                                   </w:t>
      </w:r>
      <w:r w:rsidR="005F6B7C">
        <w:rPr>
          <w:noProof/>
        </w:rPr>
        <w:drawing>
          <wp:inline distT="0" distB="0" distL="0" distR="0">
            <wp:extent cx="1397000" cy="1711960"/>
            <wp:effectExtent l="0" t="0" r="0" b="0"/>
            <wp:docPr id="350" name="Рисунок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1397000" cy="1711960"/>
                    </a:xfrm>
                    <a:prstGeom prst="rect">
                      <a:avLst/>
                    </a:prstGeom>
                    <a:noFill/>
                    <a:ln>
                      <a:noFill/>
                    </a:ln>
                  </pic:spPr>
                </pic:pic>
              </a:graphicData>
            </a:graphic>
          </wp:inline>
        </w:drawing>
      </w:r>
    </w:p>
    <w:p w:rsidR="00932D35" w:rsidRDefault="00932D35" w:rsidP="004A0EF0">
      <w:pPr>
        <w:pStyle w:val="a3"/>
        <w:numPr>
          <w:ilvl w:val="0"/>
          <w:numId w:val="22"/>
        </w:numPr>
        <w:ind w:hanging="720"/>
        <w:jc w:val="both"/>
      </w:pPr>
      <w:r>
        <w:t>Добавились коды территории места жительства в актовых записях о браке.</w:t>
      </w:r>
    </w:p>
    <w:p w:rsidR="00932D35" w:rsidRDefault="00932D35" w:rsidP="003425E7">
      <w:pPr>
        <w:pStyle w:val="a3"/>
        <w:ind w:left="720" w:firstLine="518"/>
        <w:jc w:val="both"/>
      </w:pPr>
      <w:r>
        <w:t xml:space="preserve">Для уменьшения количества ошибок при вводе актовых записей добавился контроль на соответствие возраста и образования. Если программа выдает ошибку, а вы уверены в правильности введенных значений, нажмите кнопку </w:t>
      </w:r>
      <w:r w:rsidR="005F6B7C">
        <w:rPr>
          <w:noProof/>
        </w:rPr>
        <w:drawing>
          <wp:inline distT="0" distB="0" distL="0" distR="0">
            <wp:extent cx="278130" cy="248920"/>
            <wp:effectExtent l="0" t="0" r="0" b="0"/>
            <wp:docPr id="351" name="Рисунок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278130" cy="248920"/>
                    </a:xfrm>
                    <a:prstGeom prst="rect">
                      <a:avLst/>
                    </a:prstGeom>
                    <a:noFill/>
                    <a:ln>
                      <a:noFill/>
                    </a:ln>
                  </pic:spPr>
                </pic:pic>
              </a:graphicData>
            </a:graphic>
          </wp:inline>
        </w:drawing>
      </w:r>
      <w:r>
        <w:t xml:space="preserve"> и выберите «Запись акта верна».</w:t>
      </w:r>
    </w:p>
    <w:p w:rsidR="009C6C90" w:rsidRDefault="009C6C90" w:rsidP="004A0EF0">
      <w:pPr>
        <w:pStyle w:val="a3"/>
        <w:numPr>
          <w:ilvl w:val="0"/>
          <w:numId w:val="22"/>
        </w:numPr>
        <w:ind w:hanging="720"/>
        <w:jc w:val="both"/>
      </w:pPr>
      <w:r>
        <w:t>В записи акта о рождении при запросе данных из регистра населения, если ЛИН ребенка заполнен (например, взят из ранее  зарезервированных номеров), значение поля «Запрашивать ИН для ребенка» будет «Нет».</w:t>
      </w:r>
    </w:p>
    <w:p w:rsidR="005F3989" w:rsidRPr="00D06249" w:rsidRDefault="005F3989" w:rsidP="004A0EF0">
      <w:pPr>
        <w:pStyle w:val="a3"/>
        <w:numPr>
          <w:ilvl w:val="0"/>
          <w:numId w:val="22"/>
        </w:numPr>
        <w:ind w:hanging="720"/>
        <w:jc w:val="both"/>
      </w:pPr>
      <w:r>
        <w:t>При одновременном установлении отцовства при внесении изменений в актовую запись о рождении в поле «Изменения» добавляется текст «выдано первичное свидетельство о рождении серия  номер».</w:t>
      </w:r>
    </w:p>
    <w:p w:rsidR="00FD7D1A" w:rsidRDefault="00FD7D1A" w:rsidP="004A0EF0">
      <w:pPr>
        <w:pStyle w:val="a3"/>
        <w:numPr>
          <w:ilvl w:val="0"/>
          <w:numId w:val="22"/>
        </w:numPr>
        <w:ind w:hanging="720"/>
        <w:jc w:val="both"/>
      </w:pPr>
      <w:r>
        <w:t>В записи акта о смерти появилась возможность в п.13 Дата рождения ввести текст, например: «неизвестна» или «на вид 40-50 лет». Для этого необходимо выбрать «Дата рождения(текст)». Если текст набрать через косую черту «/», (например неизвестна/невядома), то в свидетельстве он будет напечатан на русской и белорусской стороне соответственно, а в записи акта и в справках будет печататься текст, набранный до косой черты «/».</w:t>
      </w:r>
    </w:p>
    <w:p w:rsidR="000F43FF" w:rsidRPr="00243A7E" w:rsidRDefault="000F43FF" w:rsidP="004A0EF0">
      <w:pPr>
        <w:pStyle w:val="a3"/>
        <w:numPr>
          <w:ilvl w:val="0"/>
          <w:numId w:val="22"/>
        </w:numPr>
        <w:ind w:hanging="720"/>
        <w:jc w:val="both"/>
      </w:pPr>
      <w:r>
        <w:t>Появилась возможность сделать специальную отметку в адресе. Если в адресной книге в адрес</w:t>
      </w:r>
      <w:r w:rsidR="00865D25">
        <w:t>е</w:t>
      </w:r>
      <w:r>
        <w:t xml:space="preserve"> поставить  «птичку»</w:t>
      </w:r>
      <w:r w:rsidR="00865D25">
        <w:t xml:space="preserve"> </w:t>
      </w:r>
      <w:r>
        <w:t>в поле «</w:t>
      </w:r>
      <w:r w:rsidR="00865D25">
        <w:t xml:space="preserve">на специальном </w:t>
      </w:r>
      <w:r w:rsidR="00865D25">
        <w:lastRenderedPageBreak/>
        <w:t>учете(регистрация запрещена)</w:t>
      </w:r>
      <w:r>
        <w:t>»</w:t>
      </w:r>
      <w:r w:rsidR="00865D25">
        <w:t xml:space="preserve">, </w:t>
      </w:r>
      <w:r w:rsidR="00646746">
        <w:t xml:space="preserve">то по этому адресу будет невозможно </w:t>
      </w:r>
      <w:r w:rsidR="00564DED">
        <w:t>создать лицевой счет</w:t>
      </w:r>
      <w:r w:rsidR="00646746">
        <w:t>.</w:t>
      </w:r>
    </w:p>
    <w:p w:rsidR="00626BC7" w:rsidRDefault="00626BC7" w:rsidP="006111DD">
      <w:pPr>
        <w:pStyle w:val="a3"/>
        <w:jc w:val="both"/>
      </w:pPr>
    </w:p>
    <w:p w:rsidR="00AF047E" w:rsidRPr="00AF047E" w:rsidRDefault="00AF047E" w:rsidP="00216B3B">
      <w:pPr>
        <w:pStyle w:val="a3"/>
        <w:ind w:left="360"/>
        <w:jc w:val="both"/>
        <w:rPr>
          <w:b/>
          <w:i/>
          <w:color w:val="0000FF"/>
        </w:rPr>
      </w:pPr>
    </w:p>
    <w:p w:rsidR="00216B3B" w:rsidRDefault="00216B3B" w:rsidP="00216B3B">
      <w:pPr>
        <w:pStyle w:val="a3"/>
        <w:ind w:left="360"/>
        <w:jc w:val="both"/>
        <w:rPr>
          <w:b/>
          <w:i/>
          <w:color w:val="0000FF"/>
        </w:rPr>
      </w:pPr>
      <w:r>
        <w:rPr>
          <w:b/>
          <w:i/>
          <w:color w:val="0000FF"/>
        </w:rPr>
        <w:t xml:space="preserve">Август </w:t>
      </w:r>
      <w:smartTag w:uri="urn:schemas-microsoft-com:office:smarttags" w:element="metricconverter">
        <w:smartTagPr>
          <w:attr w:name="ProductID" w:val="2013 г"/>
        </w:smartTagPr>
        <w:r>
          <w:rPr>
            <w:b/>
            <w:i/>
            <w:color w:val="0000FF"/>
          </w:rPr>
          <w:t>2013 г</w:t>
        </w:r>
      </w:smartTag>
      <w:r>
        <w:rPr>
          <w:b/>
          <w:i/>
          <w:color w:val="0000FF"/>
        </w:rPr>
        <w:t>. Обновление №137</w:t>
      </w:r>
    </w:p>
    <w:p w:rsidR="00216B3B" w:rsidRDefault="00216B3B" w:rsidP="00216B3B">
      <w:pPr>
        <w:pStyle w:val="a3"/>
        <w:ind w:left="360"/>
        <w:jc w:val="both"/>
        <w:rPr>
          <w:b/>
          <w:i/>
          <w:color w:val="0000FF"/>
        </w:rPr>
      </w:pPr>
    </w:p>
    <w:p w:rsidR="00216B3B" w:rsidRDefault="001F30F7" w:rsidP="004A0EF0">
      <w:pPr>
        <w:pStyle w:val="a3"/>
        <w:numPr>
          <w:ilvl w:val="0"/>
          <w:numId w:val="21"/>
        </w:numPr>
        <w:jc w:val="both"/>
      </w:pPr>
      <w:r>
        <w:t xml:space="preserve">В </w:t>
      </w:r>
      <w:r w:rsidR="00216B3B">
        <w:t>заявлении на паспорт</w:t>
      </w:r>
      <w:r>
        <w:t xml:space="preserve"> к полю служебные отметки подключен шаблон</w:t>
      </w:r>
      <w:r w:rsidR="00216B3B">
        <w:t>.</w:t>
      </w:r>
    </w:p>
    <w:p w:rsidR="00236231" w:rsidRDefault="00236231" w:rsidP="004A0EF0">
      <w:pPr>
        <w:pStyle w:val="a3"/>
        <w:numPr>
          <w:ilvl w:val="0"/>
          <w:numId w:val="21"/>
        </w:numPr>
        <w:jc w:val="both"/>
      </w:pPr>
      <w:r>
        <w:t>В параметрах на закладке «Администрирование» добавлен параметр   «</w:t>
      </w:r>
      <w:r w:rsidRPr="00236231">
        <w:t xml:space="preserve">Путь для выгрузки </w:t>
      </w:r>
      <w:r>
        <w:t>на</w:t>
      </w:r>
      <w:r w:rsidRPr="00236231">
        <w:t xml:space="preserve"> портал РИАП</w:t>
      </w:r>
      <w:r>
        <w:t>».</w:t>
      </w:r>
    </w:p>
    <w:p w:rsidR="00216B3B" w:rsidRDefault="00F94E47" w:rsidP="004A0EF0">
      <w:pPr>
        <w:pStyle w:val="a3"/>
        <w:numPr>
          <w:ilvl w:val="0"/>
          <w:numId w:val="21"/>
        </w:numPr>
        <w:jc w:val="both"/>
      </w:pPr>
      <w:r>
        <w:t xml:space="preserve">В актовой записи о рождении при вводе фамилии, имени, отчества ребенка на русском языке доступна только русская клавиатура, при вводе </w:t>
      </w:r>
      <w:r w:rsidR="00216B3B">
        <w:t xml:space="preserve"> </w:t>
      </w:r>
      <w:r>
        <w:t>фамилии, имени, отчества ребенка на белорусском языке доступна только белорусская клавиатура</w:t>
      </w:r>
      <w:r w:rsidR="00216B3B">
        <w:t>.</w:t>
      </w:r>
      <w:r>
        <w:t xml:space="preserve"> </w:t>
      </w:r>
      <w:r w:rsidR="00156C30">
        <w:t xml:space="preserve">Также контролируется ввод недопустимых символов в ФИО. </w:t>
      </w:r>
      <w:r w:rsidR="009C333F">
        <w:t xml:space="preserve">При некорректном вводе появится сообщение об ошибке. </w:t>
      </w:r>
      <w:r w:rsidR="00156C30">
        <w:t>Данный контроль осуществляется для максимальной достоверности ФИО при регистрации ребенка в регистре населения.</w:t>
      </w:r>
      <w:r w:rsidR="009C333F">
        <w:t xml:space="preserve"> </w:t>
      </w:r>
    </w:p>
    <w:p w:rsidR="00A1385A" w:rsidRDefault="00A1385A" w:rsidP="00926C18">
      <w:pPr>
        <w:pStyle w:val="a3"/>
        <w:ind w:left="720"/>
        <w:jc w:val="both"/>
      </w:pPr>
      <w:r>
        <w:t>Для того, чтобы контроль осуществлялся в параметрах на закладке «Запись документов и ввод» в параметре «Контроль набора символов ФИО ребенка в з/а о рождении» должно быть выбрано значение «Да».</w:t>
      </w:r>
    </w:p>
    <w:p w:rsidR="004F0451" w:rsidRDefault="004F0451" w:rsidP="004A0EF0">
      <w:pPr>
        <w:pStyle w:val="a3"/>
        <w:numPr>
          <w:ilvl w:val="0"/>
          <w:numId w:val="21"/>
        </w:numPr>
        <w:jc w:val="both"/>
      </w:pPr>
      <w:r>
        <w:t>Добавилась возможность просуммировать числовую колонку в реестре.</w:t>
      </w:r>
      <w:r w:rsidR="009C333F">
        <w:t xml:space="preserve"> Рассмотрим эту возможность на примере</w:t>
      </w:r>
      <w:r w:rsidR="00800767">
        <w:t xml:space="preserve"> подсчета общей площади участков по сельисполкому</w:t>
      </w:r>
      <w:r w:rsidR="009C333F">
        <w:t>. Откро</w:t>
      </w:r>
      <w:r w:rsidR="00800767">
        <w:t>йте</w:t>
      </w:r>
      <w:r w:rsidR="009C333F">
        <w:t xml:space="preserve"> реестр «Адресная книга»</w:t>
      </w:r>
      <w:r w:rsidR="00800767">
        <w:t xml:space="preserve">, станьте на колонку «Площадь участка», нажмите комбинацию кнопок </w:t>
      </w:r>
      <w:r w:rsidR="00800767">
        <w:rPr>
          <w:lang w:val="en-US"/>
        </w:rPr>
        <w:t>Ctrl</w:t>
      </w:r>
      <w:r w:rsidR="00800767" w:rsidRPr="00800767">
        <w:t xml:space="preserve">  +</w:t>
      </w:r>
      <w:r w:rsidR="00770DC1">
        <w:t xml:space="preserve"> </w:t>
      </w:r>
      <w:r w:rsidR="00800767">
        <w:t xml:space="preserve">. </w:t>
      </w:r>
    </w:p>
    <w:p w:rsidR="00646DB0" w:rsidRDefault="005F6B7C" w:rsidP="006111DD">
      <w:pPr>
        <w:pStyle w:val="a3"/>
        <w:ind w:left="360"/>
        <w:jc w:val="both"/>
      </w:pPr>
      <w:r>
        <w:rPr>
          <w:noProof/>
        </w:rPr>
        <w:drawing>
          <wp:inline distT="0" distB="0" distL="0" distR="0">
            <wp:extent cx="6503035" cy="2399665"/>
            <wp:effectExtent l="0" t="0" r="0" b="0"/>
            <wp:docPr id="352" name="Рисунок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6503035" cy="2399665"/>
                    </a:xfrm>
                    <a:prstGeom prst="rect">
                      <a:avLst/>
                    </a:prstGeom>
                    <a:noFill/>
                    <a:ln>
                      <a:noFill/>
                    </a:ln>
                  </pic:spPr>
                </pic:pic>
              </a:graphicData>
            </a:graphic>
          </wp:inline>
        </w:drawing>
      </w:r>
    </w:p>
    <w:p w:rsidR="00646DB0" w:rsidRDefault="00AD2F71" w:rsidP="00601930">
      <w:pPr>
        <w:pStyle w:val="a3"/>
        <w:ind w:left="720"/>
        <w:jc w:val="both"/>
      </w:pPr>
      <w:r>
        <w:t xml:space="preserve">Сумма по колонке </w:t>
      </w:r>
      <w:r w:rsidR="00DA1E64">
        <w:t xml:space="preserve">может быть также подсчитана </w:t>
      </w:r>
      <w:r>
        <w:t>с учетом отбора</w:t>
      </w:r>
      <w:r w:rsidR="00E05291">
        <w:t xml:space="preserve"> либо по отмеченным записям (записи в реестре отмечаются клавишей </w:t>
      </w:r>
      <w:r w:rsidR="00E05291">
        <w:rPr>
          <w:lang w:val="en-US"/>
        </w:rPr>
        <w:t>F</w:t>
      </w:r>
      <w:r w:rsidR="00E05291" w:rsidRPr="00E05291">
        <w:t>3</w:t>
      </w:r>
      <w:r w:rsidR="00E05291">
        <w:t>)</w:t>
      </w:r>
      <w:r w:rsidR="00CC23BD">
        <w:t>.</w:t>
      </w:r>
      <w:r w:rsidR="00E05291">
        <w:t xml:space="preserve"> </w:t>
      </w:r>
    </w:p>
    <w:p w:rsidR="00EE7491" w:rsidRDefault="004F0451" w:rsidP="004A0EF0">
      <w:pPr>
        <w:pStyle w:val="a3"/>
        <w:numPr>
          <w:ilvl w:val="0"/>
          <w:numId w:val="21"/>
        </w:numPr>
        <w:jc w:val="both"/>
      </w:pPr>
      <w:r>
        <w:t xml:space="preserve"> </w:t>
      </w:r>
      <w:r w:rsidR="003836FB">
        <w:t xml:space="preserve">Появилась </w:t>
      </w:r>
      <w:r w:rsidR="00F35E2A">
        <w:t>возможность</w:t>
      </w:r>
      <w:r w:rsidR="0010266C">
        <w:t xml:space="preserve"> ведения административных процедур для юридических лиц (организаций).</w:t>
      </w:r>
      <w:r w:rsidR="003836FB">
        <w:t xml:space="preserve"> Для этого добавлен справочник «Административные процедуры для организаций». Ведение справочника осуществляется аналогично ранее существующему справочнику «Административные процедуры для граждан».</w:t>
      </w:r>
    </w:p>
    <w:p w:rsidR="00216B3B" w:rsidRDefault="0010266C" w:rsidP="00601930">
      <w:pPr>
        <w:pStyle w:val="a3"/>
        <w:ind w:left="720"/>
        <w:jc w:val="both"/>
      </w:pPr>
      <w:r>
        <w:t>Если при вводе регистрационно-контрольной формы  по административной процедуре в поле «вид заявителя» будет выбрано значение «юридическое лицо», то в поле «процедура»</w:t>
      </w:r>
      <w:r w:rsidR="00A72E61">
        <w:t xml:space="preserve"> для выбора будет предложен список значений из справочника «административные </w:t>
      </w:r>
      <w:r w:rsidR="00A72E61">
        <w:lastRenderedPageBreak/>
        <w:t xml:space="preserve">процедуры для организаций». Если в поле </w:t>
      </w:r>
      <w:r>
        <w:t xml:space="preserve"> </w:t>
      </w:r>
      <w:r w:rsidR="00A72E61">
        <w:t>«вид заявителя» будет выбрано значение «гражданин», то список значений для выбора процедуры будет, как и ранее, из справочника «административные процедуры для граждан».</w:t>
      </w:r>
    </w:p>
    <w:p w:rsidR="00216B3B" w:rsidRDefault="00216B3B" w:rsidP="004A0EF0">
      <w:pPr>
        <w:pStyle w:val="a3"/>
        <w:numPr>
          <w:ilvl w:val="0"/>
          <w:numId w:val="21"/>
        </w:numPr>
        <w:jc w:val="both"/>
      </w:pPr>
      <w:r>
        <w:t>В случае изменения наименования вашего органа регистрации в регистре населения будет изменен код вашего органа. В программе «</w:t>
      </w:r>
      <w:r w:rsidR="004474B5">
        <w:rPr>
          <w:lang w:val="be-BY"/>
        </w:rPr>
        <w:t>ЛАИС</w:t>
      </w:r>
      <w:r>
        <w:t>» он изменится после установки очередного обновления. Если Вы не получили обновления программы, то ввести новый код можно в параметрах ГИС РН в правом верхнем углу (рекомендуем выполнять эти действия после предварительного звонка нам).</w:t>
      </w:r>
    </w:p>
    <w:p w:rsidR="00216B3B" w:rsidRDefault="00216B3B" w:rsidP="004A0EF0">
      <w:pPr>
        <w:pStyle w:val="a3"/>
        <w:numPr>
          <w:ilvl w:val="0"/>
          <w:numId w:val="21"/>
        </w:numPr>
        <w:jc w:val="both"/>
      </w:pPr>
      <w:r>
        <w:t>В ближайшем будущем добавится возможность скачать обновление программы «</w:t>
      </w:r>
      <w:r w:rsidR="004474B5">
        <w:rPr>
          <w:lang w:val="be-BY"/>
        </w:rPr>
        <w:t>ЛАИС</w:t>
      </w:r>
      <w:r>
        <w:t>». Для этого в параметрах ГИС РН добавлено поле для ввода адреса сервера (</w:t>
      </w:r>
      <w:r>
        <w:rPr>
          <w:lang w:val="en-US"/>
        </w:rPr>
        <w:t>URL</w:t>
      </w:r>
      <w:r>
        <w:t xml:space="preserve">) для скачивания обновления. Несколько позже адрес будет уточнен, и Вы сможете ввести его в это поле. </w:t>
      </w:r>
    </w:p>
    <w:p w:rsidR="00216B3B" w:rsidRPr="00F004BB" w:rsidRDefault="00216B3B" w:rsidP="00601930">
      <w:pPr>
        <w:pStyle w:val="a3"/>
        <w:ind w:left="1080"/>
        <w:jc w:val="both"/>
      </w:pPr>
      <w:r>
        <w:t xml:space="preserve">В параметрах на закладке «Общие» добавлен параметр «Автоматически проверять обновление при старте программы». Если его значение – «Да», то при входе в программу будет появляться сообщение о наличии обновления. </w:t>
      </w:r>
    </w:p>
    <w:p w:rsidR="00216B3B" w:rsidRDefault="00216B3B" w:rsidP="006111DD">
      <w:pPr>
        <w:pStyle w:val="a3"/>
        <w:ind w:left="709" w:firstLine="30"/>
        <w:jc w:val="both"/>
      </w:pPr>
    </w:p>
    <w:p w:rsidR="00216B3B" w:rsidRDefault="005F6B7C" w:rsidP="006111DD">
      <w:pPr>
        <w:pStyle w:val="a3"/>
        <w:ind w:left="1980"/>
        <w:jc w:val="both"/>
      </w:pPr>
      <w:r>
        <w:rPr>
          <w:noProof/>
        </w:rPr>
        <w:drawing>
          <wp:inline distT="0" distB="0" distL="0" distR="0">
            <wp:extent cx="2860040" cy="2443480"/>
            <wp:effectExtent l="0" t="0" r="0" b="0"/>
            <wp:docPr id="353" name="Рисунок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2860040" cy="2443480"/>
                    </a:xfrm>
                    <a:prstGeom prst="rect">
                      <a:avLst/>
                    </a:prstGeom>
                    <a:noFill/>
                    <a:ln>
                      <a:noFill/>
                    </a:ln>
                  </pic:spPr>
                </pic:pic>
              </a:graphicData>
            </a:graphic>
          </wp:inline>
        </w:drawing>
      </w:r>
    </w:p>
    <w:p w:rsidR="00216B3B" w:rsidRDefault="00216B3B" w:rsidP="00601930">
      <w:pPr>
        <w:pStyle w:val="a3"/>
        <w:ind w:left="1080"/>
        <w:jc w:val="both"/>
      </w:pPr>
      <w:r>
        <w:t>В параметрах на закладке «Администрирование» добавлен параметр «Путь для сохранения загруженных обновлений».</w:t>
      </w:r>
    </w:p>
    <w:p w:rsidR="00216B3B" w:rsidRPr="007A178D" w:rsidRDefault="00216B3B" w:rsidP="004A0EF0">
      <w:pPr>
        <w:pStyle w:val="a3"/>
        <w:numPr>
          <w:ilvl w:val="0"/>
          <w:numId w:val="21"/>
        </w:numPr>
        <w:jc w:val="both"/>
      </w:pPr>
      <w:r>
        <w:t>В параметрах на закладке «</w:t>
      </w:r>
      <w:r w:rsidR="00CD6DAD">
        <w:t>Запись документов и ввод</w:t>
      </w:r>
      <w:r>
        <w:t xml:space="preserve">» добавился параметр «Размер шрифта для реестров и журналов», где можно выбрать более крупный шрифт для отображения реестров и журналов на экране монитора.  </w:t>
      </w:r>
    </w:p>
    <w:p w:rsidR="00216B3B" w:rsidRDefault="00216B3B" w:rsidP="004A0EF0">
      <w:pPr>
        <w:pStyle w:val="a3"/>
        <w:numPr>
          <w:ilvl w:val="0"/>
          <w:numId w:val="21"/>
        </w:numPr>
        <w:jc w:val="both"/>
      </w:pPr>
      <w:r>
        <w:t xml:space="preserve">Так как при вводе пароля вместо набранных символов подсвечиваются «звездочки», сложно проверить правильное написание пароля. Чтобы вводимое значение было видно, поставьте «птичку» рядом с паролем. </w:t>
      </w:r>
    </w:p>
    <w:p w:rsidR="00216B3B" w:rsidRDefault="00601930" w:rsidP="006111DD">
      <w:pPr>
        <w:pStyle w:val="a3"/>
        <w:ind w:left="360"/>
        <w:jc w:val="both"/>
      </w:pPr>
      <w:r>
        <w:t xml:space="preserve">           </w:t>
      </w:r>
      <w:r w:rsidR="005F6B7C">
        <w:rPr>
          <w:noProof/>
        </w:rPr>
        <w:drawing>
          <wp:inline distT="0" distB="0" distL="0" distR="0">
            <wp:extent cx="2472690" cy="1214120"/>
            <wp:effectExtent l="0" t="0" r="0" b="0"/>
            <wp:docPr id="354" name="Рисунок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2472690" cy="1214120"/>
                    </a:xfrm>
                    <a:prstGeom prst="rect">
                      <a:avLst/>
                    </a:prstGeom>
                    <a:noFill/>
                    <a:ln>
                      <a:noFill/>
                    </a:ln>
                  </pic:spPr>
                </pic:pic>
              </a:graphicData>
            </a:graphic>
          </wp:inline>
        </w:drawing>
      </w:r>
    </w:p>
    <w:p w:rsidR="00216B3B" w:rsidRDefault="00216B3B" w:rsidP="00216B3B">
      <w:pPr>
        <w:pStyle w:val="a3"/>
        <w:ind w:left="720"/>
        <w:jc w:val="both"/>
      </w:pPr>
    </w:p>
    <w:p w:rsidR="00216B3B" w:rsidRDefault="00216B3B" w:rsidP="00216B3B">
      <w:pPr>
        <w:pStyle w:val="a3"/>
        <w:ind w:left="360"/>
        <w:jc w:val="both"/>
        <w:rPr>
          <w:b/>
          <w:i/>
          <w:color w:val="0000FF"/>
        </w:rPr>
      </w:pPr>
    </w:p>
    <w:p w:rsidR="00A2314E" w:rsidRPr="00216B3B" w:rsidRDefault="00A2314E" w:rsidP="00216B3B">
      <w:pPr>
        <w:pStyle w:val="a3"/>
        <w:ind w:left="360"/>
        <w:jc w:val="both"/>
        <w:rPr>
          <w:b/>
          <w:i/>
          <w:color w:val="0000FF"/>
        </w:rPr>
      </w:pPr>
      <w:r>
        <w:rPr>
          <w:b/>
          <w:i/>
          <w:color w:val="0000FF"/>
        </w:rPr>
        <w:t>Ию</w:t>
      </w:r>
      <w:r w:rsidR="007B3525">
        <w:rPr>
          <w:b/>
          <w:i/>
          <w:color w:val="0000FF"/>
        </w:rPr>
        <w:t>л</w:t>
      </w:r>
      <w:r>
        <w:rPr>
          <w:b/>
          <w:i/>
          <w:color w:val="0000FF"/>
        </w:rPr>
        <w:t xml:space="preserve">ь </w:t>
      </w:r>
      <w:smartTag w:uri="urn:schemas-microsoft-com:office:smarttags" w:element="metricconverter">
        <w:smartTagPr>
          <w:attr w:name="ProductID" w:val="2013 г"/>
        </w:smartTagPr>
        <w:r>
          <w:rPr>
            <w:b/>
            <w:i/>
            <w:color w:val="0000FF"/>
          </w:rPr>
          <w:t>2013 г</w:t>
        </w:r>
      </w:smartTag>
      <w:r>
        <w:rPr>
          <w:b/>
          <w:i/>
          <w:color w:val="0000FF"/>
        </w:rPr>
        <w:t>. Обновление №133-13</w:t>
      </w:r>
      <w:r w:rsidR="00EC6A25" w:rsidRPr="00216B3B">
        <w:rPr>
          <w:b/>
          <w:i/>
          <w:color w:val="0000FF"/>
        </w:rPr>
        <w:t>6</w:t>
      </w:r>
    </w:p>
    <w:p w:rsidR="00A2314E" w:rsidRDefault="00A2314E" w:rsidP="00A2314E">
      <w:pPr>
        <w:pStyle w:val="a3"/>
        <w:ind w:left="1260"/>
        <w:jc w:val="both"/>
      </w:pPr>
    </w:p>
    <w:p w:rsidR="00977FC7" w:rsidRDefault="00977FC7" w:rsidP="004A0EF0">
      <w:pPr>
        <w:pStyle w:val="a3"/>
        <w:numPr>
          <w:ilvl w:val="0"/>
          <w:numId w:val="18"/>
        </w:numPr>
        <w:jc w:val="both"/>
      </w:pPr>
      <w:r w:rsidRPr="00977FC7">
        <w:rPr>
          <w:b/>
          <w:highlight w:val="yellow"/>
        </w:rPr>
        <w:t>ВНИМАНИЕ</w:t>
      </w:r>
      <w:r w:rsidRPr="00977FC7">
        <w:t>:</w:t>
      </w:r>
      <w:r>
        <w:t xml:space="preserve"> до 26 июля 2013г. программа работает в тестовом режиме по взаимодействию с ГИС РН. В записи актов о рождении вносятся номера идентификации ребенка. Перед началом реальной эксплуатации программы </w:t>
      </w:r>
      <w:r w:rsidRPr="00977FC7">
        <w:rPr>
          <w:b/>
          <w:highlight w:val="yellow"/>
        </w:rPr>
        <w:t>НЕОБХОДИМО</w:t>
      </w:r>
      <w:r>
        <w:t>:</w:t>
      </w:r>
    </w:p>
    <w:p w:rsidR="00977FC7" w:rsidRDefault="00977FC7" w:rsidP="004A0EF0">
      <w:pPr>
        <w:pStyle w:val="a3"/>
        <w:numPr>
          <w:ilvl w:val="1"/>
          <w:numId w:val="18"/>
        </w:numPr>
        <w:jc w:val="both"/>
      </w:pPr>
      <w:r>
        <w:t>очистить присвоенные номера идентификации  в записях актов зарезервированные номера идентификации до 26.07.2013г. Для этого выберите Сервис-</w:t>
      </w:r>
      <w:r w:rsidRPr="003B5302">
        <w:t>&gt;</w:t>
      </w:r>
      <w:r>
        <w:t>Дополнительно-</w:t>
      </w:r>
      <w:r w:rsidRPr="003B5302">
        <w:t>&gt;</w:t>
      </w:r>
      <w:r>
        <w:t xml:space="preserve">Выполнить обработку. Выберите пункт «Очистить выданные ИН». Обработка проводится только </w:t>
      </w:r>
      <w:r w:rsidRPr="00977FC7">
        <w:rPr>
          <w:highlight w:val="yellow"/>
        </w:rPr>
        <w:t>ОДИН</w:t>
      </w:r>
      <w:r>
        <w:t xml:space="preserve"> раз. </w:t>
      </w:r>
    </w:p>
    <w:p w:rsidR="00977FC7" w:rsidRDefault="00977FC7" w:rsidP="004A0EF0">
      <w:pPr>
        <w:pStyle w:val="a3"/>
        <w:numPr>
          <w:ilvl w:val="1"/>
          <w:numId w:val="18"/>
        </w:numPr>
        <w:jc w:val="both"/>
      </w:pPr>
      <w:r>
        <w:t xml:space="preserve">для того, чтобы в свидетельстве о рождении печатался номер идентификации ребенка, на закладке </w:t>
      </w:r>
      <w:r w:rsidRPr="00977FC7">
        <w:rPr>
          <w:b/>
        </w:rPr>
        <w:t>«ЗАГС(свидетельства)»</w:t>
      </w:r>
      <w:r>
        <w:t xml:space="preserve"> в параметре </w:t>
      </w:r>
      <w:r w:rsidRPr="00977FC7">
        <w:rPr>
          <w:b/>
        </w:rPr>
        <w:t>«Печать в свидетельстве о рождении ИН»</w:t>
      </w:r>
      <w:r>
        <w:t xml:space="preserve"> поставьте </w:t>
      </w:r>
      <w:r w:rsidRPr="00977FC7">
        <w:rPr>
          <w:b/>
        </w:rPr>
        <w:t>«Да»</w:t>
      </w:r>
      <w:r>
        <w:t>. Если в актовой записи не заполнен идентификационный номер, то в свидетельстве в соответствующем поле будет печататься текст «сведения отсутствуют».</w:t>
      </w:r>
    </w:p>
    <w:p w:rsidR="00977FC7" w:rsidRPr="00977FC7" w:rsidRDefault="00977FC7" w:rsidP="00977FC7">
      <w:pPr>
        <w:pStyle w:val="a3"/>
        <w:ind w:left="1080"/>
        <w:jc w:val="both"/>
      </w:pPr>
    </w:p>
    <w:p w:rsidR="00A2314E" w:rsidRDefault="00A2314E" w:rsidP="004A0EF0">
      <w:pPr>
        <w:pStyle w:val="a3"/>
        <w:numPr>
          <w:ilvl w:val="0"/>
          <w:numId w:val="18"/>
        </w:numPr>
        <w:jc w:val="both"/>
      </w:pPr>
      <w:r>
        <w:t xml:space="preserve">Добавилась возможность регистрировать актовые записи в ГИС РН без печати свидетельств. Нажмите кнопку </w:t>
      </w:r>
      <w:r w:rsidR="005F6B7C">
        <w:rPr>
          <w:noProof/>
        </w:rPr>
        <w:drawing>
          <wp:inline distT="0" distB="0" distL="0" distR="0">
            <wp:extent cx="285115" cy="248920"/>
            <wp:effectExtent l="0" t="0" r="0" b="0"/>
            <wp:docPr id="355" name="Рисунок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285115" cy="248920"/>
                    </a:xfrm>
                    <a:prstGeom prst="rect">
                      <a:avLst/>
                    </a:prstGeom>
                    <a:noFill/>
                    <a:ln>
                      <a:noFill/>
                    </a:ln>
                  </pic:spPr>
                </pic:pic>
              </a:graphicData>
            </a:graphic>
          </wp:inline>
        </w:drawing>
      </w:r>
      <w:r>
        <w:t xml:space="preserve"> и выберите «зарегистрировать актовую запись». Для примера, это может быть необходимо, если по каким-то причинам связь с регистром нарушена. В этом случае можно оформлять документы без взаимодействия с регистром, а регистрацию записей в регистре осуществить после восстановления связи с регистром.</w:t>
      </w:r>
    </w:p>
    <w:p w:rsidR="00A2314E" w:rsidRDefault="00A2314E" w:rsidP="00A2314E">
      <w:pPr>
        <w:pStyle w:val="a3"/>
        <w:ind w:left="1080"/>
        <w:jc w:val="both"/>
      </w:pPr>
      <w:r>
        <w:t>Также можно регистрировать предварительно оформленные актовые записи о браке.</w:t>
      </w:r>
    </w:p>
    <w:p w:rsidR="00A2314E" w:rsidRDefault="00A2314E" w:rsidP="004A0EF0">
      <w:pPr>
        <w:pStyle w:val="a3"/>
        <w:numPr>
          <w:ilvl w:val="0"/>
          <w:numId w:val="18"/>
        </w:numPr>
        <w:jc w:val="both"/>
      </w:pPr>
      <w:r>
        <w:t xml:space="preserve">Для оформления записи акта о рождении при ОТСУТСТВИИ связи с регистром необходим идентификационный номер для ребенка. Для этой цели предусмотрено предварительное резервирование идентификационных номеров. В пункте меню «Сервис» выберите пункт «Зарезервировать ИН». Максимальное количество ИН для резервирования – </w:t>
      </w:r>
      <w:r w:rsidR="00394F29" w:rsidRPr="00394F29">
        <w:t>20</w:t>
      </w:r>
      <w:r>
        <w:t>. После запроса в регистр появится таблица</w:t>
      </w:r>
    </w:p>
    <w:p w:rsidR="00A2314E" w:rsidRDefault="00A2314E" w:rsidP="00A2314E">
      <w:pPr>
        <w:pStyle w:val="a3"/>
        <w:ind w:left="1080"/>
        <w:jc w:val="both"/>
      </w:pPr>
      <w:r>
        <w:t xml:space="preserve">                </w:t>
      </w:r>
      <w:r w:rsidR="005F6B7C">
        <w:rPr>
          <w:noProof/>
        </w:rPr>
        <w:drawing>
          <wp:inline distT="0" distB="0" distL="0" distR="0">
            <wp:extent cx="2662555" cy="2194560"/>
            <wp:effectExtent l="0" t="0" r="0" b="0"/>
            <wp:docPr id="356" name="Рисунок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2662555" cy="2194560"/>
                    </a:xfrm>
                    <a:prstGeom prst="rect">
                      <a:avLst/>
                    </a:prstGeom>
                    <a:noFill/>
                    <a:ln>
                      <a:noFill/>
                    </a:ln>
                  </pic:spPr>
                </pic:pic>
              </a:graphicData>
            </a:graphic>
          </wp:inline>
        </w:drawing>
      </w:r>
    </w:p>
    <w:p w:rsidR="00A2314E" w:rsidRPr="003F65D4" w:rsidRDefault="00A2314E" w:rsidP="00A2314E">
      <w:pPr>
        <w:pStyle w:val="a3"/>
        <w:ind w:left="1080"/>
        <w:jc w:val="both"/>
      </w:pPr>
      <w:r>
        <w:lastRenderedPageBreak/>
        <w:t xml:space="preserve">При выписке актовой записи о рождении для получения ИН из списка зарезервированных номеров в поле  </w:t>
      </w:r>
      <w:r w:rsidR="005F6B7C">
        <w:rPr>
          <w:noProof/>
        </w:rPr>
        <w:drawing>
          <wp:inline distT="0" distB="0" distL="0" distR="0">
            <wp:extent cx="2487295" cy="255905"/>
            <wp:effectExtent l="0" t="0" r="0" b="0"/>
            <wp:docPr id="357" name="Рисунок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2487295" cy="255905"/>
                    </a:xfrm>
                    <a:prstGeom prst="rect">
                      <a:avLst/>
                    </a:prstGeom>
                    <a:noFill/>
                    <a:ln>
                      <a:noFill/>
                    </a:ln>
                  </pic:spPr>
                </pic:pic>
              </a:graphicData>
            </a:graphic>
          </wp:inline>
        </w:drawing>
      </w:r>
      <w:r>
        <w:t xml:space="preserve"> нажмите кнопку </w:t>
      </w:r>
      <w:r w:rsidR="005F6B7C">
        <w:rPr>
          <w:noProof/>
        </w:rPr>
        <w:drawing>
          <wp:inline distT="0" distB="0" distL="0" distR="0">
            <wp:extent cx="255905" cy="197485"/>
            <wp:effectExtent l="0" t="0" r="0" b="0"/>
            <wp:docPr id="358" name="Рисунок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255905" cy="197485"/>
                    </a:xfrm>
                    <a:prstGeom prst="rect">
                      <a:avLst/>
                    </a:prstGeom>
                    <a:noFill/>
                    <a:ln>
                      <a:noFill/>
                    </a:ln>
                  </pic:spPr>
                </pic:pic>
              </a:graphicData>
            </a:graphic>
          </wp:inline>
        </w:drawing>
      </w:r>
      <w:r>
        <w:t xml:space="preserve">  и выберите ИН. После сохранения актовой записи использованный ИН будет удален из списка зарезервированных номеров. Посмотреть оставшиеся ЛИНы можно в пункте меню «Справочники»-</w:t>
      </w:r>
      <w:r w:rsidRPr="001E3C75">
        <w:t>&gt;</w:t>
      </w:r>
      <w:r>
        <w:t>Просмотр зарезервированных ИН.</w:t>
      </w:r>
      <w:r w:rsidRPr="001E3C75">
        <w:t xml:space="preserve"> </w:t>
      </w:r>
      <w:r>
        <w:t>Контролируйте наличие зарезервированных номеров. Если в списке на Ваш взгляд недостаточное количество номеров,  можете зарезервировать их, не дожидаясь, когда список номеров будет полностью пуст.  Программа проконтролирует, чтобы количество номеров не превышало 20. В противном случае, если связь с регистром будет нарушена,  а резервный список номеров пуст, Вы не сможете выписать актовую запись о рождении.</w:t>
      </w:r>
    </w:p>
    <w:p w:rsidR="00A2314E" w:rsidRDefault="00A2314E" w:rsidP="004A0EF0">
      <w:pPr>
        <w:pStyle w:val="a3"/>
        <w:numPr>
          <w:ilvl w:val="0"/>
          <w:numId w:val="18"/>
        </w:numPr>
        <w:jc w:val="both"/>
      </w:pPr>
      <w:r>
        <w:t xml:space="preserve">Если при регистрации записи акта о смерти высвечивается ошибка о коде причины смерти, есть возможность зарегистрировать запись, не передавая в регистр населения код причины смерти. Для этого нажмите кнопку </w:t>
      </w:r>
      <w:r w:rsidR="005F6B7C">
        <w:rPr>
          <w:noProof/>
        </w:rPr>
        <w:drawing>
          <wp:inline distT="0" distB="0" distL="0" distR="0">
            <wp:extent cx="248920" cy="241300"/>
            <wp:effectExtent l="0" t="0" r="0" b="0"/>
            <wp:docPr id="359" name="Рисунок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t>, выберите пункт «Передать в регистр с пустой причиной», после чего попытайтесь зарегистрировать запись акта. Поле «код причины смерти» будет подсвечен зеленым цветом.</w:t>
      </w:r>
    </w:p>
    <w:p w:rsidR="00A2314E" w:rsidRDefault="00A2314E" w:rsidP="004A0EF0">
      <w:pPr>
        <w:pStyle w:val="a3"/>
        <w:numPr>
          <w:ilvl w:val="0"/>
          <w:numId w:val="18"/>
        </w:numPr>
        <w:jc w:val="both"/>
      </w:pPr>
      <w:r>
        <w:t>Если в записи акта о смерти неизвестен населенный пункт при заполнении места смерти, то в регистр может передаваться пустой (не введенный) населенный пункт.</w:t>
      </w:r>
    </w:p>
    <w:p w:rsidR="00A2314E" w:rsidRDefault="00A2314E" w:rsidP="004A0EF0">
      <w:pPr>
        <w:pStyle w:val="a3"/>
        <w:numPr>
          <w:ilvl w:val="0"/>
          <w:numId w:val="18"/>
        </w:numPr>
        <w:jc w:val="both"/>
      </w:pPr>
      <w:r>
        <w:t xml:space="preserve">В соответствии с новой печатной формой актовых записей с 26 июля изменен вид актовых записей при вводе – одновременно на экране доступен русский и белорусский вариант необходимых полей.    </w:t>
      </w:r>
    </w:p>
    <w:p w:rsidR="00A2314E" w:rsidRDefault="00A2314E" w:rsidP="004A0EF0">
      <w:pPr>
        <w:pStyle w:val="a3"/>
        <w:numPr>
          <w:ilvl w:val="0"/>
          <w:numId w:val="18"/>
        </w:numPr>
        <w:jc w:val="both"/>
      </w:pPr>
      <w:r>
        <w:t>ВНИМАНИЕ: Просьба проверить печать актовых записей нового образца. В списке выходных форм добавились актовые записи, вступающие в силу с 26.07.2013г.</w:t>
      </w:r>
    </w:p>
    <w:p w:rsidR="00A2314E" w:rsidRDefault="005F6B7C" w:rsidP="00A2314E">
      <w:pPr>
        <w:pStyle w:val="a3"/>
        <w:ind w:left="1080"/>
        <w:jc w:val="both"/>
      </w:pPr>
      <w:r>
        <w:rPr>
          <w:noProof/>
        </w:rPr>
        <w:drawing>
          <wp:inline distT="0" distB="0" distL="0" distR="0">
            <wp:extent cx="4345305" cy="1887220"/>
            <wp:effectExtent l="0" t="0" r="0" b="0"/>
            <wp:docPr id="360" name="Рисунок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4345305" cy="1887220"/>
                    </a:xfrm>
                    <a:prstGeom prst="rect">
                      <a:avLst/>
                    </a:prstGeom>
                    <a:noFill/>
                    <a:ln>
                      <a:noFill/>
                    </a:ln>
                  </pic:spPr>
                </pic:pic>
              </a:graphicData>
            </a:graphic>
          </wp:inline>
        </w:drawing>
      </w:r>
      <w:r w:rsidR="00A2314E">
        <w:t xml:space="preserve">      </w:t>
      </w:r>
    </w:p>
    <w:p w:rsidR="00A2314E" w:rsidRDefault="00A2314E" w:rsidP="004A0EF0">
      <w:pPr>
        <w:pStyle w:val="a3"/>
        <w:numPr>
          <w:ilvl w:val="0"/>
          <w:numId w:val="18"/>
        </w:numPr>
        <w:jc w:val="both"/>
      </w:pPr>
      <w:r>
        <w:t>После запроса данных из регистра поля подсвечивались желтым цветом и были не доступны для корректировки. В данной версии все поля доступны для корректировки. Откорректированные поля при взаимодействии с регистром игнорируются.</w:t>
      </w:r>
    </w:p>
    <w:p w:rsidR="00A2314E" w:rsidRDefault="00A2314E" w:rsidP="004A0EF0">
      <w:pPr>
        <w:pStyle w:val="a3"/>
        <w:numPr>
          <w:ilvl w:val="0"/>
          <w:numId w:val="18"/>
        </w:numPr>
        <w:jc w:val="both"/>
      </w:pPr>
      <w:r>
        <w:t xml:space="preserve">Появилась возможность запросить в регистре идентификационный номер человека по фамилии, имени, отчеству, дате рождения человека (в том случае, если эти данные известны, а идентификационный номер </w:t>
      </w:r>
      <w:r>
        <w:lastRenderedPageBreak/>
        <w:t xml:space="preserve">неизвестен). В актовой записи заполните перечисленные поля и нажмите кнопку  </w:t>
      </w:r>
      <w:r w:rsidR="005F6B7C">
        <w:rPr>
          <w:noProof/>
        </w:rPr>
        <w:drawing>
          <wp:inline distT="0" distB="0" distL="0" distR="0">
            <wp:extent cx="182880" cy="212090"/>
            <wp:effectExtent l="0" t="0" r="0" b="0"/>
            <wp:docPr id="361" name="Рисунок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182880" cy="212090"/>
                    </a:xfrm>
                    <a:prstGeom prst="rect">
                      <a:avLst/>
                    </a:prstGeom>
                    <a:noFill/>
                    <a:ln>
                      <a:noFill/>
                    </a:ln>
                  </pic:spPr>
                </pic:pic>
              </a:graphicData>
            </a:graphic>
          </wp:inline>
        </w:drawing>
      </w:r>
      <w:r>
        <w:t xml:space="preserve"> в поле </w:t>
      </w:r>
    </w:p>
    <w:p w:rsidR="00A2314E" w:rsidRDefault="005F6B7C" w:rsidP="00A2314E">
      <w:pPr>
        <w:pStyle w:val="a3"/>
        <w:ind w:left="720" w:firstLine="360"/>
        <w:jc w:val="both"/>
      </w:pPr>
      <w:r>
        <w:rPr>
          <w:noProof/>
        </w:rPr>
        <w:drawing>
          <wp:inline distT="0" distB="0" distL="0" distR="0">
            <wp:extent cx="2896870" cy="226695"/>
            <wp:effectExtent l="0" t="0" r="0" b="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2896870" cy="226695"/>
                    </a:xfrm>
                    <a:prstGeom prst="rect">
                      <a:avLst/>
                    </a:prstGeom>
                    <a:noFill/>
                    <a:ln>
                      <a:noFill/>
                    </a:ln>
                  </pic:spPr>
                </pic:pic>
              </a:graphicData>
            </a:graphic>
          </wp:inline>
        </w:drawing>
      </w:r>
      <w:r w:rsidR="00A2314E">
        <w:t xml:space="preserve">. </w:t>
      </w:r>
    </w:p>
    <w:p w:rsidR="00A2314E" w:rsidRDefault="00A2314E" w:rsidP="004A0EF0">
      <w:pPr>
        <w:pStyle w:val="a3"/>
        <w:numPr>
          <w:ilvl w:val="0"/>
          <w:numId w:val="18"/>
        </w:numPr>
        <w:jc w:val="both"/>
      </w:pPr>
      <w:r>
        <w:t xml:space="preserve">Если при вводе актовой записи о смерти на экране не виден адрес постоянного места жительства на закладке «Часть 1» в максимально развернутом окне (в случае, если разрешения монитора недостаточно), на закладке «Дополнительно» выберите «Да» в параметре «Ввод места жительства в з/а о смерти на второй закладке». </w:t>
      </w:r>
    </w:p>
    <w:p w:rsidR="00A2314E" w:rsidRDefault="00A2314E" w:rsidP="004A0EF0">
      <w:pPr>
        <w:pStyle w:val="a3"/>
        <w:numPr>
          <w:ilvl w:val="0"/>
          <w:numId w:val="18"/>
        </w:numPr>
        <w:jc w:val="both"/>
      </w:pPr>
      <w:r>
        <w:t xml:space="preserve">Для взаимодействия с ГИС РН отделом защиты персональных данных каждому сотруднику органа, регистрирующего акты гражданского состояния, буду выданы  имя пользователя и пароль. </w:t>
      </w:r>
    </w:p>
    <w:p w:rsidR="00A2314E" w:rsidRDefault="00A2314E" w:rsidP="00A2314E">
      <w:pPr>
        <w:pStyle w:val="a3"/>
        <w:ind w:left="720" w:firstLine="360"/>
        <w:jc w:val="both"/>
      </w:pPr>
      <w:r>
        <w:t xml:space="preserve">После их получения каждый сотрудник обязан регистрировать актовые записи в регистре под своим именем пользователя. Имя и пароль пользователя фиксируется в регистре после запроса и передачи данных (т.е. всегда по имени пользователя можно идентифицировать, кто запросил данные или зарегистрировал ту или иную запись). В связи с этим, передавать другому сотруднику свое имя пользователя и пароль нельзя.  </w:t>
      </w:r>
    </w:p>
    <w:p w:rsidR="00A2314E" w:rsidRDefault="00A2314E" w:rsidP="00A2314E">
      <w:pPr>
        <w:pStyle w:val="a3"/>
        <w:ind w:left="720" w:firstLine="360"/>
        <w:jc w:val="both"/>
      </w:pPr>
      <w:r>
        <w:t>После получения пароля необходимо настроить программу «</w:t>
      </w:r>
      <w:r w:rsidR="00264171">
        <w:t>ЛАИС</w:t>
      </w:r>
      <w:r>
        <w:t>».</w:t>
      </w:r>
    </w:p>
    <w:p w:rsidR="00A2314E" w:rsidRDefault="00A2314E" w:rsidP="00A2314E">
      <w:pPr>
        <w:pStyle w:val="a3"/>
        <w:ind w:left="720"/>
        <w:jc w:val="both"/>
      </w:pPr>
      <w:r>
        <w:t>Программа «</w:t>
      </w:r>
      <w:r w:rsidR="00264171">
        <w:t>ЛАИС</w:t>
      </w:r>
      <w:r>
        <w:t>» должна быть закрыта. Нажмите кнопку «ПУСК». Выберите «Программы»-</w:t>
      </w:r>
      <w:r w:rsidRPr="00F115EC">
        <w:t>&gt;</w:t>
      </w:r>
      <w:r w:rsidR="00264171">
        <w:t>ЛАИС</w:t>
      </w:r>
      <w:r>
        <w:t>-</w:t>
      </w:r>
      <w:r w:rsidRPr="00F115EC">
        <w:t>&gt;</w:t>
      </w:r>
      <w:r>
        <w:t>Параметры ГИС РН</w:t>
      </w:r>
    </w:p>
    <w:p w:rsidR="00A2314E" w:rsidRDefault="00A2314E" w:rsidP="00A2314E">
      <w:pPr>
        <w:pStyle w:val="a3"/>
        <w:ind w:left="720"/>
        <w:jc w:val="both"/>
      </w:pPr>
      <w:r>
        <w:t xml:space="preserve">         </w:t>
      </w:r>
      <w:r w:rsidR="005F6B7C">
        <w:rPr>
          <w:noProof/>
        </w:rPr>
        <w:drawing>
          <wp:inline distT="0" distB="0" distL="0" distR="0">
            <wp:extent cx="3994150" cy="2969895"/>
            <wp:effectExtent l="0" t="0" r="0" b="0"/>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3994150" cy="2969895"/>
                    </a:xfrm>
                    <a:prstGeom prst="rect">
                      <a:avLst/>
                    </a:prstGeom>
                    <a:noFill/>
                    <a:ln>
                      <a:noFill/>
                    </a:ln>
                  </pic:spPr>
                </pic:pic>
              </a:graphicData>
            </a:graphic>
          </wp:inline>
        </w:drawing>
      </w:r>
    </w:p>
    <w:p w:rsidR="00A2314E" w:rsidRDefault="00A2314E" w:rsidP="00A2314E">
      <w:pPr>
        <w:pStyle w:val="a3"/>
        <w:ind w:left="720" w:firstLine="360"/>
        <w:jc w:val="both"/>
      </w:pPr>
      <w:r>
        <w:t>Поставьте «птичку» в поле «Передавать имя пользователя и пароль». С этого момента в регистр будут передаваться Ваши имя пользователя и пароль.</w:t>
      </w:r>
    </w:p>
    <w:p w:rsidR="00A2314E" w:rsidRDefault="00A2314E" w:rsidP="00A2314E">
      <w:pPr>
        <w:pStyle w:val="a3"/>
        <w:ind w:left="720" w:firstLine="360"/>
        <w:jc w:val="both"/>
      </w:pPr>
      <w:r>
        <w:t>В зависимости стоит или не стоит «Птичка» в следующем поле «Пользователь ГИС РН как пользователь программы», есть два различных варианта работы с именем и паролем пользователя. Для пользователей ЛАИС предпочтителен первый вариант.</w:t>
      </w:r>
    </w:p>
    <w:p w:rsidR="00A2314E" w:rsidRDefault="00A2314E" w:rsidP="00A2314E">
      <w:pPr>
        <w:pStyle w:val="a3"/>
        <w:ind w:left="720" w:firstLine="360"/>
        <w:jc w:val="both"/>
      </w:pPr>
      <w:r>
        <w:t>Тем не менее рассмотрим оба варианта:</w:t>
      </w:r>
    </w:p>
    <w:p w:rsidR="00A2314E" w:rsidRDefault="00A2314E" w:rsidP="004A0EF0">
      <w:pPr>
        <w:pStyle w:val="a3"/>
        <w:numPr>
          <w:ilvl w:val="0"/>
          <w:numId w:val="19"/>
        </w:numPr>
        <w:tabs>
          <w:tab w:val="num" w:pos="720"/>
        </w:tabs>
        <w:ind w:left="720" w:firstLine="1800"/>
        <w:jc w:val="both"/>
      </w:pPr>
      <w:r>
        <w:t>«Птичка» не стоит в параметре</w:t>
      </w:r>
    </w:p>
    <w:p w:rsidR="00A2314E" w:rsidRDefault="005F6B7C" w:rsidP="00A2314E">
      <w:pPr>
        <w:pStyle w:val="a3"/>
        <w:ind w:left="720"/>
        <w:jc w:val="both"/>
      </w:pPr>
      <w:r>
        <w:rPr>
          <w:noProof/>
        </w:rPr>
        <w:drawing>
          <wp:inline distT="0" distB="0" distL="0" distR="0">
            <wp:extent cx="4089400" cy="314325"/>
            <wp:effectExtent l="0" t="0" r="0"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4089400" cy="314325"/>
                    </a:xfrm>
                    <a:prstGeom prst="rect">
                      <a:avLst/>
                    </a:prstGeom>
                    <a:noFill/>
                    <a:ln>
                      <a:noFill/>
                    </a:ln>
                  </pic:spPr>
                </pic:pic>
              </a:graphicData>
            </a:graphic>
          </wp:inline>
        </w:drawing>
      </w:r>
    </w:p>
    <w:p w:rsidR="00A2314E" w:rsidRDefault="00A2314E" w:rsidP="00A2314E">
      <w:pPr>
        <w:pStyle w:val="a3"/>
        <w:ind w:left="720"/>
        <w:jc w:val="both"/>
      </w:pPr>
      <w:r>
        <w:lastRenderedPageBreak/>
        <w:t xml:space="preserve">Входим в программу как обычно (например, с именем АДМИНИСТРАТОР, пароль 1). </w:t>
      </w:r>
    </w:p>
    <w:p w:rsidR="00A2314E" w:rsidRDefault="00A2314E" w:rsidP="00A2314E">
      <w:pPr>
        <w:pStyle w:val="a3"/>
        <w:ind w:left="720"/>
        <w:jc w:val="both"/>
      </w:pPr>
      <w:r>
        <w:t>В программе в ряду кнопок появятся две новые кнопки</w:t>
      </w:r>
    </w:p>
    <w:p w:rsidR="00A2314E" w:rsidRDefault="005F6B7C" w:rsidP="00A2314E">
      <w:pPr>
        <w:pStyle w:val="a3"/>
        <w:ind w:left="720" w:firstLine="360"/>
        <w:jc w:val="both"/>
      </w:pPr>
      <w:r>
        <w:rPr>
          <w:noProof/>
        </w:rPr>
        <w:drawing>
          <wp:inline distT="0" distB="0" distL="0" distR="0">
            <wp:extent cx="4820920" cy="731520"/>
            <wp:effectExtent l="0" t="0" r="0" b="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4820920" cy="731520"/>
                    </a:xfrm>
                    <a:prstGeom prst="rect">
                      <a:avLst/>
                    </a:prstGeom>
                    <a:noFill/>
                    <a:ln>
                      <a:noFill/>
                    </a:ln>
                  </pic:spPr>
                </pic:pic>
              </a:graphicData>
            </a:graphic>
          </wp:inline>
        </w:drawing>
      </w:r>
    </w:p>
    <w:p w:rsidR="00A2314E" w:rsidRDefault="00A2314E" w:rsidP="00A2314E">
      <w:pPr>
        <w:pStyle w:val="a3"/>
        <w:ind w:left="720" w:firstLine="360"/>
        <w:jc w:val="both"/>
      </w:pPr>
      <w:r>
        <w:t xml:space="preserve">После нажатия кнопки </w:t>
      </w:r>
      <w:r w:rsidR="005F6B7C">
        <w:rPr>
          <w:noProof/>
        </w:rPr>
        <w:drawing>
          <wp:inline distT="0" distB="0" distL="0" distR="0">
            <wp:extent cx="263525" cy="24892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263525" cy="248920"/>
                    </a:xfrm>
                    <a:prstGeom prst="rect">
                      <a:avLst/>
                    </a:prstGeom>
                    <a:noFill/>
                    <a:ln>
                      <a:noFill/>
                    </a:ln>
                  </pic:spPr>
                </pic:pic>
              </a:graphicData>
            </a:graphic>
          </wp:inline>
        </w:drawing>
      </w:r>
      <w:r>
        <w:t xml:space="preserve"> (установить пользователя ГИС РН) появится окно </w:t>
      </w:r>
    </w:p>
    <w:p w:rsidR="00A2314E" w:rsidRDefault="005F6B7C" w:rsidP="00A2314E">
      <w:pPr>
        <w:pStyle w:val="a3"/>
        <w:ind w:left="720" w:firstLine="360"/>
        <w:jc w:val="both"/>
      </w:pPr>
      <w:r>
        <w:rPr>
          <w:noProof/>
        </w:rPr>
        <w:drawing>
          <wp:inline distT="0" distB="0" distL="0" distR="0">
            <wp:extent cx="2282190" cy="1134110"/>
            <wp:effectExtent l="0" t="0" r="0" b="0"/>
            <wp:docPr id="367" name="Рисунок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2282190" cy="1134110"/>
                    </a:xfrm>
                    <a:prstGeom prst="rect">
                      <a:avLst/>
                    </a:prstGeom>
                    <a:noFill/>
                    <a:ln>
                      <a:noFill/>
                    </a:ln>
                  </pic:spPr>
                </pic:pic>
              </a:graphicData>
            </a:graphic>
          </wp:inline>
        </w:drawing>
      </w:r>
    </w:p>
    <w:p w:rsidR="00A2314E" w:rsidRDefault="00A2314E" w:rsidP="00A2314E">
      <w:pPr>
        <w:pStyle w:val="a3"/>
        <w:ind w:left="720" w:firstLine="360"/>
        <w:jc w:val="both"/>
      </w:pPr>
      <w:r>
        <w:t xml:space="preserve">Для того, чтобы очистить имя пользователя и пароль, нажмите кнопку </w:t>
      </w:r>
      <w:r w:rsidR="005F6B7C">
        <w:rPr>
          <w:noProof/>
        </w:rPr>
        <w:drawing>
          <wp:inline distT="0" distB="0" distL="0" distR="0">
            <wp:extent cx="248920" cy="255905"/>
            <wp:effectExtent l="0" t="0" r="0" b="0"/>
            <wp:docPr id="368" name="Рисунок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248920" cy="255905"/>
                    </a:xfrm>
                    <a:prstGeom prst="rect">
                      <a:avLst/>
                    </a:prstGeom>
                    <a:noFill/>
                    <a:ln>
                      <a:noFill/>
                    </a:ln>
                  </pic:spPr>
                </pic:pic>
              </a:graphicData>
            </a:graphic>
          </wp:inline>
        </w:drawing>
      </w:r>
      <w:r>
        <w:t xml:space="preserve"> (очистить пользователя ГИС РН). </w:t>
      </w:r>
    </w:p>
    <w:p w:rsidR="00A2314E" w:rsidRDefault="00A2314E" w:rsidP="00A2314E">
      <w:pPr>
        <w:pStyle w:val="a3"/>
        <w:ind w:left="720" w:firstLine="360"/>
        <w:jc w:val="both"/>
      </w:pPr>
      <w:r>
        <w:t>В данном варианте можно поменять пользователя, не выходя из программы.</w:t>
      </w:r>
    </w:p>
    <w:p w:rsidR="00A2314E" w:rsidRDefault="00A2314E" w:rsidP="004A0EF0">
      <w:pPr>
        <w:pStyle w:val="a3"/>
        <w:numPr>
          <w:ilvl w:val="0"/>
          <w:numId w:val="19"/>
        </w:numPr>
        <w:jc w:val="both"/>
      </w:pPr>
      <w:r>
        <w:t>«Птичка» стоит в параметре</w:t>
      </w:r>
    </w:p>
    <w:p w:rsidR="00A2314E" w:rsidRDefault="005F6B7C" w:rsidP="00A2314E">
      <w:pPr>
        <w:pStyle w:val="a3"/>
        <w:ind w:firstLine="709"/>
        <w:jc w:val="both"/>
      </w:pPr>
      <w:r>
        <w:rPr>
          <w:noProof/>
        </w:rPr>
        <w:drawing>
          <wp:inline distT="0" distB="0" distL="0" distR="0">
            <wp:extent cx="4118610" cy="241300"/>
            <wp:effectExtent l="0" t="0" r="0" b="0"/>
            <wp:docPr id="369" name="Рисунок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4118610" cy="241300"/>
                    </a:xfrm>
                    <a:prstGeom prst="rect">
                      <a:avLst/>
                    </a:prstGeom>
                    <a:noFill/>
                    <a:ln>
                      <a:noFill/>
                    </a:ln>
                  </pic:spPr>
                </pic:pic>
              </a:graphicData>
            </a:graphic>
          </wp:inline>
        </w:drawing>
      </w:r>
    </w:p>
    <w:p w:rsidR="00A2314E" w:rsidRDefault="00A2314E" w:rsidP="00A2314E">
      <w:pPr>
        <w:pStyle w:val="a3"/>
        <w:ind w:left="720" w:firstLine="698"/>
        <w:jc w:val="both"/>
      </w:pPr>
      <w:r>
        <w:t>В программе «</w:t>
      </w:r>
      <w:r w:rsidR="00264171">
        <w:t>ЛАИС</w:t>
      </w:r>
      <w:r>
        <w:t>» входим в меню Сервис-</w:t>
      </w:r>
      <w:r w:rsidRPr="00493359">
        <w:t>&gt;</w:t>
      </w:r>
      <w:r>
        <w:t>Дополнительно-</w:t>
      </w:r>
      <w:r w:rsidRPr="00493359">
        <w:t>&gt;</w:t>
      </w:r>
      <w:r>
        <w:t xml:space="preserve"> Пользователи и пароли, добавляем пользователя с выданным именем и паролем.</w:t>
      </w:r>
    </w:p>
    <w:p w:rsidR="00A2314E" w:rsidRDefault="005F6B7C" w:rsidP="00A2314E">
      <w:pPr>
        <w:pStyle w:val="a3"/>
        <w:ind w:left="720" w:firstLine="698"/>
        <w:jc w:val="both"/>
      </w:pPr>
      <w:r>
        <w:rPr>
          <w:noProof/>
        </w:rPr>
        <w:drawing>
          <wp:inline distT="0" distB="0" distL="0" distR="0">
            <wp:extent cx="2860040" cy="2809240"/>
            <wp:effectExtent l="0" t="0" r="0" b="0"/>
            <wp:docPr id="370"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2860040" cy="2809240"/>
                    </a:xfrm>
                    <a:prstGeom prst="rect">
                      <a:avLst/>
                    </a:prstGeom>
                    <a:noFill/>
                    <a:ln>
                      <a:noFill/>
                    </a:ln>
                  </pic:spPr>
                </pic:pic>
              </a:graphicData>
            </a:graphic>
          </wp:inline>
        </w:drawing>
      </w:r>
    </w:p>
    <w:p w:rsidR="00A2314E" w:rsidRDefault="00A2314E" w:rsidP="00A2314E">
      <w:pPr>
        <w:pStyle w:val="a3"/>
        <w:ind w:left="720" w:firstLine="698"/>
        <w:jc w:val="both"/>
      </w:pPr>
      <w:r>
        <w:t xml:space="preserve">В поле «с правами администратора» поставьте «птичку». Для добавленного пользователя введите пароль и подтвердите его. </w:t>
      </w:r>
    </w:p>
    <w:p w:rsidR="00A2314E" w:rsidRDefault="00A2314E" w:rsidP="00A2314E">
      <w:pPr>
        <w:pStyle w:val="a3"/>
        <w:ind w:left="709" w:firstLine="709"/>
        <w:jc w:val="both"/>
      </w:pPr>
      <w:r>
        <w:t xml:space="preserve">После того, как пользователь и пароль добавлены, выйдите из программы и зайдите в нее, при этом в полях «Пользователь», «Пароль»  наберите имя пользователя и пароль, который Вы добавили.   </w:t>
      </w:r>
    </w:p>
    <w:p w:rsidR="00A2314E" w:rsidRDefault="00A2314E" w:rsidP="00A2314E">
      <w:pPr>
        <w:pStyle w:val="a3"/>
        <w:ind w:left="709" w:firstLine="709"/>
        <w:jc w:val="both"/>
      </w:pPr>
      <w:r>
        <w:t xml:space="preserve">В этом варианте, чтобы поменять пользователя, необходимо добавить его в список пользователей, выйти из программы и войти в нее с другим именем и паролем пользователя. </w:t>
      </w:r>
    </w:p>
    <w:p w:rsidR="008B201E" w:rsidRPr="00C25014" w:rsidRDefault="00A2314E" w:rsidP="00A2314E">
      <w:pPr>
        <w:pStyle w:val="a3"/>
        <w:ind w:left="720" w:firstLine="698"/>
        <w:jc w:val="both"/>
      </w:pPr>
      <w:r>
        <w:lastRenderedPageBreak/>
        <w:t xml:space="preserve">В обоих вариантах после ввода имени и пароля пользователя  имя пользователя подсвечивается в верхней строчке программы (после слова ЗАГС). </w:t>
      </w:r>
    </w:p>
    <w:p w:rsidR="00A2314E" w:rsidRPr="008B201E" w:rsidRDefault="00A2314E" w:rsidP="004A0EF0">
      <w:pPr>
        <w:pStyle w:val="a3"/>
        <w:numPr>
          <w:ilvl w:val="0"/>
          <w:numId w:val="18"/>
        </w:numPr>
        <w:jc w:val="both"/>
      </w:pPr>
      <w:r>
        <w:t xml:space="preserve">Если в актовой записи о смерти введены обе причины смерти и Вы хотите печатать их в свидетельстве, поставьте «Да» в параметре «Печать в свидетельстве всех причин смерти» на закладке «ЗАГС(свидетельства)». </w:t>
      </w:r>
    </w:p>
    <w:p w:rsidR="008B201E" w:rsidRDefault="008B201E" w:rsidP="004A0EF0">
      <w:pPr>
        <w:pStyle w:val="a3"/>
        <w:numPr>
          <w:ilvl w:val="0"/>
          <w:numId w:val="18"/>
        </w:numPr>
        <w:tabs>
          <w:tab w:val="clear" w:pos="1080"/>
        </w:tabs>
        <w:jc w:val="both"/>
      </w:pPr>
      <w:r>
        <w:t xml:space="preserve">Добавлена возможность отложенной регистрации в ГИС РН. В основном, это актуально для записей актов о регистрации брака. </w:t>
      </w:r>
      <w:r w:rsidRPr="008B201E">
        <w:br/>
        <w:t xml:space="preserve">     </w:t>
      </w:r>
      <w:r>
        <w:t xml:space="preserve">До фактической регистрации брака записи актов о браке оформляются и сохраняются в реестре  без регистрации в ГИС РН. После фактического заключения браков актовые записи необходимо зарегистрировать в регистре. Это возможно сделать не только по одной актовой записи, но и списком. Для этого в реестре актовых записей отметьте необходимые для регистрации записи клавишей </w:t>
      </w:r>
      <w:r>
        <w:rPr>
          <w:lang w:val="en-US"/>
        </w:rPr>
        <w:t>F</w:t>
      </w:r>
      <w:r w:rsidRPr="00D41526">
        <w:t>3</w:t>
      </w:r>
      <w:r>
        <w:t xml:space="preserve">(при этом записи будут выделены синим цветом), после чего нажмите кнопку </w:t>
      </w:r>
      <w:r w:rsidR="005F6B7C">
        <w:rPr>
          <w:noProof/>
        </w:rPr>
        <w:drawing>
          <wp:inline distT="0" distB="0" distL="0" distR="0">
            <wp:extent cx="263525" cy="219710"/>
            <wp:effectExtent l="0" t="0" r="0" b="0"/>
            <wp:docPr id="371" name="Рисунок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263525" cy="219710"/>
                    </a:xfrm>
                    <a:prstGeom prst="rect">
                      <a:avLst/>
                    </a:prstGeom>
                    <a:noFill/>
                    <a:ln>
                      <a:noFill/>
                    </a:ln>
                  </pic:spPr>
                </pic:pic>
              </a:graphicData>
            </a:graphic>
          </wp:inline>
        </w:drawing>
      </w:r>
      <w:r>
        <w:t xml:space="preserve">(отложенная регистрация в ГИС РН). </w:t>
      </w:r>
      <w:r w:rsidRPr="008B201E">
        <w:br/>
        <w:t xml:space="preserve">     </w:t>
      </w:r>
      <w:r>
        <w:t>После регистрации на экране появится «Отчет о регистрации», где будет сообщено об успешной регистрации актовых записей либо об ошибках при попытке регистрации.</w:t>
      </w:r>
      <w:r w:rsidRPr="008B201E">
        <w:t xml:space="preserve"> </w:t>
      </w:r>
      <w:r>
        <w:t>Описанные выше действия можно выполнить и для актовых записей о рождении и о смерти.</w:t>
      </w:r>
      <w:r w:rsidRPr="008B201E">
        <w:t xml:space="preserve"> </w:t>
      </w:r>
      <w:r>
        <w:t xml:space="preserve">Регистрировать (соответственно, отмечать клавишей </w:t>
      </w:r>
      <w:r>
        <w:rPr>
          <w:lang w:val="en-US"/>
        </w:rPr>
        <w:t>F</w:t>
      </w:r>
      <w:r w:rsidRPr="00EC790F">
        <w:t>3</w:t>
      </w:r>
      <w:r>
        <w:t xml:space="preserve">) можно только те актовые записи в реестре, которые не были зарегистрированы ранее (не отмеченные </w:t>
      </w:r>
      <w:r w:rsidR="005F6B7C">
        <w:rPr>
          <w:noProof/>
        </w:rPr>
        <w:drawing>
          <wp:inline distT="0" distB="0" distL="0" distR="0">
            <wp:extent cx="226695" cy="153670"/>
            <wp:effectExtent l="0" t="0" r="0" b="0"/>
            <wp:docPr id="372" name="Рисунок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226695" cy="153670"/>
                    </a:xfrm>
                    <a:prstGeom prst="rect">
                      <a:avLst/>
                    </a:prstGeom>
                    <a:noFill/>
                    <a:ln>
                      <a:noFill/>
                    </a:ln>
                  </pic:spPr>
                </pic:pic>
              </a:graphicData>
            </a:graphic>
          </wp:inline>
        </w:drawing>
      </w:r>
      <w:r>
        <w:t xml:space="preserve">). </w:t>
      </w:r>
    </w:p>
    <w:p w:rsidR="00A2314E" w:rsidRDefault="00A2314E" w:rsidP="004A0EF0">
      <w:pPr>
        <w:pStyle w:val="a3"/>
        <w:numPr>
          <w:ilvl w:val="0"/>
          <w:numId w:val="18"/>
        </w:numPr>
        <w:jc w:val="both"/>
      </w:pPr>
      <w:r>
        <w:t>В параметрах на закладке «Администрирование» добавились параметры «Путь для выгрузки документов ЗАГС» и «Путь для автоматического резервного копирования». Если эти параметры не заполнены, выгрузка и копирование будет осуществляться по пути, определенному программой (как было до настоящего обновления).</w:t>
      </w:r>
    </w:p>
    <w:p w:rsidR="00A2314E" w:rsidRDefault="00A2314E" w:rsidP="004A0EF0">
      <w:pPr>
        <w:pStyle w:val="a3"/>
        <w:numPr>
          <w:ilvl w:val="0"/>
          <w:numId w:val="18"/>
        </w:numPr>
        <w:jc w:val="both"/>
      </w:pPr>
      <w:r>
        <w:t xml:space="preserve">При запросе данных из регистра населения некоторые поля в актовой записи являются обязательными для заполнения. Нажмите кнопку </w:t>
      </w:r>
      <w:r>
        <w:rPr>
          <w:lang w:val="en-US"/>
        </w:rPr>
        <w:t>F</w:t>
      </w:r>
      <w:r w:rsidRPr="00270C04">
        <w:t>1</w:t>
      </w:r>
      <w:r>
        <w:t>, появится окно с полями, требуемыми для заполнения. Набор полей варьируется от конкретного вида актовой записи.</w:t>
      </w:r>
      <w:r w:rsidRPr="00270C04">
        <w:t xml:space="preserve"> </w:t>
      </w:r>
      <w:r>
        <w:t xml:space="preserve">Например, для запроса данных в актовой записи о рождении по кнопке </w:t>
      </w:r>
      <w:r>
        <w:rPr>
          <w:lang w:val="en-US"/>
        </w:rPr>
        <w:t>F</w:t>
      </w:r>
      <w:r>
        <w:t>1 появится окно</w:t>
      </w:r>
    </w:p>
    <w:p w:rsidR="00A2314E" w:rsidRDefault="005F6B7C" w:rsidP="00A2314E">
      <w:pPr>
        <w:pStyle w:val="a3"/>
        <w:ind w:left="360" w:firstLine="349"/>
        <w:jc w:val="both"/>
      </w:pPr>
      <w:r>
        <w:rPr>
          <w:noProof/>
        </w:rPr>
        <w:drawing>
          <wp:inline distT="0" distB="0" distL="0" distR="0">
            <wp:extent cx="4067175" cy="1682750"/>
            <wp:effectExtent l="0" t="0" r="0" b="0"/>
            <wp:docPr id="373" name="Рисунок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4067175" cy="1682750"/>
                    </a:xfrm>
                    <a:prstGeom prst="rect">
                      <a:avLst/>
                    </a:prstGeom>
                    <a:noFill/>
                    <a:ln>
                      <a:noFill/>
                    </a:ln>
                  </pic:spPr>
                </pic:pic>
              </a:graphicData>
            </a:graphic>
          </wp:inline>
        </w:drawing>
      </w:r>
    </w:p>
    <w:p w:rsidR="00A2314E" w:rsidRDefault="00A2314E" w:rsidP="00A2314E">
      <w:pPr>
        <w:pStyle w:val="a3"/>
        <w:ind w:left="360" w:firstLine="349"/>
        <w:jc w:val="both"/>
      </w:pPr>
      <w:r>
        <w:t xml:space="preserve">Для запроса данных в актовой записи о смерти по кнопке </w:t>
      </w:r>
      <w:r>
        <w:rPr>
          <w:lang w:val="en-US"/>
        </w:rPr>
        <w:t>F</w:t>
      </w:r>
      <w:r w:rsidRPr="00B4616A">
        <w:t xml:space="preserve">1 </w:t>
      </w:r>
      <w:r>
        <w:t>появится окно</w:t>
      </w:r>
    </w:p>
    <w:p w:rsidR="00A2314E" w:rsidRDefault="005F6B7C" w:rsidP="00A2314E">
      <w:pPr>
        <w:pStyle w:val="a3"/>
        <w:ind w:left="360" w:firstLine="349"/>
        <w:jc w:val="both"/>
      </w:pPr>
      <w:r>
        <w:rPr>
          <w:noProof/>
        </w:rPr>
        <w:lastRenderedPageBreak/>
        <w:drawing>
          <wp:inline distT="0" distB="0" distL="0" distR="0">
            <wp:extent cx="3767455" cy="972820"/>
            <wp:effectExtent l="0" t="0" r="0" b="0"/>
            <wp:docPr id="374" name="Рисунок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3767455" cy="972820"/>
                    </a:xfrm>
                    <a:prstGeom prst="rect">
                      <a:avLst/>
                    </a:prstGeom>
                    <a:noFill/>
                    <a:ln>
                      <a:noFill/>
                    </a:ln>
                  </pic:spPr>
                </pic:pic>
              </a:graphicData>
            </a:graphic>
          </wp:inline>
        </w:drawing>
      </w:r>
    </w:p>
    <w:p w:rsidR="00A2314E" w:rsidRPr="00B4616A" w:rsidRDefault="00A2314E" w:rsidP="00A2314E">
      <w:pPr>
        <w:pStyle w:val="a3"/>
        <w:ind w:left="360" w:firstLine="349"/>
        <w:jc w:val="both"/>
      </w:pPr>
      <w:r>
        <w:t>Если при запросе стоит птичка в поле «Сдан документ, удостоверяющий личность», то в актовой записи автоматически будет заполнено поле «Отметка о сдаче документа удостоверяющего личность» данными, пришедшими из регистра.</w:t>
      </w:r>
    </w:p>
    <w:p w:rsidR="00A2314E" w:rsidRDefault="00A2314E" w:rsidP="00A2314E">
      <w:pPr>
        <w:pStyle w:val="a3"/>
        <w:ind w:left="360" w:firstLine="349"/>
        <w:jc w:val="both"/>
      </w:pPr>
      <w:r>
        <w:t xml:space="preserve">Кнопка </w:t>
      </w:r>
      <w:r>
        <w:rPr>
          <w:lang w:val="en-US"/>
        </w:rPr>
        <w:t>F</w:t>
      </w:r>
      <w:r w:rsidRPr="006B418F">
        <w:t>1</w:t>
      </w:r>
      <w:r>
        <w:t xml:space="preserve"> добавлена для удобства, запрос данных в регистре можно осуществить</w:t>
      </w:r>
      <w:r w:rsidRPr="006B418F">
        <w:t xml:space="preserve"> </w:t>
      </w:r>
      <w:r>
        <w:t xml:space="preserve"> без использования данной кнопки, заполнив необходимые поля в актовой записи и нажав кнопку </w:t>
      </w:r>
      <w:r w:rsidR="005F6B7C">
        <w:rPr>
          <w:noProof/>
        </w:rPr>
        <w:drawing>
          <wp:inline distT="0" distB="0" distL="0" distR="0">
            <wp:extent cx="255905" cy="241300"/>
            <wp:effectExtent l="0" t="0" r="0" b="0"/>
            <wp:docPr id="375" name="Рисунок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255905" cy="241300"/>
                    </a:xfrm>
                    <a:prstGeom prst="rect">
                      <a:avLst/>
                    </a:prstGeom>
                    <a:noFill/>
                    <a:ln>
                      <a:noFill/>
                    </a:ln>
                  </pic:spPr>
                </pic:pic>
              </a:graphicData>
            </a:graphic>
          </wp:inline>
        </w:drawing>
      </w:r>
      <w:r>
        <w:t>«Запросить данные из ГИС РН».</w:t>
      </w:r>
    </w:p>
    <w:p w:rsidR="00A2314E" w:rsidRDefault="00A2314E" w:rsidP="004A0EF0">
      <w:pPr>
        <w:pStyle w:val="a3"/>
        <w:numPr>
          <w:ilvl w:val="0"/>
          <w:numId w:val="18"/>
        </w:numPr>
        <w:jc w:val="both"/>
      </w:pPr>
      <w:r>
        <w:t xml:space="preserve">В параметрах на закладке «Загс» добавлен параметр «Контроль регистра ввода символов ФИО в а/з». </w:t>
      </w:r>
    </w:p>
    <w:p w:rsidR="00A2314E" w:rsidRDefault="00A2314E" w:rsidP="00A2314E">
      <w:pPr>
        <w:pStyle w:val="a3"/>
        <w:ind w:left="360" w:firstLine="349"/>
        <w:jc w:val="both"/>
      </w:pPr>
      <w:r>
        <w:t xml:space="preserve">Параметр принимает следующие значения: </w:t>
      </w:r>
    </w:p>
    <w:p w:rsidR="00A2314E" w:rsidRDefault="00A2314E" w:rsidP="004A0EF0">
      <w:pPr>
        <w:pStyle w:val="a3"/>
        <w:numPr>
          <w:ilvl w:val="1"/>
          <w:numId w:val="18"/>
        </w:numPr>
        <w:jc w:val="both"/>
      </w:pPr>
      <w:r>
        <w:t>не менять регистр</w:t>
      </w:r>
    </w:p>
    <w:p w:rsidR="00A2314E" w:rsidRDefault="00A2314E" w:rsidP="004A0EF0">
      <w:pPr>
        <w:pStyle w:val="a3"/>
        <w:numPr>
          <w:ilvl w:val="1"/>
          <w:numId w:val="18"/>
        </w:numPr>
        <w:jc w:val="both"/>
      </w:pPr>
      <w:r>
        <w:t>первый символ вверх</w:t>
      </w:r>
    </w:p>
    <w:p w:rsidR="00A2314E" w:rsidRDefault="00A2314E" w:rsidP="004A0EF0">
      <w:pPr>
        <w:pStyle w:val="a3"/>
        <w:numPr>
          <w:ilvl w:val="1"/>
          <w:numId w:val="18"/>
        </w:numPr>
        <w:jc w:val="both"/>
      </w:pPr>
      <w:r>
        <w:t>верхний регистр.</w:t>
      </w:r>
    </w:p>
    <w:p w:rsidR="00A2314E" w:rsidRDefault="00A2314E" w:rsidP="00A2314E">
      <w:pPr>
        <w:pStyle w:val="a3"/>
        <w:ind w:left="709"/>
        <w:jc w:val="both"/>
      </w:pPr>
      <w:r>
        <w:t>В зависимости от выбранного значения при вводе ФИО в актовых записях будет учитываться регистр.</w:t>
      </w:r>
    </w:p>
    <w:p w:rsidR="00A2314E" w:rsidRDefault="00A2314E" w:rsidP="004A0EF0">
      <w:pPr>
        <w:pStyle w:val="a3"/>
        <w:numPr>
          <w:ilvl w:val="0"/>
          <w:numId w:val="18"/>
        </w:numPr>
        <w:ind w:hanging="513"/>
        <w:jc w:val="both"/>
      </w:pPr>
      <w:r>
        <w:t xml:space="preserve">При вводе актовой записи есть возможность менять регистр ФИО независимо от значения параметра «Контроль регистра ввода символов ФИО в а/з». Комбинацией клавиш </w:t>
      </w:r>
      <w:r>
        <w:rPr>
          <w:lang w:val="en-US"/>
        </w:rPr>
        <w:t>Ctrl</w:t>
      </w:r>
      <w:r w:rsidRPr="00CD5053">
        <w:t xml:space="preserve"> &gt;</w:t>
      </w:r>
      <w:r>
        <w:t xml:space="preserve"> все символы в поле, на котором стоит курсор, будут переведены в верхний регистр, а комбинацией клавиш </w:t>
      </w:r>
      <w:r>
        <w:rPr>
          <w:lang w:val="en-US"/>
        </w:rPr>
        <w:t>Ctrl</w:t>
      </w:r>
      <w:r w:rsidRPr="005512F7">
        <w:t xml:space="preserve"> &lt; </w:t>
      </w:r>
      <w:r>
        <w:t xml:space="preserve">только первый символ будет переведен на верхний регистр. </w:t>
      </w:r>
    </w:p>
    <w:p w:rsidR="00A2314E" w:rsidRDefault="00A2314E" w:rsidP="004A0EF0">
      <w:pPr>
        <w:pStyle w:val="a3"/>
        <w:numPr>
          <w:ilvl w:val="0"/>
          <w:numId w:val="18"/>
        </w:numPr>
        <w:ind w:hanging="513"/>
        <w:jc w:val="both"/>
      </w:pPr>
      <w:r>
        <w:t xml:space="preserve">По требованию статистики в актовой записи о рождении ужесточен контроль при вводе данных. При обнаружении ошибок программа не позволяет напечатать и сохранить актовую запись. Если Вы УВЕРЕНЫ в правильности заполнения полей актовой записи, нажмите кнопку </w:t>
      </w:r>
      <w:r w:rsidR="005F6B7C">
        <w:rPr>
          <w:noProof/>
        </w:rPr>
        <w:drawing>
          <wp:inline distT="0" distB="0" distL="0" distR="0">
            <wp:extent cx="248920" cy="241300"/>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t xml:space="preserve"> и выберите «Запись акта верна», актовая запись будет сохранена.   </w:t>
      </w:r>
    </w:p>
    <w:p w:rsidR="00A2314E" w:rsidRDefault="00A2314E" w:rsidP="004A0EF0">
      <w:pPr>
        <w:pStyle w:val="a3"/>
        <w:numPr>
          <w:ilvl w:val="0"/>
          <w:numId w:val="18"/>
        </w:numPr>
        <w:tabs>
          <w:tab w:val="left" w:pos="360"/>
        </w:tabs>
        <w:ind w:hanging="540"/>
        <w:jc w:val="both"/>
      </w:pPr>
      <w:r>
        <w:t>По требованию статистики обязательным является заполнение района города (для городов РБ, имеющих районы) при вводе постоянного места жительства. После ввода места жительства код территории должен быть определен корректно. В противном случае контроль не позволит напечатать и сохранить запись.</w:t>
      </w:r>
    </w:p>
    <w:p w:rsidR="00A2314E" w:rsidRDefault="00A2314E" w:rsidP="004A0EF0">
      <w:pPr>
        <w:pStyle w:val="a3"/>
        <w:numPr>
          <w:ilvl w:val="0"/>
          <w:numId w:val="18"/>
        </w:numPr>
        <w:tabs>
          <w:tab w:val="left" w:pos="360"/>
        </w:tabs>
        <w:ind w:hanging="540"/>
        <w:jc w:val="both"/>
      </w:pPr>
      <w:r>
        <w:t xml:space="preserve">При печати свидетельства после положительного ответа на вопрос «Послать данные о регистрации в ГИС РН?» актовая запись записывается в реестр, а после успешной регистрации приобретает статус  </w:t>
      </w:r>
      <w:r w:rsidR="005F6B7C">
        <w:rPr>
          <w:noProof/>
        </w:rPr>
        <w:drawing>
          <wp:inline distT="0" distB="0" distL="0" distR="0">
            <wp:extent cx="278130" cy="226695"/>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278130" cy="226695"/>
                    </a:xfrm>
                    <a:prstGeom prst="rect">
                      <a:avLst/>
                    </a:prstGeom>
                    <a:noFill/>
                    <a:ln>
                      <a:noFill/>
                    </a:ln>
                  </pic:spPr>
                </pic:pic>
              </a:graphicData>
            </a:graphic>
          </wp:inline>
        </w:drawing>
      </w:r>
      <w:r>
        <w:t xml:space="preserve"> (взаимодействие с ГИС РН завершено успешно).</w:t>
      </w:r>
    </w:p>
    <w:p w:rsidR="00A2314E" w:rsidRDefault="00A2314E" w:rsidP="00A2314E">
      <w:pPr>
        <w:pStyle w:val="a3"/>
        <w:tabs>
          <w:tab w:val="left" w:pos="360"/>
        </w:tabs>
        <w:ind w:left="1080"/>
        <w:jc w:val="both"/>
      </w:pPr>
      <w:r>
        <w:t>Запись с таким статусом после 26.07.2013г. невозможно будет удалить из реестра.</w:t>
      </w:r>
    </w:p>
    <w:p w:rsidR="00A2314E" w:rsidRDefault="00A2314E" w:rsidP="004A0EF0">
      <w:pPr>
        <w:pStyle w:val="a3"/>
        <w:numPr>
          <w:ilvl w:val="0"/>
          <w:numId w:val="18"/>
        </w:numPr>
        <w:tabs>
          <w:tab w:val="left" w:pos="360"/>
          <w:tab w:val="left" w:pos="720"/>
        </w:tabs>
        <w:ind w:hanging="513"/>
        <w:jc w:val="both"/>
      </w:pPr>
      <w:r>
        <w:t>Добавлена возможность сортировки отчета о сданных паспортах в РОВД по номеру актовой записи (ранее отчет сортировался по фамилии).</w:t>
      </w:r>
      <w:r>
        <w:tab/>
      </w:r>
    </w:p>
    <w:p w:rsidR="00A2314E" w:rsidRDefault="00A2314E" w:rsidP="004A0EF0">
      <w:pPr>
        <w:pStyle w:val="a3"/>
        <w:numPr>
          <w:ilvl w:val="0"/>
          <w:numId w:val="18"/>
        </w:numPr>
        <w:tabs>
          <w:tab w:val="left" w:pos="360"/>
          <w:tab w:val="left" w:pos="720"/>
        </w:tabs>
        <w:ind w:hanging="513"/>
        <w:jc w:val="both"/>
      </w:pPr>
      <w:r>
        <w:lastRenderedPageBreak/>
        <w:t xml:space="preserve">Расчет паспорта МЧС в алфавитной книге может осуществляться с учетом выбранных населенных пунктов (по кнопке </w:t>
      </w:r>
      <w:r w:rsidR="005F6B7C">
        <w:rPr>
          <w:noProof/>
        </w:rPr>
        <w:drawing>
          <wp:inline distT="0" distB="0" distL="0" distR="0">
            <wp:extent cx="241300" cy="226695"/>
            <wp:effectExtent l="0" t="0" r="0" b="0"/>
            <wp:docPr id="378" name="Рисунок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241300" cy="226695"/>
                    </a:xfrm>
                    <a:prstGeom prst="rect">
                      <a:avLst/>
                    </a:prstGeom>
                    <a:noFill/>
                    <a:ln>
                      <a:noFill/>
                    </a:ln>
                  </pic:spPr>
                </pic:pic>
              </a:graphicData>
            </a:graphic>
          </wp:inline>
        </w:drawing>
      </w:r>
      <w:r>
        <w:t>). Например, рассчитать паспорт МЧС можно по каждому населенному пункту отдельно.</w:t>
      </w:r>
    </w:p>
    <w:p w:rsidR="00195088" w:rsidRPr="008B201E" w:rsidRDefault="00DA670C" w:rsidP="004A0EF0">
      <w:pPr>
        <w:pStyle w:val="a3"/>
        <w:numPr>
          <w:ilvl w:val="0"/>
          <w:numId w:val="18"/>
        </w:numPr>
        <w:tabs>
          <w:tab w:val="left" w:pos="360"/>
          <w:tab w:val="left" w:pos="720"/>
        </w:tabs>
        <w:ind w:hanging="513"/>
        <w:jc w:val="both"/>
      </w:pPr>
      <w:r>
        <w:t>В алфавитной книге и реестре населения добавлена графа «Четный номер дома», которую можно использовать дополнительно к отбору.</w:t>
      </w:r>
      <w:r w:rsidR="00195088">
        <w:t xml:space="preserve"> Нажмите мышкой на наименование графы и выберите нужное значение.</w:t>
      </w:r>
    </w:p>
    <w:p w:rsidR="008B201E" w:rsidRPr="009E2AA6" w:rsidRDefault="008B201E" w:rsidP="008B201E">
      <w:pPr>
        <w:pStyle w:val="a3"/>
        <w:tabs>
          <w:tab w:val="left" w:pos="360"/>
          <w:tab w:val="left" w:pos="720"/>
        </w:tabs>
        <w:ind w:left="1080"/>
        <w:jc w:val="both"/>
      </w:pPr>
    </w:p>
    <w:p w:rsidR="00435CC9" w:rsidRDefault="00435CC9" w:rsidP="00435CC9">
      <w:pPr>
        <w:pStyle w:val="a3"/>
        <w:ind w:firstLine="360"/>
        <w:jc w:val="both"/>
        <w:rPr>
          <w:b/>
          <w:i/>
          <w:color w:val="0000FF"/>
        </w:rPr>
      </w:pPr>
    </w:p>
    <w:p w:rsidR="00A2314E" w:rsidRDefault="00A2314E" w:rsidP="00435CC9">
      <w:pPr>
        <w:pStyle w:val="a3"/>
        <w:ind w:firstLine="360"/>
        <w:jc w:val="both"/>
        <w:rPr>
          <w:b/>
          <w:i/>
          <w:color w:val="0000FF"/>
        </w:rPr>
      </w:pPr>
    </w:p>
    <w:p w:rsidR="00A22705" w:rsidRDefault="00A22705" w:rsidP="00A22705">
      <w:pPr>
        <w:pStyle w:val="a3"/>
        <w:ind w:firstLine="360"/>
        <w:jc w:val="both"/>
        <w:rPr>
          <w:b/>
          <w:i/>
          <w:color w:val="0000FF"/>
          <w:lang w:val="en-US"/>
        </w:rPr>
      </w:pPr>
      <w:r>
        <w:rPr>
          <w:b/>
          <w:i/>
          <w:color w:val="0000FF"/>
        </w:rPr>
        <w:t xml:space="preserve">Март </w:t>
      </w:r>
      <w:smartTag w:uri="urn:schemas-microsoft-com:office:smarttags" w:element="metricconverter">
        <w:smartTagPr>
          <w:attr w:name="ProductID" w:val="2013 г"/>
        </w:smartTagPr>
        <w:r>
          <w:rPr>
            <w:b/>
            <w:i/>
            <w:color w:val="0000FF"/>
          </w:rPr>
          <w:t>2013 г</w:t>
        </w:r>
      </w:smartTag>
      <w:r>
        <w:rPr>
          <w:b/>
          <w:i/>
          <w:color w:val="0000FF"/>
        </w:rPr>
        <w:t>. Обновление №130-132</w:t>
      </w:r>
    </w:p>
    <w:p w:rsidR="00A22705" w:rsidRPr="00A22705" w:rsidRDefault="00A22705" w:rsidP="00A22705">
      <w:pPr>
        <w:pStyle w:val="a3"/>
        <w:ind w:firstLine="360"/>
        <w:jc w:val="both"/>
        <w:rPr>
          <w:b/>
          <w:i/>
          <w:color w:val="0000FF"/>
          <w:lang w:val="en-US"/>
        </w:rPr>
      </w:pPr>
    </w:p>
    <w:p w:rsidR="00A22705" w:rsidRDefault="00A22705" w:rsidP="004A0EF0">
      <w:pPr>
        <w:pStyle w:val="a3"/>
        <w:numPr>
          <w:ilvl w:val="0"/>
          <w:numId w:val="15"/>
        </w:numPr>
        <w:tabs>
          <w:tab w:val="clear" w:pos="1095"/>
          <w:tab w:val="num" w:pos="900"/>
        </w:tabs>
        <w:ind w:left="900"/>
        <w:jc w:val="both"/>
        <w:rPr>
          <w:bCs/>
          <w:iCs/>
          <w:color w:val="000000"/>
        </w:rPr>
      </w:pPr>
      <w:r>
        <w:rPr>
          <w:bCs/>
          <w:iCs/>
          <w:color w:val="000000"/>
        </w:rPr>
        <w:t>В книге собственников добавлены графы</w:t>
      </w:r>
      <w:r w:rsidRPr="00A22705">
        <w:rPr>
          <w:bCs/>
          <w:iCs/>
          <w:color w:val="000000"/>
        </w:rPr>
        <w:t xml:space="preserve">: </w:t>
      </w:r>
      <w:r>
        <w:rPr>
          <w:bCs/>
          <w:iCs/>
          <w:color w:val="000000"/>
        </w:rPr>
        <w:t>дата рождения, текущий возраст, код УНП</w:t>
      </w:r>
      <w:r w:rsidR="00A80E59" w:rsidRPr="00A80E59">
        <w:rPr>
          <w:bCs/>
          <w:iCs/>
          <w:color w:val="000000"/>
        </w:rPr>
        <w:t xml:space="preserve">, </w:t>
      </w:r>
      <w:r w:rsidR="00A80E59">
        <w:rPr>
          <w:bCs/>
          <w:iCs/>
          <w:color w:val="000000"/>
        </w:rPr>
        <w:t>дата начала и окончания владения, примечание</w:t>
      </w:r>
      <w:r>
        <w:rPr>
          <w:bCs/>
          <w:iCs/>
          <w:color w:val="000000"/>
        </w:rPr>
        <w:t>.</w:t>
      </w:r>
    </w:p>
    <w:p w:rsidR="00C56B80" w:rsidRPr="00C56B80" w:rsidRDefault="005E388C" w:rsidP="004A0EF0">
      <w:pPr>
        <w:pStyle w:val="a3"/>
        <w:numPr>
          <w:ilvl w:val="0"/>
          <w:numId w:val="15"/>
        </w:numPr>
        <w:tabs>
          <w:tab w:val="clear" w:pos="1095"/>
          <w:tab w:val="num" w:pos="900"/>
        </w:tabs>
        <w:ind w:left="900"/>
        <w:jc w:val="both"/>
      </w:pPr>
      <w:r>
        <w:rPr>
          <w:bCs/>
          <w:iCs/>
          <w:color w:val="000000"/>
        </w:rPr>
        <w:t>В реестре «Очередь на жилье» доработан «Список с составом семьи для кадастрового аген</w:t>
      </w:r>
      <w:r w:rsidR="007345A2">
        <w:rPr>
          <w:bCs/>
          <w:iCs/>
          <w:color w:val="000000"/>
        </w:rPr>
        <w:t>т</w:t>
      </w:r>
      <w:r>
        <w:rPr>
          <w:bCs/>
          <w:iCs/>
          <w:color w:val="000000"/>
        </w:rPr>
        <w:t>ства»</w:t>
      </w:r>
      <w:r w:rsidR="00AD6A7C">
        <w:rPr>
          <w:bCs/>
          <w:iCs/>
          <w:color w:val="000000"/>
        </w:rPr>
        <w:t xml:space="preserve"> (добавлены графы: гражданство, номер очереди) согласно письму Госкомитета по имуществу от01.02.2013 № 7-2-5/717/вн</w:t>
      </w:r>
      <w:r w:rsidR="003C78FA">
        <w:rPr>
          <w:bCs/>
          <w:iCs/>
          <w:color w:val="000000"/>
        </w:rPr>
        <w:t>.</w:t>
      </w:r>
    </w:p>
    <w:p w:rsidR="00876F05" w:rsidRDefault="00876F05" w:rsidP="004A0EF0">
      <w:pPr>
        <w:pStyle w:val="a3"/>
        <w:numPr>
          <w:ilvl w:val="0"/>
          <w:numId w:val="15"/>
        </w:numPr>
        <w:tabs>
          <w:tab w:val="clear" w:pos="1095"/>
          <w:tab w:val="num" w:pos="900"/>
        </w:tabs>
        <w:ind w:left="900"/>
        <w:jc w:val="both"/>
      </w:pPr>
      <w:r>
        <w:t xml:space="preserve">В параметрах появилась закладка «Смещение свидетельств». До этого обновления смещение по </w:t>
      </w:r>
      <w:r>
        <w:rPr>
          <w:lang w:val="en-US"/>
        </w:rPr>
        <w:t>X</w:t>
      </w:r>
      <w:r>
        <w:t xml:space="preserve"> и по</w:t>
      </w:r>
      <w:r w:rsidRPr="00F53D48">
        <w:t xml:space="preserve"> </w:t>
      </w:r>
      <w:r>
        <w:rPr>
          <w:lang w:val="en-US"/>
        </w:rPr>
        <w:t>Y</w:t>
      </w:r>
      <w:r>
        <w:t xml:space="preserve"> было общее для всех свидетельств. В данной версии программы возможна раздельная настройка смещений по виду свидетельств. Раздельная настройка нужна только в том случае, если Вас не устраивает попадание текста в какой-то конкретный вид свидетельства.</w:t>
      </w:r>
    </w:p>
    <w:p w:rsidR="00876F05" w:rsidRDefault="00876F05" w:rsidP="00C56B80">
      <w:pPr>
        <w:pStyle w:val="a3"/>
        <w:tabs>
          <w:tab w:val="num" w:pos="900"/>
          <w:tab w:val="left" w:pos="1080"/>
          <w:tab w:val="left" w:pos="1440"/>
        </w:tabs>
        <w:ind w:left="900"/>
        <w:jc w:val="both"/>
      </w:pPr>
      <w:r>
        <w:t xml:space="preserve">Если в параметре «Раздельная настройка смещения» стоит «Нет», то достаточно заполнения  двух параметров: «Смещение по </w:t>
      </w:r>
      <w:r>
        <w:rPr>
          <w:lang w:val="en-US"/>
        </w:rPr>
        <w:t>Y</w:t>
      </w:r>
      <w:r w:rsidRPr="00A016E5">
        <w:t xml:space="preserve"> </w:t>
      </w:r>
      <w:r>
        <w:t xml:space="preserve">(вниз)», «Смещение по </w:t>
      </w:r>
      <w:r>
        <w:rPr>
          <w:lang w:val="en-US"/>
        </w:rPr>
        <w:t>X</w:t>
      </w:r>
      <w:r w:rsidRPr="00A016E5">
        <w:t xml:space="preserve"> </w:t>
      </w:r>
      <w:r>
        <w:t>(вправо)»</w:t>
      </w:r>
      <w:r w:rsidRPr="00A016E5">
        <w:t>.</w:t>
      </w:r>
    </w:p>
    <w:p w:rsidR="00876F05" w:rsidRDefault="00876F05" w:rsidP="00C56B80">
      <w:pPr>
        <w:pStyle w:val="a3"/>
        <w:tabs>
          <w:tab w:val="num" w:pos="900"/>
          <w:tab w:val="left" w:pos="1080"/>
          <w:tab w:val="left" w:pos="1440"/>
        </w:tabs>
        <w:ind w:left="900"/>
        <w:jc w:val="both"/>
      </w:pPr>
      <w:r>
        <w:t>Если в параметре «Раздельная настройка смещения» стоит «Да»,</w:t>
      </w:r>
    </w:p>
    <w:p w:rsidR="00876F05" w:rsidRDefault="00876F05" w:rsidP="00C56B80">
      <w:pPr>
        <w:pStyle w:val="a3"/>
        <w:tabs>
          <w:tab w:val="left" w:pos="540"/>
          <w:tab w:val="left" w:pos="720"/>
          <w:tab w:val="num" w:pos="900"/>
          <w:tab w:val="left" w:pos="1080"/>
          <w:tab w:val="left" w:pos="1440"/>
        </w:tabs>
        <w:ind w:left="900"/>
        <w:jc w:val="both"/>
      </w:pPr>
      <w:r>
        <w:t>необходимо заполнить смещения по всем видам свидетельств.</w:t>
      </w:r>
    </w:p>
    <w:p w:rsidR="00727D51" w:rsidRDefault="00822110" w:rsidP="004A0EF0">
      <w:pPr>
        <w:pStyle w:val="a3"/>
        <w:numPr>
          <w:ilvl w:val="0"/>
          <w:numId w:val="15"/>
        </w:numPr>
        <w:tabs>
          <w:tab w:val="clear" w:pos="1095"/>
          <w:tab w:val="num" w:pos="900"/>
          <w:tab w:val="left" w:pos="1440"/>
        </w:tabs>
        <w:ind w:left="900"/>
        <w:jc w:val="both"/>
      </w:pPr>
      <w:r>
        <w:t>В адрес</w:t>
      </w:r>
      <w:r w:rsidR="00643708">
        <w:t>е (открытом из адресной книги)</w:t>
      </w:r>
      <w:r>
        <w:t xml:space="preserve"> поля, выделенные жирным шрифтом</w:t>
      </w:r>
      <w:r w:rsidR="008D3C00">
        <w:t>, относятся ко всему зданию. Поля, не выделенные жирным шрифтом, относятся к конкретному адресу.</w:t>
      </w:r>
    </w:p>
    <w:p w:rsidR="005D2DE8" w:rsidRDefault="00891802" w:rsidP="004A0EF0">
      <w:pPr>
        <w:pStyle w:val="a3"/>
        <w:numPr>
          <w:ilvl w:val="0"/>
          <w:numId w:val="15"/>
        </w:numPr>
        <w:tabs>
          <w:tab w:val="clear" w:pos="1095"/>
          <w:tab w:val="num" w:pos="900"/>
          <w:tab w:val="left" w:pos="1440"/>
        </w:tabs>
        <w:ind w:left="900"/>
        <w:jc w:val="both"/>
      </w:pPr>
      <w:r>
        <w:t>Появилась возможность проверить наличие нового обновления и запустить его</w:t>
      </w:r>
      <w:r w:rsidR="005335EE">
        <w:t xml:space="preserve"> установку</w:t>
      </w:r>
      <w:r>
        <w:t>.</w:t>
      </w:r>
      <w:r w:rsidR="005D2DE8">
        <w:t xml:space="preserve"> Для этого в параметрах на </w:t>
      </w:r>
      <w:r w:rsidR="006E5DE2">
        <w:t xml:space="preserve">закладке «Администрирование» выберите </w:t>
      </w:r>
      <w:r w:rsidR="0092307D">
        <w:t xml:space="preserve">значение </w:t>
      </w:r>
      <w:r w:rsidR="006E5DE2">
        <w:t>параметр</w:t>
      </w:r>
      <w:r w:rsidR="0092307D">
        <w:t>а «Откуда загружать обновление»</w:t>
      </w:r>
      <w:r w:rsidR="005335EE">
        <w:t xml:space="preserve"> равным «</w:t>
      </w:r>
      <w:r w:rsidR="0092307D">
        <w:t>ВЦ Брест</w:t>
      </w:r>
      <w:r w:rsidR="005335EE">
        <w:t>» (в случае, если подключен интернет)</w:t>
      </w:r>
      <w:r w:rsidR="0092307D">
        <w:t xml:space="preserve"> или </w:t>
      </w:r>
      <w:r w:rsidR="00872E8A">
        <w:t>«</w:t>
      </w:r>
      <w:r w:rsidR="0092307D">
        <w:t>портал РИАП</w:t>
      </w:r>
      <w:r w:rsidR="00872E8A">
        <w:t>»</w:t>
      </w:r>
      <w:r w:rsidR="0092307D">
        <w:t>.</w:t>
      </w:r>
      <w:r w:rsidR="005335EE">
        <w:t xml:space="preserve"> </w:t>
      </w:r>
    </w:p>
    <w:p w:rsidR="005335EE" w:rsidRDefault="005335EE" w:rsidP="005335EE">
      <w:pPr>
        <w:pStyle w:val="a3"/>
        <w:tabs>
          <w:tab w:val="left" w:pos="900"/>
        </w:tabs>
        <w:ind w:left="900"/>
        <w:jc w:val="both"/>
      </w:pPr>
      <w:r>
        <w:t xml:space="preserve">Если Вы хотите, чтобы каждый раз при запуске программы происходила проверка на наличие обновления, то выберите значение параметра «Автоматически проверять обновление при старте программы» равным «Да». </w:t>
      </w:r>
    </w:p>
    <w:p w:rsidR="004650B8" w:rsidRDefault="004650B8" w:rsidP="004650B8">
      <w:pPr>
        <w:pStyle w:val="a3"/>
        <w:tabs>
          <w:tab w:val="left" w:pos="1440"/>
        </w:tabs>
        <w:ind w:left="900"/>
        <w:jc w:val="both"/>
      </w:pPr>
      <w:r>
        <w:t xml:space="preserve">Кроме этого, можно проверить наличие обновления вручную. Для этого выберите </w:t>
      </w:r>
      <w:r w:rsidR="00891802">
        <w:t>Сервис-</w:t>
      </w:r>
      <w:r w:rsidR="00891802" w:rsidRPr="00891802">
        <w:t>&gt;</w:t>
      </w:r>
      <w:r w:rsidR="00891802">
        <w:t>Дополнительно-</w:t>
      </w:r>
      <w:r w:rsidR="00891802" w:rsidRPr="00891802">
        <w:t>&gt;</w:t>
      </w:r>
      <w:r w:rsidR="00891802">
        <w:t>Проверить наличие обновлений.</w:t>
      </w:r>
      <w:r w:rsidR="002355CA">
        <w:t xml:space="preserve"> Если </w:t>
      </w:r>
      <w:r>
        <w:t xml:space="preserve">идет проверка на наличие обновления и оно </w:t>
      </w:r>
      <w:r w:rsidR="005627D8">
        <w:t xml:space="preserve">не </w:t>
      </w:r>
      <w:r w:rsidR="002355CA">
        <w:t>найдено, об этом появится соответствующее сообщени</w:t>
      </w:r>
      <w:r w:rsidR="00493BC1">
        <w:t>е</w:t>
      </w:r>
      <w:r w:rsidR="002355CA">
        <w:t>. Если обновление будет</w:t>
      </w:r>
      <w:r>
        <w:t xml:space="preserve"> найдено, </w:t>
      </w:r>
      <w:r>
        <w:lastRenderedPageBreak/>
        <w:t xml:space="preserve">то появится запрос на загрузку обновления и при утвердительном ответе начнется загрузка </w:t>
      </w:r>
    </w:p>
    <w:p w:rsidR="00D279DB" w:rsidRDefault="005F6B7C" w:rsidP="004650B8">
      <w:pPr>
        <w:pStyle w:val="a3"/>
        <w:tabs>
          <w:tab w:val="left" w:pos="1440"/>
        </w:tabs>
        <w:ind w:left="900"/>
        <w:jc w:val="both"/>
      </w:pPr>
      <w:r>
        <w:rPr>
          <w:noProof/>
        </w:rPr>
        <w:drawing>
          <wp:inline distT="0" distB="0" distL="0" distR="0">
            <wp:extent cx="4879340" cy="190500"/>
            <wp:effectExtent l="0" t="0" r="0" b="0"/>
            <wp:docPr id="379" name="Рисунок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4879340" cy="190500"/>
                    </a:xfrm>
                    <a:prstGeom prst="rect">
                      <a:avLst/>
                    </a:prstGeom>
                    <a:noFill/>
                    <a:ln>
                      <a:noFill/>
                    </a:ln>
                  </pic:spPr>
                </pic:pic>
              </a:graphicData>
            </a:graphic>
          </wp:inline>
        </w:drawing>
      </w:r>
    </w:p>
    <w:p w:rsidR="008308E0" w:rsidRDefault="004650B8" w:rsidP="004650B8">
      <w:pPr>
        <w:pStyle w:val="a3"/>
        <w:tabs>
          <w:tab w:val="left" w:pos="1440"/>
        </w:tabs>
        <w:ind w:left="900"/>
        <w:jc w:val="both"/>
      </w:pPr>
      <w:r>
        <w:t xml:space="preserve">После загрузки появится предложение </w:t>
      </w:r>
      <w:r w:rsidR="00493BC1">
        <w:t>запустить обновление.</w:t>
      </w:r>
      <w:r>
        <w:t xml:space="preserve"> </w:t>
      </w:r>
      <w:r w:rsidR="002355CA">
        <w:t xml:space="preserve"> </w:t>
      </w:r>
    </w:p>
    <w:p w:rsidR="00E201A1" w:rsidRDefault="0015759F" w:rsidP="004A0EF0">
      <w:pPr>
        <w:pStyle w:val="a3"/>
        <w:numPr>
          <w:ilvl w:val="0"/>
          <w:numId w:val="15"/>
        </w:numPr>
        <w:tabs>
          <w:tab w:val="clear" w:pos="1095"/>
          <w:tab w:val="left" w:pos="180"/>
          <w:tab w:val="num" w:pos="900"/>
        </w:tabs>
        <w:ind w:left="900"/>
        <w:jc w:val="both"/>
      </w:pPr>
      <w:r>
        <w:t>Если при оформлении актовой записи Вы вы</w:t>
      </w:r>
      <w:r w:rsidR="00E201A1">
        <w:t>бираете человека из реестра  населения и его идентификационный номер переносится в актовую запись, а при последующем запросе в регистр населения выдается ошибка, то возможно в идентификационном номере некоторые буквы набраны на русском регистре.</w:t>
      </w:r>
    </w:p>
    <w:p w:rsidR="0015759F" w:rsidRDefault="002A4CB5" w:rsidP="007529B9">
      <w:pPr>
        <w:pStyle w:val="a3"/>
        <w:tabs>
          <w:tab w:val="left" w:pos="900"/>
        </w:tabs>
        <w:ind w:left="900"/>
        <w:jc w:val="both"/>
      </w:pPr>
      <w:r>
        <w:t xml:space="preserve">Для проверки и исправления идентификационных номеров в реестре населения </w:t>
      </w:r>
      <w:r w:rsidR="00B34EAD">
        <w:t>выберите Сервис-</w:t>
      </w:r>
      <w:r w:rsidR="00B34EAD" w:rsidRPr="00B34EAD">
        <w:t>&gt;</w:t>
      </w:r>
      <w:r w:rsidR="00B34EAD">
        <w:t>Дополнительно-</w:t>
      </w:r>
      <w:r w:rsidR="00B34EAD" w:rsidRPr="00B34EAD">
        <w:t>&gt;</w:t>
      </w:r>
      <w:r w:rsidR="00E101F0">
        <w:t>Выполнить обработку-</w:t>
      </w:r>
      <w:r w:rsidR="005C788A" w:rsidRPr="005C788A">
        <w:t>&gt;</w:t>
      </w:r>
      <w:r w:rsidR="00577113">
        <w:t>Замена русских букв в номере идентификации</w:t>
      </w:r>
      <w:r w:rsidR="00E101F0">
        <w:t>.</w:t>
      </w:r>
      <w:r w:rsidR="00E201A1">
        <w:tab/>
      </w:r>
      <w:r w:rsidR="00E201A1">
        <w:tab/>
      </w:r>
    </w:p>
    <w:p w:rsidR="00E201A1" w:rsidRDefault="007529B9" w:rsidP="004A0EF0">
      <w:pPr>
        <w:pStyle w:val="a3"/>
        <w:numPr>
          <w:ilvl w:val="0"/>
          <w:numId w:val="15"/>
        </w:numPr>
        <w:tabs>
          <w:tab w:val="left" w:pos="180"/>
        </w:tabs>
        <w:jc w:val="both"/>
      </w:pPr>
      <w:r>
        <w:t>В карточке человека на закладке «Дополнительно» к полю «Орган регистрации» рождения и смерти подключен шаблон.</w:t>
      </w:r>
    </w:p>
    <w:p w:rsidR="003A432B" w:rsidRDefault="00EF7AC2" w:rsidP="004A0EF0">
      <w:pPr>
        <w:pStyle w:val="a3"/>
        <w:numPr>
          <w:ilvl w:val="0"/>
          <w:numId w:val="15"/>
        </w:numPr>
        <w:tabs>
          <w:tab w:val="left" w:pos="180"/>
        </w:tabs>
        <w:jc w:val="both"/>
      </w:pPr>
      <w:r>
        <w:t xml:space="preserve">Поле «Отношение к собственнику, нанимателю» доступно для корректировки для любого человека. </w:t>
      </w:r>
    </w:p>
    <w:p w:rsidR="007C5AA4" w:rsidRDefault="007C5AA4" w:rsidP="007C5AA4">
      <w:pPr>
        <w:pStyle w:val="a3"/>
        <w:tabs>
          <w:tab w:val="left" w:pos="360"/>
          <w:tab w:val="left" w:pos="540"/>
          <w:tab w:val="left" w:pos="900"/>
          <w:tab w:val="left" w:pos="1080"/>
          <w:tab w:val="left" w:pos="1440"/>
        </w:tabs>
        <w:ind w:left="720" w:hanging="360"/>
        <w:jc w:val="both"/>
      </w:pPr>
      <w:r>
        <w:t>9.</w:t>
      </w:r>
      <w:r>
        <w:tab/>
      </w:r>
      <w:r>
        <w:tab/>
      </w:r>
      <w:r>
        <w:tab/>
        <w:t xml:space="preserve"> Для более удобной настройки и проверки параметров ГИС РН в конце поля </w:t>
      </w:r>
      <w:r>
        <w:rPr>
          <w:lang w:val="en-US"/>
        </w:rPr>
        <w:t>URL</w:t>
      </w:r>
      <w:r w:rsidRPr="00A01211">
        <w:t xml:space="preserve"> </w:t>
      </w:r>
      <w:r>
        <w:t>добавлены кнопки:</w:t>
      </w:r>
    </w:p>
    <w:p w:rsidR="007C5AA4" w:rsidRDefault="005F6B7C" w:rsidP="004A0EF0">
      <w:pPr>
        <w:pStyle w:val="a3"/>
        <w:numPr>
          <w:ilvl w:val="0"/>
          <w:numId w:val="17"/>
        </w:numPr>
        <w:tabs>
          <w:tab w:val="left" w:pos="540"/>
          <w:tab w:val="left" w:pos="720"/>
          <w:tab w:val="left" w:pos="900"/>
          <w:tab w:val="left" w:pos="1080"/>
        </w:tabs>
        <w:jc w:val="both"/>
      </w:pPr>
      <w:r>
        <w:rPr>
          <w:noProof/>
        </w:rPr>
        <w:drawing>
          <wp:inline distT="0" distB="0" distL="0" distR="0">
            <wp:extent cx="212090" cy="255905"/>
            <wp:effectExtent l="0" t="0" r="0" b="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212090" cy="255905"/>
                    </a:xfrm>
                    <a:prstGeom prst="rect">
                      <a:avLst/>
                    </a:prstGeom>
                    <a:noFill/>
                    <a:ln>
                      <a:noFill/>
                    </a:ln>
                  </pic:spPr>
                </pic:pic>
              </a:graphicData>
            </a:graphic>
          </wp:inline>
        </w:drawing>
      </w:r>
      <w:r w:rsidR="007C5AA4">
        <w:t xml:space="preserve"> - для ввода </w:t>
      </w:r>
      <w:r w:rsidR="007C5AA4">
        <w:rPr>
          <w:lang w:val="en-US"/>
        </w:rPr>
        <w:t>IP</w:t>
      </w:r>
      <w:r w:rsidR="007C5AA4" w:rsidRPr="00A01211">
        <w:t xml:space="preserve"> </w:t>
      </w:r>
      <w:r w:rsidR="007C5AA4">
        <w:t>адреса</w:t>
      </w:r>
      <w:r w:rsidR="007C5AA4" w:rsidRPr="00A01211">
        <w:t xml:space="preserve"> </w:t>
      </w:r>
      <w:r w:rsidR="007C5AA4">
        <w:t>и номера порта,</w:t>
      </w:r>
    </w:p>
    <w:p w:rsidR="007C5AA4" w:rsidRDefault="005F6B7C" w:rsidP="004A0EF0">
      <w:pPr>
        <w:pStyle w:val="a3"/>
        <w:numPr>
          <w:ilvl w:val="0"/>
          <w:numId w:val="17"/>
        </w:numPr>
        <w:tabs>
          <w:tab w:val="left" w:pos="540"/>
          <w:tab w:val="left" w:pos="720"/>
          <w:tab w:val="left" w:pos="900"/>
          <w:tab w:val="left" w:pos="1080"/>
        </w:tabs>
        <w:jc w:val="both"/>
      </w:pPr>
      <w:r>
        <w:rPr>
          <w:noProof/>
        </w:rPr>
        <w:drawing>
          <wp:inline distT="0" distB="0" distL="0" distR="0">
            <wp:extent cx="212090" cy="226695"/>
            <wp:effectExtent l="0" t="0" r="0" b="0"/>
            <wp:docPr id="381" name="Рисунок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007C5AA4" w:rsidRPr="00812CB4">
        <w:t xml:space="preserve"> -  </w:t>
      </w:r>
      <w:r w:rsidR="007C5AA4">
        <w:t>для</w:t>
      </w:r>
      <w:r w:rsidR="007C5AA4" w:rsidRPr="00812CB4">
        <w:t xml:space="preserve"> </w:t>
      </w:r>
      <w:r w:rsidR="007C5AA4">
        <w:t>открытия</w:t>
      </w:r>
      <w:r w:rsidR="007C5AA4" w:rsidRPr="00812CB4">
        <w:t xml:space="preserve"> </w:t>
      </w:r>
      <w:r w:rsidR="007C5AA4">
        <w:rPr>
          <w:lang w:val="en-US"/>
        </w:rPr>
        <w:t>Internet</w:t>
      </w:r>
      <w:r w:rsidR="007C5AA4" w:rsidRPr="00812CB4">
        <w:t xml:space="preserve"> </w:t>
      </w:r>
      <w:r w:rsidR="007C5AA4">
        <w:rPr>
          <w:lang w:val="en-US"/>
        </w:rPr>
        <w:t>Explorer</w:t>
      </w:r>
      <w:r w:rsidR="007C5AA4" w:rsidRPr="00812CB4">
        <w:t xml:space="preserve"> </w:t>
      </w:r>
      <w:r w:rsidR="007C5AA4">
        <w:t>и</w:t>
      </w:r>
      <w:r w:rsidR="007C5AA4" w:rsidRPr="00812CB4">
        <w:t xml:space="preserve"> </w:t>
      </w:r>
      <w:r w:rsidR="007C5AA4">
        <w:t>проверки</w:t>
      </w:r>
      <w:r w:rsidR="007C5AA4" w:rsidRPr="00812CB4">
        <w:t xml:space="preserve"> </w:t>
      </w:r>
      <w:r w:rsidR="007C5AA4">
        <w:t xml:space="preserve">доступности </w:t>
      </w:r>
      <w:r w:rsidR="007C5AA4">
        <w:rPr>
          <w:lang w:val="en-US"/>
        </w:rPr>
        <w:t>Web</w:t>
      </w:r>
      <w:r w:rsidR="007C5AA4" w:rsidRPr="00812CB4">
        <w:t xml:space="preserve"> </w:t>
      </w:r>
      <w:r w:rsidR="007C5AA4" w:rsidRPr="000E5720">
        <w:rPr>
          <w:lang w:val="en-US"/>
        </w:rPr>
        <w:t>Services</w:t>
      </w:r>
      <w:r w:rsidR="007C5AA4" w:rsidRPr="00812CB4">
        <w:t xml:space="preserve"> </w:t>
      </w:r>
      <w:r w:rsidR="007C5AA4">
        <w:t xml:space="preserve">ГИС РН. Этой кнопкой нужно воспользоваться, если после нажатия копки </w:t>
      </w:r>
      <w:r>
        <w:rPr>
          <w:noProof/>
        </w:rPr>
        <w:drawing>
          <wp:inline distT="0" distB="0" distL="0" distR="0">
            <wp:extent cx="226695" cy="241300"/>
            <wp:effectExtent l="0" t="0" r="0" b="0"/>
            <wp:docPr id="382" name="Рисунок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rsidR="007C5AA4">
        <w:t xml:space="preserve"> и получения сообщения «соединение установлено» работа с ГИС РН невозможна. После нажатия кнопки </w:t>
      </w:r>
      <w:r>
        <w:rPr>
          <w:noProof/>
        </w:rPr>
        <w:drawing>
          <wp:inline distT="0" distB="0" distL="0" distR="0">
            <wp:extent cx="212090" cy="226695"/>
            <wp:effectExtent l="0" t="0" r="0" b="0"/>
            <wp:docPr id="383" name="Рисунок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212090" cy="226695"/>
                    </a:xfrm>
                    <a:prstGeom prst="rect">
                      <a:avLst/>
                    </a:prstGeom>
                    <a:noFill/>
                    <a:ln>
                      <a:noFill/>
                    </a:ln>
                  </pic:spPr>
                </pic:pic>
              </a:graphicData>
            </a:graphic>
          </wp:inline>
        </w:drawing>
      </w:r>
      <w:r w:rsidR="007C5AA4">
        <w:t xml:space="preserve"> должна появиться картинка вида:</w:t>
      </w:r>
    </w:p>
    <w:p w:rsidR="007C5AA4" w:rsidRDefault="005F6B7C" w:rsidP="007C5AA4">
      <w:pPr>
        <w:pStyle w:val="a3"/>
        <w:tabs>
          <w:tab w:val="left" w:pos="180"/>
        </w:tabs>
        <w:ind w:left="360"/>
        <w:jc w:val="both"/>
      </w:pPr>
      <w:r>
        <w:rPr>
          <w:noProof/>
        </w:rPr>
        <w:drawing>
          <wp:inline distT="0" distB="0" distL="0" distR="0">
            <wp:extent cx="5947410" cy="870585"/>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5947410" cy="870585"/>
                    </a:xfrm>
                    <a:prstGeom prst="rect">
                      <a:avLst/>
                    </a:prstGeom>
                    <a:noFill/>
                    <a:ln>
                      <a:noFill/>
                    </a:ln>
                  </pic:spPr>
                </pic:pic>
              </a:graphicData>
            </a:graphic>
          </wp:inline>
        </w:drawing>
      </w:r>
    </w:p>
    <w:p w:rsidR="00A22705" w:rsidRPr="0015759F" w:rsidRDefault="00A22705" w:rsidP="0015759F">
      <w:pPr>
        <w:pStyle w:val="a3"/>
        <w:tabs>
          <w:tab w:val="left" w:pos="900"/>
        </w:tabs>
        <w:ind w:left="900"/>
        <w:jc w:val="both"/>
      </w:pPr>
    </w:p>
    <w:p w:rsidR="00435CC9" w:rsidRPr="00293B25" w:rsidRDefault="00B03118" w:rsidP="00435CC9">
      <w:pPr>
        <w:pStyle w:val="a3"/>
        <w:ind w:firstLine="360"/>
        <w:jc w:val="both"/>
        <w:rPr>
          <w:b/>
          <w:i/>
          <w:color w:val="0000FF"/>
        </w:rPr>
      </w:pPr>
      <w:r>
        <w:rPr>
          <w:b/>
          <w:i/>
          <w:color w:val="0000FF"/>
        </w:rPr>
        <w:t>Январь</w:t>
      </w:r>
      <w:r w:rsidR="00435CC9">
        <w:rPr>
          <w:b/>
          <w:i/>
          <w:color w:val="0000FF"/>
        </w:rPr>
        <w:t xml:space="preserve"> </w:t>
      </w:r>
      <w:smartTag w:uri="urn:schemas-microsoft-com:office:smarttags" w:element="metricconverter">
        <w:smartTagPr>
          <w:attr w:name="ProductID" w:val="2013 г"/>
        </w:smartTagPr>
        <w:r w:rsidR="00435CC9">
          <w:rPr>
            <w:b/>
            <w:i/>
            <w:color w:val="0000FF"/>
          </w:rPr>
          <w:t>201</w:t>
        </w:r>
        <w:r>
          <w:rPr>
            <w:b/>
            <w:i/>
            <w:color w:val="0000FF"/>
          </w:rPr>
          <w:t>3</w:t>
        </w:r>
        <w:r w:rsidR="00435CC9">
          <w:rPr>
            <w:b/>
            <w:i/>
            <w:color w:val="0000FF"/>
          </w:rPr>
          <w:t xml:space="preserve"> г</w:t>
        </w:r>
      </w:smartTag>
      <w:r w:rsidR="00435CC9">
        <w:rPr>
          <w:b/>
          <w:i/>
          <w:color w:val="0000FF"/>
        </w:rPr>
        <w:t>. Обновление №</w:t>
      </w:r>
      <w:r>
        <w:rPr>
          <w:b/>
          <w:i/>
          <w:color w:val="0000FF"/>
        </w:rPr>
        <w:t>129</w:t>
      </w:r>
    </w:p>
    <w:p w:rsidR="00435CC9" w:rsidRDefault="00435CC9" w:rsidP="00435CC9">
      <w:pPr>
        <w:pStyle w:val="a3"/>
        <w:ind w:firstLine="360"/>
        <w:jc w:val="both"/>
        <w:rPr>
          <w:b/>
          <w:i/>
          <w:color w:val="0000FF"/>
        </w:rPr>
      </w:pPr>
    </w:p>
    <w:p w:rsidR="00606B9B" w:rsidRDefault="00F827E4" w:rsidP="004A0EF0">
      <w:pPr>
        <w:pStyle w:val="a3"/>
        <w:numPr>
          <w:ilvl w:val="0"/>
          <w:numId w:val="16"/>
        </w:numPr>
        <w:jc w:val="both"/>
        <w:rPr>
          <w:bCs/>
          <w:iCs/>
          <w:color w:val="000000"/>
        </w:rPr>
      </w:pPr>
      <w:r>
        <w:rPr>
          <w:bCs/>
          <w:iCs/>
          <w:color w:val="000000"/>
        </w:rPr>
        <w:t>Исправлена ошибка создания состояния.</w:t>
      </w:r>
      <w:r w:rsidR="00606B9B">
        <w:rPr>
          <w:bCs/>
          <w:iCs/>
          <w:color w:val="000000"/>
        </w:rPr>
        <w:t xml:space="preserve"> </w:t>
      </w:r>
    </w:p>
    <w:p w:rsidR="00F827E4" w:rsidRDefault="00606B9B" w:rsidP="004A0EF0">
      <w:pPr>
        <w:pStyle w:val="a3"/>
        <w:numPr>
          <w:ilvl w:val="1"/>
          <w:numId w:val="16"/>
        </w:numPr>
        <w:jc w:val="both"/>
        <w:rPr>
          <w:bCs/>
          <w:iCs/>
          <w:color w:val="000000"/>
        </w:rPr>
      </w:pPr>
      <w:r>
        <w:rPr>
          <w:bCs/>
          <w:iCs/>
          <w:color w:val="000000"/>
        </w:rPr>
        <w:t xml:space="preserve">Если до получения обновления №129 Вы </w:t>
      </w:r>
      <w:r w:rsidRPr="00606B9B">
        <w:rPr>
          <w:bCs/>
          <w:iCs/>
          <w:color w:val="000000"/>
        </w:rPr>
        <w:t>пытались создать</w:t>
      </w:r>
      <w:r>
        <w:rPr>
          <w:bCs/>
          <w:iCs/>
          <w:color w:val="000000"/>
        </w:rPr>
        <w:t xml:space="preserve"> состояние на 1 января 2013 года и у Вас возникала ошибка, то после установки обновления  №129 в меню Сервис выберите пункт «Удалить состояние» и удалите ошибочное состояние на 1 января 2013 года. Затем выберите пункт «Создать состояние» и создайте состояние на 1 января 2013 года. </w:t>
      </w:r>
    </w:p>
    <w:p w:rsidR="00606B9B" w:rsidRDefault="00606B9B" w:rsidP="004A0EF0">
      <w:pPr>
        <w:pStyle w:val="a3"/>
        <w:numPr>
          <w:ilvl w:val="1"/>
          <w:numId w:val="16"/>
        </w:numPr>
        <w:jc w:val="both"/>
        <w:rPr>
          <w:bCs/>
          <w:iCs/>
          <w:color w:val="000000"/>
        </w:rPr>
      </w:pPr>
      <w:r>
        <w:rPr>
          <w:bCs/>
          <w:iCs/>
          <w:color w:val="000000"/>
        </w:rPr>
        <w:t xml:space="preserve">Если Вы до получения обновления № 129 не пытались создать состояние на 1 января 2013 года, то в меню Сервис выберите пункт «Создать состояние» и создайте состояние на 1 января 2013 года. </w:t>
      </w:r>
    </w:p>
    <w:p w:rsidR="00660D3C" w:rsidRDefault="00660D3C" w:rsidP="004A0EF0">
      <w:pPr>
        <w:pStyle w:val="a3"/>
        <w:numPr>
          <w:ilvl w:val="0"/>
          <w:numId w:val="16"/>
        </w:numPr>
        <w:jc w:val="both"/>
        <w:rPr>
          <w:bCs/>
          <w:iCs/>
          <w:color w:val="000000"/>
        </w:rPr>
      </w:pPr>
      <w:r>
        <w:rPr>
          <w:bCs/>
          <w:iCs/>
          <w:color w:val="000000"/>
        </w:rPr>
        <w:t>Добавлена алфавитная книга для актовых записей об установлении отцовства.</w:t>
      </w:r>
    </w:p>
    <w:p w:rsidR="00A70CB7" w:rsidRPr="00F827E4" w:rsidRDefault="00A70CB7" w:rsidP="004A0EF0">
      <w:pPr>
        <w:pStyle w:val="a3"/>
        <w:numPr>
          <w:ilvl w:val="0"/>
          <w:numId w:val="16"/>
        </w:numPr>
        <w:jc w:val="both"/>
        <w:rPr>
          <w:bCs/>
          <w:iCs/>
          <w:color w:val="000000"/>
        </w:rPr>
      </w:pPr>
      <w:r>
        <w:rPr>
          <w:bCs/>
          <w:iCs/>
          <w:color w:val="000000"/>
        </w:rPr>
        <w:lastRenderedPageBreak/>
        <w:t xml:space="preserve">В адресной книге на закладке «Свойства» можно вводить баню  в отдельное поле и в дальнейшем отбирать дома, в которых есть баня или нет. </w:t>
      </w:r>
    </w:p>
    <w:p w:rsidR="00435CC9" w:rsidRDefault="00435CC9" w:rsidP="004A0EF0">
      <w:pPr>
        <w:pStyle w:val="a3"/>
        <w:numPr>
          <w:ilvl w:val="0"/>
          <w:numId w:val="16"/>
        </w:numPr>
        <w:jc w:val="both"/>
        <w:rPr>
          <w:bCs/>
          <w:iCs/>
          <w:color w:val="000000"/>
        </w:rPr>
      </w:pPr>
      <w:r>
        <w:rPr>
          <w:bCs/>
          <w:iCs/>
          <w:color w:val="000000"/>
        </w:rPr>
        <w:t>В некоторых случаях при сбоях в работе необходима пересылка базы данных разработчику по электронной почте. Для оптимизации этих действий добавилась следующая возможность пересылки:</w:t>
      </w:r>
    </w:p>
    <w:p w:rsidR="00A64357" w:rsidRDefault="00435CC9" w:rsidP="004A0EF0">
      <w:pPr>
        <w:pStyle w:val="a3"/>
        <w:numPr>
          <w:ilvl w:val="1"/>
          <w:numId w:val="16"/>
        </w:numPr>
        <w:jc w:val="both"/>
        <w:rPr>
          <w:bCs/>
          <w:iCs/>
          <w:color w:val="000000"/>
        </w:rPr>
      </w:pPr>
      <w:r>
        <w:rPr>
          <w:bCs/>
          <w:iCs/>
          <w:color w:val="000000"/>
        </w:rPr>
        <w:t>нажмите кнопку Пуск, в списке программ выберите ЛАИС. В открывшемся окне</w:t>
      </w:r>
    </w:p>
    <w:p w:rsidR="00A64357" w:rsidRDefault="005F6B7C" w:rsidP="004A0EF0">
      <w:pPr>
        <w:pStyle w:val="a3"/>
        <w:numPr>
          <w:ilvl w:val="2"/>
          <w:numId w:val="16"/>
        </w:numPr>
        <w:jc w:val="both"/>
        <w:rPr>
          <w:bCs/>
          <w:iCs/>
          <w:color w:val="000000"/>
        </w:rPr>
      </w:pPr>
      <w:r w:rsidRPr="00A64357">
        <w:rPr>
          <w:bCs/>
          <w:iCs/>
          <w:noProof/>
          <w:color w:val="000000"/>
        </w:rPr>
        <w:drawing>
          <wp:inline distT="0" distB="0" distL="0" distR="0">
            <wp:extent cx="1880235" cy="1192530"/>
            <wp:effectExtent l="0" t="0" r="0" b="0"/>
            <wp:docPr id="385" name="Рисунок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1880235" cy="1192530"/>
                    </a:xfrm>
                    <a:prstGeom prst="rect">
                      <a:avLst/>
                    </a:prstGeom>
                    <a:noFill/>
                    <a:ln>
                      <a:noFill/>
                    </a:ln>
                  </pic:spPr>
                </pic:pic>
              </a:graphicData>
            </a:graphic>
          </wp:inline>
        </w:drawing>
      </w:r>
      <w:r w:rsidR="00435CC9">
        <w:rPr>
          <w:bCs/>
          <w:iCs/>
          <w:color w:val="000000"/>
        </w:rPr>
        <w:t xml:space="preserve"> </w:t>
      </w:r>
    </w:p>
    <w:p w:rsidR="00A64357" w:rsidRDefault="00435CC9" w:rsidP="004A0EF0">
      <w:pPr>
        <w:pStyle w:val="a3"/>
        <w:numPr>
          <w:ilvl w:val="1"/>
          <w:numId w:val="16"/>
        </w:numPr>
        <w:jc w:val="both"/>
        <w:rPr>
          <w:bCs/>
          <w:iCs/>
          <w:color w:val="000000"/>
        </w:rPr>
      </w:pPr>
      <w:r>
        <w:rPr>
          <w:bCs/>
          <w:iCs/>
          <w:color w:val="000000"/>
        </w:rPr>
        <w:t xml:space="preserve">выберите пункт меню </w:t>
      </w:r>
      <w:r w:rsidR="00A64357">
        <w:rPr>
          <w:bCs/>
          <w:iCs/>
          <w:color w:val="000000"/>
        </w:rPr>
        <w:t xml:space="preserve">«Сервис». </w:t>
      </w:r>
    </w:p>
    <w:p w:rsidR="00293B25" w:rsidRDefault="00A64357" w:rsidP="004A0EF0">
      <w:pPr>
        <w:pStyle w:val="a3"/>
        <w:numPr>
          <w:ilvl w:val="1"/>
          <w:numId w:val="16"/>
        </w:numPr>
        <w:jc w:val="both"/>
        <w:rPr>
          <w:bCs/>
          <w:iCs/>
          <w:color w:val="000000"/>
        </w:rPr>
      </w:pPr>
      <w:r>
        <w:rPr>
          <w:bCs/>
          <w:iCs/>
          <w:color w:val="000000"/>
        </w:rPr>
        <w:t xml:space="preserve">Программа предложит путь, по которому находится база данных. </w:t>
      </w:r>
    </w:p>
    <w:p w:rsidR="00A64357" w:rsidRDefault="005F6B7C" w:rsidP="004A0EF0">
      <w:pPr>
        <w:pStyle w:val="a3"/>
        <w:numPr>
          <w:ilvl w:val="2"/>
          <w:numId w:val="16"/>
        </w:numPr>
        <w:jc w:val="both"/>
        <w:rPr>
          <w:bCs/>
          <w:iCs/>
          <w:color w:val="000000"/>
        </w:rPr>
      </w:pPr>
      <w:r w:rsidRPr="00A64357">
        <w:rPr>
          <w:bCs/>
          <w:iCs/>
          <w:noProof/>
          <w:color w:val="000000"/>
        </w:rPr>
        <w:drawing>
          <wp:inline distT="0" distB="0" distL="0" distR="0">
            <wp:extent cx="4045585" cy="1426210"/>
            <wp:effectExtent l="0" t="0" r="0" b="0"/>
            <wp:docPr id="386" name="Рисунок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4045585" cy="1426210"/>
                    </a:xfrm>
                    <a:prstGeom prst="rect">
                      <a:avLst/>
                    </a:prstGeom>
                    <a:noFill/>
                    <a:ln>
                      <a:noFill/>
                    </a:ln>
                  </pic:spPr>
                </pic:pic>
              </a:graphicData>
            </a:graphic>
          </wp:inline>
        </w:drawing>
      </w:r>
    </w:p>
    <w:p w:rsidR="00A64357" w:rsidRDefault="00A64357" w:rsidP="004A0EF0">
      <w:pPr>
        <w:pStyle w:val="a3"/>
        <w:numPr>
          <w:ilvl w:val="1"/>
          <w:numId w:val="16"/>
        </w:numPr>
        <w:jc w:val="both"/>
        <w:rPr>
          <w:bCs/>
          <w:iCs/>
          <w:color w:val="000000"/>
        </w:rPr>
      </w:pPr>
      <w:r>
        <w:rPr>
          <w:bCs/>
          <w:iCs/>
          <w:color w:val="000000"/>
        </w:rPr>
        <w:t xml:space="preserve">Если путь к базе данных не соответствует истине, выберите нужный путь. Нажмите кнопку «Выполнить». Во время выполнения этого действия должен быть обеспечен доступ к </w:t>
      </w:r>
      <w:r w:rsidR="00006E04">
        <w:rPr>
          <w:bCs/>
          <w:iCs/>
          <w:color w:val="000000"/>
        </w:rPr>
        <w:t>интернету или к порталу РИАП (в этом случае вместо ВЦ Брест выберите портал РИАП).</w:t>
      </w:r>
      <w:r w:rsidR="00C37553">
        <w:rPr>
          <w:bCs/>
          <w:iCs/>
          <w:color w:val="000000"/>
        </w:rPr>
        <w:t xml:space="preserve"> </w:t>
      </w:r>
      <w:r w:rsidR="00006E04">
        <w:rPr>
          <w:bCs/>
          <w:iCs/>
          <w:color w:val="000000"/>
        </w:rPr>
        <w:t xml:space="preserve">Во время этих действий </w:t>
      </w:r>
      <w:r w:rsidR="00C37553">
        <w:rPr>
          <w:bCs/>
          <w:iCs/>
          <w:color w:val="000000"/>
        </w:rPr>
        <w:t xml:space="preserve">программа ЛАИС </w:t>
      </w:r>
      <w:r w:rsidR="00006E04">
        <w:rPr>
          <w:bCs/>
          <w:iCs/>
          <w:color w:val="000000"/>
        </w:rPr>
        <w:t>должна быть закрыта</w:t>
      </w:r>
      <w:r w:rsidR="00C37553">
        <w:rPr>
          <w:bCs/>
          <w:iCs/>
          <w:color w:val="000000"/>
        </w:rPr>
        <w:t>.</w:t>
      </w:r>
    </w:p>
    <w:p w:rsidR="00197C89" w:rsidRDefault="00197C89" w:rsidP="004A0EF0">
      <w:pPr>
        <w:pStyle w:val="a3"/>
        <w:numPr>
          <w:ilvl w:val="1"/>
          <w:numId w:val="16"/>
        </w:numPr>
        <w:jc w:val="both"/>
        <w:rPr>
          <w:bCs/>
          <w:iCs/>
          <w:color w:val="000000"/>
        </w:rPr>
      </w:pPr>
      <w:r>
        <w:rPr>
          <w:bCs/>
          <w:iCs/>
          <w:color w:val="000000"/>
        </w:rPr>
        <w:t>Для получения обратно исправленной разработчиком базы данных необходимо выбрать пункт меню «Забрать базу».</w:t>
      </w:r>
    </w:p>
    <w:p w:rsidR="00197C89" w:rsidRDefault="005F6B7C" w:rsidP="004A0EF0">
      <w:pPr>
        <w:pStyle w:val="a3"/>
        <w:numPr>
          <w:ilvl w:val="2"/>
          <w:numId w:val="16"/>
        </w:numPr>
        <w:jc w:val="both"/>
        <w:rPr>
          <w:bCs/>
          <w:iCs/>
          <w:color w:val="000000"/>
        </w:rPr>
      </w:pPr>
      <w:r w:rsidRPr="00197C89">
        <w:rPr>
          <w:bCs/>
          <w:iCs/>
          <w:noProof/>
          <w:color w:val="000000"/>
        </w:rPr>
        <w:drawing>
          <wp:inline distT="0" distB="0" distL="0" distR="0">
            <wp:extent cx="4045585" cy="1440815"/>
            <wp:effectExtent l="0" t="0" r="0" b="0"/>
            <wp:docPr id="387" name="Рисунок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4045585" cy="1440815"/>
                    </a:xfrm>
                    <a:prstGeom prst="rect">
                      <a:avLst/>
                    </a:prstGeom>
                    <a:noFill/>
                    <a:ln>
                      <a:noFill/>
                    </a:ln>
                  </pic:spPr>
                </pic:pic>
              </a:graphicData>
            </a:graphic>
          </wp:inline>
        </w:drawing>
      </w:r>
    </w:p>
    <w:p w:rsidR="0001643F" w:rsidRDefault="0001643F" w:rsidP="004A0EF0">
      <w:pPr>
        <w:pStyle w:val="a3"/>
        <w:numPr>
          <w:ilvl w:val="0"/>
          <w:numId w:val="16"/>
        </w:numPr>
        <w:jc w:val="both"/>
        <w:rPr>
          <w:bCs/>
          <w:iCs/>
          <w:color w:val="000000"/>
        </w:rPr>
      </w:pPr>
      <w:r>
        <w:rPr>
          <w:bCs/>
          <w:iCs/>
          <w:color w:val="000000"/>
        </w:rPr>
        <w:t>В течение года будет осуществляться подключение сельисполкомов к регистру населения. После того, как Вы будете подключены, прочитайте в документации п</w:t>
      </w:r>
      <w:r w:rsidR="00546573">
        <w:rPr>
          <w:bCs/>
          <w:iCs/>
          <w:color w:val="000000"/>
        </w:rPr>
        <w:t>ункт</w:t>
      </w:r>
      <w:r>
        <w:rPr>
          <w:bCs/>
          <w:iCs/>
          <w:color w:val="000000"/>
        </w:rPr>
        <w:t xml:space="preserve"> 6. </w:t>
      </w:r>
      <w:r>
        <w:t>ВЗАИМОДЕЙСТВИЕ СИСТЕМЫ С ГИС РН</w:t>
      </w:r>
      <w:r>
        <w:rPr>
          <w:bCs/>
          <w:iCs/>
          <w:color w:val="000000"/>
        </w:rPr>
        <w:t>.</w:t>
      </w:r>
    </w:p>
    <w:p w:rsidR="00435CC9" w:rsidRDefault="00435CC9" w:rsidP="00435CC9">
      <w:pPr>
        <w:pStyle w:val="a3"/>
        <w:ind w:left="360"/>
        <w:jc w:val="both"/>
        <w:rPr>
          <w:b/>
          <w:i/>
          <w:color w:val="0000FF"/>
        </w:rPr>
      </w:pPr>
    </w:p>
    <w:p w:rsidR="00293B25" w:rsidRPr="00293B25" w:rsidRDefault="00293B25" w:rsidP="00293B25">
      <w:pPr>
        <w:pStyle w:val="a3"/>
        <w:ind w:firstLine="360"/>
        <w:jc w:val="both"/>
        <w:rPr>
          <w:b/>
          <w:i/>
          <w:color w:val="0000FF"/>
        </w:rPr>
      </w:pPr>
      <w:r>
        <w:rPr>
          <w:b/>
          <w:i/>
          <w:color w:val="0000FF"/>
        </w:rPr>
        <w:t xml:space="preserve">Октябрь </w:t>
      </w:r>
      <w:smartTag w:uri="urn:schemas-microsoft-com:office:smarttags" w:element="metricconverter">
        <w:smartTagPr>
          <w:attr w:name="ProductID" w:val="2012 г"/>
        </w:smartTagPr>
        <w:r>
          <w:rPr>
            <w:b/>
            <w:i/>
            <w:color w:val="0000FF"/>
          </w:rPr>
          <w:t>2012 г</w:t>
        </w:r>
      </w:smartTag>
      <w:r>
        <w:rPr>
          <w:b/>
          <w:i/>
          <w:color w:val="0000FF"/>
        </w:rPr>
        <w:t>. Обновление №</w:t>
      </w:r>
      <w:r w:rsidRPr="00293B25">
        <w:rPr>
          <w:b/>
          <w:i/>
          <w:color w:val="0000FF"/>
        </w:rPr>
        <w:t>12</w:t>
      </w:r>
      <w:r>
        <w:rPr>
          <w:b/>
          <w:i/>
          <w:color w:val="0000FF"/>
        </w:rPr>
        <w:t>8</w:t>
      </w:r>
    </w:p>
    <w:p w:rsidR="00293B25" w:rsidRDefault="00293B25">
      <w:pPr>
        <w:pStyle w:val="a3"/>
        <w:ind w:firstLine="360"/>
        <w:jc w:val="both"/>
        <w:rPr>
          <w:b/>
          <w:i/>
          <w:color w:val="0000FF"/>
        </w:rPr>
      </w:pPr>
    </w:p>
    <w:p w:rsidR="00293B25" w:rsidRDefault="00293B25" w:rsidP="004A0EF0">
      <w:pPr>
        <w:pStyle w:val="a3"/>
        <w:numPr>
          <w:ilvl w:val="0"/>
          <w:numId w:val="14"/>
        </w:numPr>
        <w:ind w:hanging="450"/>
        <w:jc w:val="both"/>
        <w:rPr>
          <w:bCs/>
          <w:iCs/>
          <w:color w:val="000000"/>
        </w:rPr>
      </w:pPr>
      <w:r>
        <w:rPr>
          <w:bCs/>
          <w:iCs/>
          <w:color w:val="000000"/>
        </w:rPr>
        <w:t>Добавлен документ «И</w:t>
      </w:r>
      <w:r w:rsidR="0048701A">
        <w:rPr>
          <w:bCs/>
          <w:iCs/>
          <w:color w:val="000000"/>
        </w:rPr>
        <w:t>звещение в военкомат» для записей</w:t>
      </w:r>
      <w:r>
        <w:rPr>
          <w:bCs/>
          <w:iCs/>
          <w:color w:val="000000"/>
        </w:rPr>
        <w:t xml:space="preserve"> акта о рождении, о смерти, об установлении отцовства, о браке (по кнопке </w:t>
      </w:r>
      <w:r w:rsidR="005F6B7C">
        <w:rPr>
          <w:bCs/>
          <w:iCs/>
          <w:noProof/>
          <w:color w:val="000000"/>
        </w:rPr>
        <w:drawing>
          <wp:inline distT="0" distB="0" distL="0" distR="0">
            <wp:extent cx="175260" cy="182880"/>
            <wp:effectExtent l="0" t="0" r="0" b="0"/>
            <wp:docPr id="388" name="Рисунок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75260" cy="182880"/>
                    </a:xfrm>
                    <a:prstGeom prst="rect">
                      <a:avLst/>
                    </a:prstGeom>
                    <a:noFill/>
                    <a:ln>
                      <a:noFill/>
                    </a:ln>
                  </pic:spPr>
                </pic:pic>
              </a:graphicData>
            </a:graphic>
          </wp:inline>
        </w:drawing>
      </w:r>
      <w:r>
        <w:rPr>
          <w:bCs/>
          <w:iCs/>
          <w:color w:val="000000"/>
        </w:rPr>
        <w:t>).</w:t>
      </w:r>
    </w:p>
    <w:p w:rsidR="00500151" w:rsidRDefault="00500151" w:rsidP="004A0EF0">
      <w:pPr>
        <w:pStyle w:val="a3"/>
        <w:numPr>
          <w:ilvl w:val="0"/>
          <w:numId w:val="14"/>
        </w:numPr>
        <w:ind w:hanging="450"/>
        <w:jc w:val="both"/>
        <w:rPr>
          <w:bCs/>
          <w:iCs/>
          <w:color w:val="000000"/>
        </w:rPr>
      </w:pPr>
      <w:r>
        <w:rPr>
          <w:bCs/>
          <w:iCs/>
          <w:color w:val="000000"/>
        </w:rPr>
        <w:lastRenderedPageBreak/>
        <w:t>Появилась возможность оформл</w:t>
      </w:r>
      <w:r w:rsidR="001D62E6">
        <w:rPr>
          <w:bCs/>
          <w:iCs/>
          <w:color w:val="000000"/>
        </w:rPr>
        <w:t xml:space="preserve">ения заявления о выдаче вида на </w:t>
      </w:r>
      <w:r>
        <w:rPr>
          <w:bCs/>
          <w:iCs/>
          <w:color w:val="000000"/>
        </w:rPr>
        <w:t>жительство (форма 1-иг, лбг)</w:t>
      </w:r>
      <w:r w:rsidR="00105B4B">
        <w:rPr>
          <w:bCs/>
          <w:iCs/>
          <w:color w:val="000000"/>
        </w:rPr>
        <w:t xml:space="preserve"> по кнопке </w:t>
      </w:r>
      <w:r w:rsidR="005F6B7C" w:rsidRPr="00105B4B">
        <w:rPr>
          <w:bCs/>
          <w:iCs/>
          <w:noProof/>
          <w:color w:val="000000"/>
        </w:rPr>
        <w:drawing>
          <wp:inline distT="0" distB="0" distL="0" distR="0">
            <wp:extent cx="1762760" cy="197485"/>
            <wp:effectExtent l="0" t="0" r="0" b="0"/>
            <wp:docPr id="389" name="Рисунок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1762760" cy="197485"/>
                    </a:xfrm>
                    <a:prstGeom prst="rect">
                      <a:avLst/>
                    </a:prstGeom>
                    <a:noFill/>
                    <a:ln>
                      <a:noFill/>
                    </a:ln>
                  </pic:spPr>
                </pic:pic>
              </a:graphicData>
            </a:graphic>
          </wp:inline>
        </w:drawing>
      </w:r>
      <w:r w:rsidR="00105B4B">
        <w:rPr>
          <w:bCs/>
          <w:iCs/>
          <w:color w:val="000000"/>
        </w:rPr>
        <w:t xml:space="preserve">. </w:t>
      </w:r>
    </w:p>
    <w:p w:rsidR="00500151" w:rsidRDefault="001D62E6" w:rsidP="004A0EF0">
      <w:pPr>
        <w:pStyle w:val="a3"/>
        <w:numPr>
          <w:ilvl w:val="0"/>
          <w:numId w:val="14"/>
        </w:numPr>
        <w:ind w:hanging="450"/>
        <w:jc w:val="both"/>
        <w:rPr>
          <w:bCs/>
          <w:iCs/>
          <w:color w:val="000000"/>
        </w:rPr>
      </w:pPr>
      <w:r>
        <w:rPr>
          <w:bCs/>
          <w:iCs/>
          <w:color w:val="000000"/>
        </w:rPr>
        <w:t xml:space="preserve">После </w:t>
      </w:r>
      <w:r w:rsidR="00545A88">
        <w:rPr>
          <w:bCs/>
          <w:iCs/>
          <w:color w:val="000000"/>
        </w:rPr>
        <w:t>с</w:t>
      </w:r>
      <w:r>
        <w:rPr>
          <w:bCs/>
          <w:iCs/>
          <w:color w:val="000000"/>
        </w:rPr>
        <w:t>охранения документ попадает в реестр</w:t>
      </w:r>
      <w:r w:rsidR="007E5ACC">
        <w:rPr>
          <w:bCs/>
          <w:iCs/>
          <w:color w:val="000000"/>
        </w:rPr>
        <w:t xml:space="preserve"> «Паспортизация», где подсвечивается синим цветом.</w:t>
      </w:r>
    </w:p>
    <w:p w:rsidR="00DB339B" w:rsidRDefault="00820CA9" w:rsidP="004A0EF0">
      <w:pPr>
        <w:pStyle w:val="a3"/>
        <w:numPr>
          <w:ilvl w:val="0"/>
          <w:numId w:val="14"/>
        </w:numPr>
        <w:ind w:hanging="450"/>
        <w:jc w:val="both"/>
        <w:rPr>
          <w:bCs/>
          <w:iCs/>
          <w:color w:val="000000"/>
        </w:rPr>
      </w:pPr>
      <w:r>
        <w:rPr>
          <w:bCs/>
          <w:iCs/>
          <w:color w:val="000000"/>
        </w:rPr>
        <w:t>При получении отчета «Список граждан, подлежащих приписке»</w:t>
      </w:r>
      <w:r w:rsidR="00DB339B">
        <w:rPr>
          <w:bCs/>
          <w:iCs/>
          <w:color w:val="000000"/>
        </w:rPr>
        <w:t xml:space="preserve"> </w:t>
      </w:r>
      <w:r w:rsidR="00F22349">
        <w:rPr>
          <w:bCs/>
          <w:iCs/>
          <w:color w:val="000000"/>
        </w:rPr>
        <w:t>добавился параметр в запросе</w:t>
      </w:r>
      <w:r>
        <w:rPr>
          <w:bCs/>
          <w:iCs/>
          <w:color w:val="000000"/>
        </w:rPr>
        <w:t xml:space="preserve"> </w:t>
      </w:r>
    </w:p>
    <w:p w:rsidR="00F22349" w:rsidRDefault="00F22349" w:rsidP="004A114C">
      <w:pPr>
        <w:pStyle w:val="a3"/>
        <w:ind w:left="360"/>
        <w:jc w:val="both"/>
        <w:rPr>
          <w:bCs/>
          <w:iCs/>
          <w:color w:val="000000"/>
        </w:rPr>
      </w:pPr>
      <w:r>
        <w:rPr>
          <w:bCs/>
          <w:iCs/>
          <w:color w:val="000000"/>
        </w:rPr>
        <w:t xml:space="preserve">     </w:t>
      </w:r>
      <w:r w:rsidR="004A114C">
        <w:rPr>
          <w:bCs/>
          <w:iCs/>
          <w:color w:val="000000"/>
        </w:rPr>
        <w:tab/>
      </w:r>
      <w:r w:rsidR="004A114C">
        <w:rPr>
          <w:bCs/>
          <w:iCs/>
          <w:color w:val="000000"/>
        </w:rPr>
        <w:tab/>
      </w:r>
      <w:r>
        <w:rPr>
          <w:bCs/>
          <w:iCs/>
          <w:color w:val="000000"/>
        </w:rPr>
        <w:t xml:space="preserve"> </w:t>
      </w:r>
      <w:r w:rsidR="005F6B7C" w:rsidRPr="00F22349">
        <w:rPr>
          <w:bCs/>
          <w:iCs/>
          <w:noProof/>
          <w:color w:val="000000"/>
        </w:rPr>
        <w:drawing>
          <wp:inline distT="0" distB="0" distL="0" distR="0">
            <wp:extent cx="2611755" cy="1419225"/>
            <wp:effectExtent l="0" t="0" r="0" b="0"/>
            <wp:docPr id="390" name="Рисунок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2611755" cy="1419225"/>
                    </a:xfrm>
                    <a:prstGeom prst="rect">
                      <a:avLst/>
                    </a:prstGeom>
                    <a:noFill/>
                    <a:ln>
                      <a:noFill/>
                    </a:ln>
                  </pic:spPr>
                </pic:pic>
              </a:graphicData>
            </a:graphic>
          </wp:inline>
        </w:drawing>
      </w:r>
    </w:p>
    <w:p w:rsidR="00355B37" w:rsidRDefault="00D1579F" w:rsidP="004A0EF0">
      <w:pPr>
        <w:pStyle w:val="a3"/>
        <w:numPr>
          <w:ilvl w:val="0"/>
          <w:numId w:val="14"/>
        </w:numPr>
        <w:ind w:hanging="450"/>
        <w:jc w:val="both"/>
        <w:rPr>
          <w:bCs/>
          <w:iCs/>
          <w:color w:val="000000"/>
        </w:rPr>
      </w:pPr>
      <w:r>
        <w:rPr>
          <w:bCs/>
          <w:iCs/>
          <w:color w:val="000000"/>
        </w:rPr>
        <w:t xml:space="preserve">Если в адресной книге на закладке «МЧС» заполнены данные о количестве установленных АПИ, проставлено соответствие нормам отопления и нормам электрических сетей, то это будет отражаться в </w:t>
      </w:r>
      <w:r w:rsidR="002614B7">
        <w:rPr>
          <w:bCs/>
          <w:iCs/>
          <w:color w:val="000000"/>
        </w:rPr>
        <w:t>выходной форме «Расчет паспорта МЧС (часть 1)» в разделе «Противопожарное состояние домовладений» в разрезе населенных пунктов.</w:t>
      </w:r>
      <w:r w:rsidR="00355B37">
        <w:rPr>
          <w:bCs/>
          <w:iCs/>
          <w:color w:val="000000"/>
        </w:rPr>
        <w:t xml:space="preserve"> </w:t>
      </w:r>
    </w:p>
    <w:p w:rsidR="00DB339B" w:rsidRDefault="00355B37" w:rsidP="00355B37">
      <w:pPr>
        <w:pStyle w:val="a3"/>
        <w:ind w:left="720"/>
        <w:jc w:val="both"/>
        <w:rPr>
          <w:bCs/>
          <w:iCs/>
          <w:color w:val="000000"/>
        </w:rPr>
      </w:pPr>
      <w:r>
        <w:rPr>
          <w:bCs/>
          <w:iCs/>
          <w:color w:val="000000"/>
        </w:rPr>
        <w:t xml:space="preserve"> Если домовладение (квартира) не оборудовано АПИ, то в поле «Количество установленных АПИ» нужно ввести ноль. Если поле не заполнено (пусто), то</w:t>
      </w:r>
      <w:r w:rsidR="00CB5E7C">
        <w:rPr>
          <w:bCs/>
          <w:iCs/>
          <w:color w:val="000000"/>
        </w:rPr>
        <w:t xml:space="preserve"> домовладение учитываться не будет.</w:t>
      </w:r>
    </w:p>
    <w:p w:rsidR="00785653" w:rsidRDefault="00785653" w:rsidP="00785653">
      <w:pPr>
        <w:pStyle w:val="a3"/>
        <w:ind w:left="737"/>
        <w:jc w:val="both"/>
        <w:rPr>
          <w:bCs/>
          <w:iCs/>
          <w:color w:val="000000"/>
        </w:rPr>
      </w:pPr>
      <w:r>
        <w:rPr>
          <w:bCs/>
          <w:iCs/>
          <w:color w:val="000000"/>
        </w:rPr>
        <w:t xml:space="preserve">Если в адресной книге на закладке «МЧС» заполнено поле  «За пределами нормативного радиуса выезда», данные </w:t>
      </w:r>
      <w:r w:rsidR="00D81CCA">
        <w:rPr>
          <w:bCs/>
          <w:iCs/>
          <w:color w:val="000000"/>
        </w:rPr>
        <w:t xml:space="preserve">в нужных Вам разрезах </w:t>
      </w:r>
      <w:r>
        <w:rPr>
          <w:bCs/>
          <w:iCs/>
          <w:color w:val="000000"/>
        </w:rPr>
        <w:t>можно получить при помощи отбора</w:t>
      </w:r>
      <w:r w:rsidR="00D81CCA">
        <w:rPr>
          <w:bCs/>
          <w:iCs/>
          <w:color w:val="000000"/>
        </w:rPr>
        <w:t xml:space="preserve"> по кнопке </w:t>
      </w:r>
      <w:r w:rsidR="005F6B7C" w:rsidRPr="00D81CCA">
        <w:rPr>
          <w:bCs/>
          <w:iCs/>
          <w:noProof/>
          <w:color w:val="000000"/>
        </w:rPr>
        <w:drawing>
          <wp:inline distT="0" distB="0" distL="0" distR="0">
            <wp:extent cx="314325" cy="241300"/>
            <wp:effectExtent l="0" t="0" r="0" b="0"/>
            <wp:docPr id="391" name="Рисунок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314325" cy="241300"/>
                    </a:xfrm>
                    <a:prstGeom prst="rect">
                      <a:avLst/>
                    </a:prstGeom>
                    <a:noFill/>
                    <a:ln>
                      <a:noFill/>
                    </a:ln>
                  </pic:spPr>
                </pic:pic>
              </a:graphicData>
            </a:graphic>
          </wp:inline>
        </w:drawing>
      </w:r>
      <w:r w:rsidR="00C84164">
        <w:rPr>
          <w:bCs/>
          <w:iCs/>
          <w:color w:val="000000"/>
        </w:rPr>
        <w:t>.</w:t>
      </w:r>
    </w:p>
    <w:p w:rsidR="00AF215B" w:rsidRDefault="00AF215B" w:rsidP="004A0EF0">
      <w:pPr>
        <w:pStyle w:val="a3"/>
        <w:numPr>
          <w:ilvl w:val="0"/>
          <w:numId w:val="14"/>
        </w:numPr>
        <w:ind w:hanging="450"/>
        <w:jc w:val="both"/>
        <w:rPr>
          <w:bCs/>
          <w:iCs/>
          <w:color w:val="000000"/>
        </w:rPr>
      </w:pPr>
      <w:r>
        <w:rPr>
          <w:bCs/>
          <w:iCs/>
          <w:color w:val="000000"/>
        </w:rPr>
        <w:t xml:space="preserve">В алфавитной книге по кнопке </w:t>
      </w:r>
      <w:r w:rsidR="005F6B7C">
        <w:rPr>
          <w:noProof/>
        </w:rPr>
        <w:drawing>
          <wp:inline distT="0" distB="0" distL="0" distR="0">
            <wp:extent cx="241300" cy="241300"/>
            <wp:effectExtent l="0" t="0" r="0" b="0"/>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sidR="0006297F">
        <w:t xml:space="preserve"> </w:t>
      </w:r>
      <w:r>
        <w:rPr>
          <w:bCs/>
          <w:iCs/>
          <w:color w:val="000000"/>
        </w:rPr>
        <w:t>в список выходных форм добавлена форма «Итоги по земле по нас. пунктам»</w:t>
      </w:r>
      <w:r w:rsidR="003A4F8B">
        <w:rPr>
          <w:bCs/>
          <w:iCs/>
          <w:color w:val="000000"/>
        </w:rPr>
        <w:t xml:space="preserve">. Обратите внимание: данные берутся из лицевых счетов, а в </w:t>
      </w:r>
      <w:r w:rsidR="00FB2901">
        <w:rPr>
          <w:bCs/>
          <w:iCs/>
          <w:color w:val="000000"/>
        </w:rPr>
        <w:t xml:space="preserve">двух </w:t>
      </w:r>
      <w:r w:rsidR="003A4F8B">
        <w:rPr>
          <w:bCs/>
          <w:iCs/>
          <w:color w:val="000000"/>
        </w:rPr>
        <w:t>последн</w:t>
      </w:r>
      <w:r w:rsidR="00FB2901">
        <w:rPr>
          <w:bCs/>
          <w:iCs/>
          <w:color w:val="000000"/>
        </w:rPr>
        <w:t xml:space="preserve">их </w:t>
      </w:r>
      <w:r w:rsidR="003A4F8B">
        <w:rPr>
          <w:bCs/>
          <w:iCs/>
          <w:color w:val="000000"/>
        </w:rPr>
        <w:t>граф</w:t>
      </w:r>
      <w:r w:rsidR="00FB2901">
        <w:rPr>
          <w:bCs/>
          <w:iCs/>
          <w:color w:val="000000"/>
        </w:rPr>
        <w:t>ах</w:t>
      </w:r>
      <w:r w:rsidR="003A4F8B">
        <w:rPr>
          <w:bCs/>
          <w:iCs/>
          <w:color w:val="000000"/>
        </w:rPr>
        <w:t xml:space="preserve"> из адресной книги. </w:t>
      </w:r>
    </w:p>
    <w:p w:rsidR="001E11AD" w:rsidRDefault="0000775D" w:rsidP="004A0EF0">
      <w:pPr>
        <w:pStyle w:val="a3"/>
        <w:numPr>
          <w:ilvl w:val="0"/>
          <w:numId w:val="14"/>
        </w:numPr>
        <w:ind w:hanging="450"/>
        <w:jc w:val="both"/>
        <w:rPr>
          <w:bCs/>
          <w:iCs/>
          <w:color w:val="000000"/>
        </w:rPr>
      </w:pPr>
      <w:r>
        <w:rPr>
          <w:bCs/>
          <w:iCs/>
          <w:color w:val="000000"/>
        </w:rPr>
        <w:t>Появилась возможность вводить о</w:t>
      </w:r>
      <w:r w:rsidR="001E11AD">
        <w:rPr>
          <w:bCs/>
          <w:iCs/>
          <w:color w:val="000000"/>
        </w:rPr>
        <w:t xml:space="preserve">бщую площадь здания для каждого </w:t>
      </w:r>
      <w:r>
        <w:rPr>
          <w:bCs/>
          <w:iCs/>
          <w:color w:val="000000"/>
        </w:rPr>
        <w:t>адреса</w:t>
      </w:r>
      <w:r w:rsidR="001E11AD">
        <w:rPr>
          <w:bCs/>
          <w:iCs/>
          <w:color w:val="000000"/>
        </w:rPr>
        <w:t xml:space="preserve"> отдельно </w:t>
      </w:r>
      <w:r>
        <w:rPr>
          <w:bCs/>
          <w:iCs/>
          <w:color w:val="000000"/>
        </w:rPr>
        <w:t>(согласно п.30 Постановления «Об организации ведения похозяйственного учета»).</w:t>
      </w:r>
    </w:p>
    <w:p w:rsidR="00077046" w:rsidRDefault="00542D7B" w:rsidP="004A0EF0">
      <w:pPr>
        <w:pStyle w:val="a3"/>
        <w:numPr>
          <w:ilvl w:val="0"/>
          <w:numId w:val="14"/>
        </w:numPr>
        <w:ind w:hanging="450"/>
        <w:jc w:val="both"/>
        <w:rPr>
          <w:bCs/>
          <w:iCs/>
          <w:color w:val="000000"/>
        </w:rPr>
      </w:pPr>
      <w:r>
        <w:rPr>
          <w:bCs/>
          <w:iCs/>
          <w:color w:val="000000"/>
        </w:rPr>
        <w:t xml:space="preserve">В параметрах на закладке «При записи документов» изменился параметр «Если глава хозяйства умер или убыл постоянно, то изменять главу». В случае если значение параметра </w:t>
      </w:r>
      <w:r w:rsidR="0082524B">
        <w:rPr>
          <w:bCs/>
          <w:iCs/>
          <w:color w:val="000000"/>
        </w:rPr>
        <w:t xml:space="preserve">равно </w:t>
      </w:r>
      <w:r>
        <w:rPr>
          <w:bCs/>
          <w:iCs/>
          <w:color w:val="000000"/>
        </w:rPr>
        <w:t xml:space="preserve">«Да», то </w:t>
      </w:r>
      <w:r w:rsidR="0082524B">
        <w:rPr>
          <w:bCs/>
          <w:iCs/>
          <w:color w:val="000000"/>
        </w:rPr>
        <w:t xml:space="preserve">при сохранении записи акта о смерти или талона убытия в лицевом счете автоматически выберется </w:t>
      </w:r>
      <w:r w:rsidR="00014D54">
        <w:rPr>
          <w:bCs/>
          <w:iCs/>
          <w:color w:val="000000"/>
        </w:rPr>
        <w:t>новый</w:t>
      </w:r>
      <w:r w:rsidR="0082524B">
        <w:rPr>
          <w:bCs/>
          <w:iCs/>
          <w:color w:val="000000"/>
        </w:rPr>
        <w:t xml:space="preserve"> глава </w:t>
      </w:r>
      <w:r w:rsidR="00014D54">
        <w:rPr>
          <w:bCs/>
          <w:iCs/>
          <w:color w:val="000000"/>
        </w:rPr>
        <w:t>из членов хозяйства (</w:t>
      </w:r>
      <w:r w:rsidR="008A3632">
        <w:rPr>
          <w:bCs/>
          <w:iCs/>
          <w:color w:val="000000"/>
        </w:rPr>
        <w:t>кроме случая, если член хозяйства - квартирант</w:t>
      </w:r>
      <w:r w:rsidR="00014D54">
        <w:rPr>
          <w:bCs/>
          <w:iCs/>
          <w:color w:val="000000"/>
        </w:rPr>
        <w:t>)</w:t>
      </w:r>
      <w:r w:rsidR="0082524B">
        <w:rPr>
          <w:bCs/>
          <w:iCs/>
          <w:color w:val="000000"/>
        </w:rPr>
        <w:t xml:space="preserve">. </w:t>
      </w:r>
      <w:r w:rsidR="00014D54">
        <w:rPr>
          <w:bCs/>
          <w:iCs/>
          <w:color w:val="000000"/>
        </w:rPr>
        <w:t xml:space="preserve">Для контроля визуально проверяйте, правильно ли выбран новый глава хозяйства. </w:t>
      </w:r>
    </w:p>
    <w:p w:rsidR="00014D54" w:rsidRDefault="00014D54" w:rsidP="00014D54">
      <w:pPr>
        <w:pStyle w:val="a3"/>
        <w:ind w:left="737"/>
        <w:jc w:val="both"/>
        <w:rPr>
          <w:bCs/>
          <w:iCs/>
          <w:color w:val="000000"/>
        </w:rPr>
      </w:pPr>
      <w:r>
        <w:rPr>
          <w:bCs/>
          <w:iCs/>
          <w:color w:val="000000"/>
        </w:rPr>
        <w:t xml:space="preserve">Если значение параметра «Нет», в лицевом счете </w:t>
      </w:r>
      <w:r w:rsidR="00C468A3">
        <w:rPr>
          <w:bCs/>
          <w:iCs/>
          <w:color w:val="000000"/>
        </w:rPr>
        <w:t xml:space="preserve">автоматически не будет выбран новый </w:t>
      </w:r>
      <w:r>
        <w:rPr>
          <w:bCs/>
          <w:iCs/>
          <w:color w:val="000000"/>
        </w:rPr>
        <w:t>глав</w:t>
      </w:r>
      <w:r w:rsidR="00C468A3">
        <w:rPr>
          <w:bCs/>
          <w:iCs/>
          <w:color w:val="000000"/>
        </w:rPr>
        <w:t>а</w:t>
      </w:r>
      <w:r>
        <w:rPr>
          <w:bCs/>
          <w:iCs/>
          <w:color w:val="000000"/>
        </w:rPr>
        <w:t xml:space="preserve"> хозяйства.</w:t>
      </w:r>
    </w:p>
    <w:p w:rsidR="00293B25" w:rsidRDefault="00FB2901" w:rsidP="001616A9">
      <w:pPr>
        <w:pStyle w:val="a3"/>
        <w:ind w:left="720" w:hanging="360"/>
        <w:jc w:val="both"/>
        <w:rPr>
          <w:b/>
          <w:i/>
          <w:color w:val="0000FF"/>
        </w:rPr>
      </w:pPr>
      <w:r>
        <w:rPr>
          <w:bCs/>
          <w:iCs/>
          <w:color w:val="000000"/>
        </w:rPr>
        <w:tab/>
      </w:r>
      <w:r w:rsidR="00785653">
        <w:rPr>
          <w:bCs/>
          <w:iCs/>
          <w:color w:val="000000"/>
        </w:rPr>
        <w:t xml:space="preserve"> </w:t>
      </w:r>
    </w:p>
    <w:p w:rsidR="00C52516" w:rsidRPr="00293B25" w:rsidRDefault="00C52516">
      <w:pPr>
        <w:pStyle w:val="a3"/>
        <w:ind w:firstLine="360"/>
        <w:jc w:val="both"/>
        <w:rPr>
          <w:b/>
          <w:i/>
          <w:color w:val="0000FF"/>
        </w:rPr>
      </w:pPr>
      <w:r>
        <w:rPr>
          <w:b/>
          <w:i/>
          <w:color w:val="0000FF"/>
        </w:rPr>
        <w:t xml:space="preserve">Август </w:t>
      </w:r>
      <w:smartTag w:uri="urn:schemas-microsoft-com:office:smarttags" w:element="metricconverter">
        <w:smartTagPr>
          <w:attr w:name="ProductID" w:val="2012 г"/>
        </w:smartTagPr>
        <w:r>
          <w:rPr>
            <w:b/>
            <w:i/>
            <w:color w:val="0000FF"/>
          </w:rPr>
          <w:t>2012 г</w:t>
        </w:r>
      </w:smartTag>
      <w:r>
        <w:rPr>
          <w:b/>
          <w:i/>
          <w:color w:val="0000FF"/>
        </w:rPr>
        <w:t>. Обновление №</w:t>
      </w:r>
      <w:r w:rsidRPr="00293B25">
        <w:rPr>
          <w:b/>
          <w:i/>
          <w:color w:val="0000FF"/>
        </w:rPr>
        <w:t>126-</w:t>
      </w:r>
      <w:r>
        <w:rPr>
          <w:b/>
          <w:i/>
          <w:color w:val="0000FF"/>
        </w:rPr>
        <w:t>127</w:t>
      </w:r>
    </w:p>
    <w:p w:rsidR="00C52516" w:rsidRPr="00D62C14" w:rsidRDefault="00C52516">
      <w:pPr>
        <w:pStyle w:val="a3"/>
        <w:ind w:firstLine="360"/>
        <w:jc w:val="both"/>
        <w:rPr>
          <w:b/>
          <w:i/>
          <w:color w:val="0000FF"/>
        </w:rPr>
      </w:pPr>
    </w:p>
    <w:p w:rsidR="00C52516" w:rsidRDefault="00C52516" w:rsidP="003C0812">
      <w:pPr>
        <w:pStyle w:val="a3"/>
        <w:ind w:firstLine="360"/>
        <w:jc w:val="both"/>
        <w:rPr>
          <w:bCs/>
          <w:iCs/>
        </w:rPr>
      </w:pPr>
      <w:r>
        <w:rPr>
          <w:bCs/>
          <w:iCs/>
        </w:rPr>
        <w:lastRenderedPageBreak/>
        <w:t xml:space="preserve">1. Согласно Постановлению Минюста РБ № 175 от 20 июня </w:t>
      </w:r>
      <w:smartTag w:uri="urn:schemas-microsoft-com:office:smarttags" w:element="metricconverter">
        <w:smartTagPr>
          <w:attr w:name="ProductID" w:val="2012 г"/>
        </w:smartTagPr>
        <w:r>
          <w:rPr>
            <w:bCs/>
            <w:iCs/>
          </w:rPr>
          <w:t>2012 г</w:t>
        </w:r>
      </w:smartTag>
      <w:r>
        <w:rPr>
          <w:bCs/>
          <w:iCs/>
        </w:rPr>
        <w:t>. внесены изменения и дополнения в справки и другие документы, связанные с регистрацией актов гражданского состояния.</w:t>
      </w:r>
    </w:p>
    <w:p w:rsidR="00C52516" w:rsidRPr="00092DE9" w:rsidRDefault="00C52516" w:rsidP="003C0812">
      <w:pPr>
        <w:pStyle w:val="a3"/>
        <w:ind w:firstLine="360"/>
        <w:jc w:val="both"/>
        <w:rPr>
          <w:bCs/>
          <w:iCs/>
        </w:rPr>
      </w:pPr>
      <w:r>
        <w:rPr>
          <w:sz w:val="28"/>
          <w:szCs w:val="28"/>
        </w:rPr>
        <w:t>2</w:t>
      </w:r>
      <w:r w:rsidRPr="00092DE9">
        <w:rPr>
          <w:bCs/>
          <w:iCs/>
        </w:rPr>
        <w:t>. Согласно Указу Президента от</w:t>
      </w:r>
      <w:r w:rsidRPr="00092DE9">
        <w:rPr>
          <w:bCs/>
          <w:iCs/>
          <w:caps/>
        </w:rPr>
        <w:t xml:space="preserve"> </w:t>
      </w:r>
      <w:r w:rsidRPr="00092DE9">
        <w:rPr>
          <w:bCs/>
          <w:iCs/>
        </w:rPr>
        <w:t xml:space="preserve">19 апреля </w:t>
      </w:r>
      <w:smartTag w:uri="urn:schemas-microsoft-com:office:smarttags" w:element="metricconverter">
        <w:smartTagPr>
          <w:attr w:name="ProductID" w:val="2012 г"/>
        </w:smartTagPr>
        <w:r w:rsidRPr="00092DE9">
          <w:rPr>
            <w:bCs/>
            <w:iCs/>
          </w:rPr>
          <w:t>2012 г</w:t>
        </w:r>
      </w:smartTag>
      <w:r w:rsidRPr="00092DE9">
        <w:rPr>
          <w:bCs/>
          <w:iCs/>
        </w:rPr>
        <w:t xml:space="preserve">. № 197 «О внесении дополнений и изменений в Указ Президента РБ от 26 апреля </w:t>
      </w:r>
      <w:smartTag w:uri="urn:schemas-microsoft-com:office:smarttags" w:element="metricconverter">
        <w:smartTagPr>
          <w:attr w:name="ProductID" w:val="2010 г"/>
        </w:smartTagPr>
        <w:r w:rsidRPr="00092DE9">
          <w:rPr>
            <w:bCs/>
            <w:iCs/>
          </w:rPr>
          <w:t>2010 г</w:t>
        </w:r>
      </w:smartTag>
      <w:r w:rsidRPr="00092DE9">
        <w:rPr>
          <w:bCs/>
          <w:iCs/>
        </w:rPr>
        <w:t>. № 200»</w:t>
      </w:r>
      <w:r>
        <w:rPr>
          <w:bCs/>
          <w:iCs/>
        </w:rPr>
        <w:t xml:space="preserve"> (вступает в силу 9 августа </w:t>
      </w:r>
      <w:smartTag w:uri="urn:schemas-microsoft-com:office:smarttags" w:element="metricconverter">
        <w:smartTagPr>
          <w:attr w:name="ProductID" w:val="2012 г"/>
        </w:smartTagPr>
        <w:r>
          <w:rPr>
            <w:bCs/>
            <w:iCs/>
          </w:rPr>
          <w:t>2012 г</w:t>
        </w:r>
      </w:smartTag>
      <w:r>
        <w:rPr>
          <w:bCs/>
          <w:iCs/>
        </w:rPr>
        <w:t>.) изменяется срок действия некоторых справок.</w:t>
      </w:r>
    </w:p>
    <w:p w:rsidR="00C52516" w:rsidRDefault="00C52516" w:rsidP="003C0812">
      <w:pPr>
        <w:pStyle w:val="a3"/>
        <w:ind w:firstLine="360"/>
        <w:jc w:val="both"/>
      </w:pPr>
      <w:r>
        <w:t>В параметрах н</w:t>
      </w:r>
      <w:r w:rsidRPr="001C38E8">
        <w:t xml:space="preserve">а закладке «Общие» добавлен параметр «Срок действия архивных справок (в течение)» для </w:t>
      </w:r>
      <w:r>
        <w:t>ввода пользо</w:t>
      </w:r>
      <w:r w:rsidRPr="001C38E8">
        <w:t xml:space="preserve">вателем </w:t>
      </w:r>
      <w:r>
        <w:t>нужного значени</w:t>
      </w:r>
      <w:r w:rsidRPr="001C38E8">
        <w:t>я</w:t>
      </w:r>
      <w:r>
        <w:t>. В настоящее время значение параметра - «шести месяцев», с 9 августа должно быть откорректировано на «одного года»</w:t>
      </w:r>
      <w:r w:rsidRPr="001C38E8">
        <w:t>.</w:t>
      </w:r>
    </w:p>
    <w:p w:rsidR="00C52516" w:rsidRPr="001C38E8" w:rsidRDefault="00C52516" w:rsidP="003C0812">
      <w:pPr>
        <w:pStyle w:val="a3"/>
        <w:ind w:firstLine="360"/>
        <w:jc w:val="both"/>
      </w:pPr>
      <w:r w:rsidRPr="00C25014">
        <w:t>3</w:t>
      </w:r>
      <w:r>
        <w:t xml:space="preserve">. Согласно Постановлению Минюста РБ № 174 от 20 июня </w:t>
      </w:r>
      <w:smartTag w:uri="urn:schemas-microsoft-com:office:smarttags" w:element="metricconverter">
        <w:smartTagPr>
          <w:attr w:name="ProductID" w:val="2012 г"/>
        </w:smartTagPr>
        <w:r>
          <w:t>2012 г</w:t>
        </w:r>
      </w:smartTag>
      <w:r>
        <w:t>. в заявления внесены дополнения и  изменения.</w:t>
      </w:r>
    </w:p>
    <w:p w:rsidR="00C52516" w:rsidRDefault="00C52516" w:rsidP="001A74BA">
      <w:pPr>
        <w:pStyle w:val="a3"/>
        <w:ind w:firstLine="360"/>
        <w:jc w:val="both"/>
      </w:pPr>
      <w:r>
        <w:t>4. При печати свидетельства о смерти, в случае отсутствия основной причины смерти печатается непосредственная причина.</w:t>
      </w:r>
    </w:p>
    <w:p w:rsidR="00C52516" w:rsidRDefault="00C52516" w:rsidP="001A74BA">
      <w:pPr>
        <w:pStyle w:val="a3"/>
        <w:ind w:firstLine="360"/>
        <w:jc w:val="both"/>
      </w:pPr>
      <w:r>
        <w:t>5. Для параметра «Печать в справках специалиста» добавлен третий вариант «только ФИО». При этом в справках будет печататься название должности руководителя загс, а инициалы и фамилия специалиста.</w:t>
      </w:r>
    </w:p>
    <w:p w:rsidR="003C0812" w:rsidRDefault="003C0812" w:rsidP="001A74BA">
      <w:pPr>
        <w:pStyle w:val="a3"/>
        <w:tabs>
          <w:tab w:val="num" w:pos="900"/>
        </w:tabs>
        <w:ind w:firstLine="357"/>
        <w:jc w:val="both"/>
      </w:pPr>
      <w:r>
        <w:t xml:space="preserve">6. В параметрах на закладке «Дополнительно» добавлен параметр «Контроль уникальности номера актовой записи». </w:t>
      </w:r>
    </w:p>
    <w:p w:rsidR="003C0812" w:rsidRDefault="003C0812" w:rsidP="001A74BA">
      <w:pPr>
        <w:pStyle w:val="a3"/>
        <w:tabs>
          <w:tab w:val="num" w:pos="900"/>
        </w:tabs>
        <w:ind w:firstLine="340"/>
        <w:jc w:val="both"/>
      </w:pPr>
      <w:r>
        <w:t>Если в параметре выбрано значение «нет», контроль осуществляться не будет.</w:t>
      </w:r>
    </w:p>
    <w:p w:rsidR="003C0812" w:rsidRDefault="003C0812" w:rsidP="001A74BA">
      <w:pPr>
        <w:pStyle w:val="a3"/>
        <w:tabs>
          <w:tab w:val="num" w:pos="900"/>
        </w:tabs>
        <w:ind w:firstLine="340"/>
        <w:jc w:val="both"/>
      </w:pPr>
      <w:r>
        <w:t xml:space="preserve">Если значение параметра «да» и при вводе записи </w:t>
      </w:r>
      <w:r w:rsidR="00951DBC">
        <w:t xml:space="preserve">акта </w:t>
      </w:r>
      <w:r>
        <w:t xml:space="preserve">введен существующий в базе номер (в пределах одного года), то при попытке сохранения будет выдано сообщение: </w:t>
      </w:r>
    </w:p>
    <w:p w:rsidR="003C0812" w:rsidRDefault="005F6B7C" w:rsidP="003C0812">
      <w:pPr>
        <w:pStyle w:val="a3"/>
      </w:pPr>
      <w:r>
        <w:rPr>
          <w:noProof/>
        </w:rPr>
        <w:drawing>
          <wp:inline distT="0" distB="0" distL="0" distR="0">
            <wp:extent cx="2955290" cy="1265555"/>
            <wp:effectExtent l="0" t="0" r="0" b="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2955290" cy="1265555"/>
                    </a:xfrm>
                    <a:prstGeom prst="rect">
                      <a:avLst/>
                    </a:prstGeom>
                    <a:noFill/>
                    <a:ln>
                      <a:noFill/>
                    </a:ln>
                  </pic:spPr>
                </pic:pic>
              </a:graphicData>
            </a:graphic>
          </wp:inline>
        </w:drawing>
      </w:r>
    </w:p>
    <w:p w:rsidR="00CF1D21" w:rsidRDefault="003C0812" w:rsidP="00655F0E">
      <w:pPr>
        <w:pStyle w:val="a3"/>
        <w:ind w:firstLine="340"/>
        <w:jc w:val="both"/>
      </w:pPr>
      <w:r>
        <w:t>Если значение параметра «Запрос», то при попытке сохранения записи</w:t>
      </w:r>
      <w:r w:rsidR="0022157B">
        <w:t xml:space="preserve"> акта</w:t>
      </w:r>
      <w:r>
        <w:t xml:space="preserve"> с существующим номером будет выдано предупреждение</w:t>
      </w:r>
      <w:r w:rsidR="00CF1D21">
        <w:t xml:space="preserve"> и после утвердительного ответа запись будет сохранена.</w:t>
      </w:r>
    </w:p>
    <w:p w:rsidR="00CF1D21" w:rsidRDefault="005F6B7C" w:rsidP="00CF1D21">
      <w:pPr>
        <w:pStyle w:val="a3"/>
      </w:pPr>
      <w:r>
        <w:rPr>
          <w:noProof/>
        </w:rPr>
        <w:drawing>
          <wp:inline distT="0" distB="0" distL="0" distR="0">
            <wp:extent cx="2940685" cy="1390015"/>
            <wp:effectExtent l="0" t="0" r="0" b="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2940685" cy="1390015"/>
                    </a:xfrm>
                    <a:prstGeom prst="rect">
                      <a:avLst/>
                    </a:prstGeom>
                    <a:noFill/>
                    <a:ln>
                      <a:noFill/>
                    </a:ln>
                  </pic:spPr>
                </pic:pic>
              </a:graphicData>
            </a:graphic>
          </wp:inline>
        </w:drawing>
      </w:r>
    </w:p>
    <w:p w:rsidR="00C52516" w:rsidRDefault="00C52516" w:rsidP="00C4701E">
      <w:pPr>
        <w:pStyle w:val="a3"/>
        <w:ind w:firstLine="357"/>
        <w:jc w:val="both"/>
      </w:pPr>
      <w:r>
        <w:t xml:space="preserve">7. В записи акта о рождении в п. 26 Основание записи сведений об отце добавлено поле </w:t>
      </w:r>
      <w:r w:rsidR="005F6B7C">
        <w:rPr>
          <w:noProof/>
        </w:rPr>
        <w:drawing>
          <wp:inline distT="0" distB="0" distL="0" distR="0">
            <wp:extent cx="2267585" cy="182880"/>
            <wp:effectExtent l="0" t="0" r="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2267585" cy="182880"/>
                    </a:xfrm>
                    <a:prstGeom prst="rect">
                      <a:avLst/>
                    </a:prstGeom>
                    <a:noFill/>
                    <a:ln>
                      <a:noFill/>
                    </a:ln>
                  </pic:spPr>
                </pic:pic>
              </a:graphicData>
            </a:graphic>
          </wp:inline>
        </w:drawing>
      </w:r>
      <w:r>
        <w:t>. Если в поле поставить «птичку», в актовой записи не будет печататься текст «свидетельство о заключении брака».</w:t>
      </w:r>
    </w:p>
    <w:p w:rsidR="00C52516" w:rsidRDefault="00C52516" w:rsidP="00C4701E">
      <w:pPr>
        <w:pStyle w:val="a3"/>
        <w:ind w:firstLine="357"/>
        <w:jc w:val="both"/>
      </w:pPr>
      <w:r>
        <w:t>8. Поля «дом», «кв.» расширены до 10 символов. Если в поле дом первый символ не цифра, то текст «дом» печататься не будет. Если в поле квартира первый символ не цифра, то текст «кв.» печататься не будет.</w:t>
      </w:r>
    </w:p>
    <w:p w:rsidR="00C52516" w:rsidRDefault="00C52516" w:rsidP="00C4701E">
      <w:pPr>
        <w:pStyle w:val="a3"/>
        <w:pBdr>
          <w:bottom w:val="single" w:sz="6" w:space="1" w:color="auto"/>
        </w:pBdr>
        <w:ind w:firstLine="357"/>
        <w:jc w:val="both"/>
      </w:pPr>
      <w:r w:rsidRPr="00C25014">
        <w:lastRenderedPageBreak/>
        <w:t>9</w:t>
      </w:r>
      <w:r>
        <w:t>. Согласно Постановлению Минюста № 173/73 от 20.06.2012 в актовой записи о смерти в графу «причина смерти» добавлен текст «шифр МКБ-10».</w:t>
      </w:r>
    </w:p>
    <w:p w:rsidR="00C52516" w:rsidRPr="00C4701E" w:rsidRDefault="00C52516" w:rsidP="00C4701E">
      <w:pPr>
        <w:pStyle w:val="a3"/>
        <w:ind w:firstLine="357"/>
        <w:jc w:val="both"/>
      </w:pPr>
      <w:r>
        <w:t>10. В книге собственников добавлена возможность сортировки по адресу</w:t>
      </w:r>
      <w:r w:rsidR="00933EFC">
        <w:t xml:space="preserve"> по кнопке </w:t>
      </w:r>
      <w:r w:rsidR="005F6B7C">
        <w:rPr>
          <w:noProof/>
        </w:rPr>
        <w:drawing>
          <wp:inline distT="0" distB="0" distL="0" distR="0">
            <wp:extent cx="182880" cy="168275"/>
            <wp:effectExtent l="0" t="0" r="0" b="0"/>
            <wp:docPr id="396" name="Рисунок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82880" cy="168275"/>
                    </a:xfrm>
                    <a:prstGeom prst="rect">
                      <a:avLst/>
                    </a:prstGeom>
                    <a:noFill/>
                    <a:ln>
                      <a:noFill/>
                    </a:ln>
                  </pic:spPr>
                </pic:pic>
              </a:graphicData>
            </a:graphic>
          </wp:inline>
        </w:drawing>
      </w:r>
      <w:r w:rsidR="00933EFC">
        <w:t xml:space="preserve"> «Установить порядок прос</w:t>
      </w:r>
      <w:r w:rsidR="00917ED1">
        <w:t>мотра»</w:t>
      </w:r>
      <w:r>
        <w:t>.</w:t>
      </w:r>
    </w:p>
    <w:p w:rsidR="00FB1ED9" w:rsidRPr="00FB1ED9" w:rsidRDefault="00FB1ED9" w:rsidP="00C4701E">
      <w:pPr>
        <w:pStyle w:val="a3"/>
        <w:ind w:firstLine="357"/>
        <w:jc w:val="both"/>
      </w:pPr>
      <w:r w:rsidRPr="00FB1ED9">
        <w:t xml:space="preserve">11. </w:t>
      </w:r>
      <w:r>
        <w:t>У человека на закладке движение добавлена возможность ввода адреса проживания на территории совета, если он отличается от адреса регистрации.</w:t>
      </w:r>
    </w:p>
    <w:p w:rsidR="00FB1ED9" w:rsidRPr="00FB1ED9" w:rsidRDefault="005F6B7C" w:rsidP="003C0812">
      <w:pPr>
        <w:pStyle w:val="a3"/>
        <w:jc w:val="both"/>
      </w:pPr>
      <w:r>
        <w:rPr>
          <w:noProof/>
          <w:lang w:val="en-US"/>
        </w:rPr>
        <w:drawing>
          <wp:inline distT="0" distB="0" distL="0" distR="0">
            <wp:extent cx="6546850" cy="241300"/>
            <wp:effectExtent l="0" t="0" r="0" b="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6546850" cy="241300"/>
                    </a:xfrm>
                    <a:prstGeom prst="rect">
                      <a:avLst/>
                    </a:prstGeom>
                    <a:noFill/>
                    <a:ln>
                      <a:noFill/>
                    </a:ln>
                  </pic:spPr>
                </pic:pic>
              </a:graphicData>
            </a:graphic>
          </wp:inline>
        </w:drawing>
      </w:r>
    </w:p>
    <w:p w:rsidR="00C52516" w:rsidRDefault="00C52516" w:rsidP="003C0812">
      <w:pPr>
        <w:pStyle w:val="a3"/>
        <w:ind w:firstLine="720"/>
        <w:jc w:val="both"/>
        <w:rPr>
          <w:b/>
          <w:i/>
          <w:color w:val="0000FF"/>
        </w:rPr>
      </w:pPr>
    </w:p>
    <w:p w:rsidR="00C52516" w:rsidRDefault="00C52516">
      <w:pPr>
        <w:pStyle w:val="a3"/>
        <w:ind w:firstLine="720"/>
        <w:jc w:val="both"/>
        <w:rPr>
          <w:b/>
          <w:i/>
          <w:color w:val="0000FF"/>
        </w:rPr>
      </w:pPr>
      <w:r>
        <w:rPr>
          <w:b/>
          <w:i/>
          <w:color w:val="0000FF"/>
        </w:rPr>
        <w:t xml:space="preserve">Июнь </w:t>
      </w:r>
      <w:smartTag w:uri="urn:schemas-microsoft-com:office:smarttags" w:element="metricconverter">
        <w:smartTagPr>
          <w:attr w:name="ProductID" w:val="2012 г"/>
        </w:smartTagPr>
        <w:r>
          <w:rPr>
            <w:b/>
            <w:i/>
            <w:color w:val="0000FF"/>
          </w:rPr>
          <w:t>2012 г</w:t>
        </w:r>
      </w:smartTag>
      <w:r>
        <w:rPr>
          <w:b/>
          <w:i/>
          <w:color w:val="0000FF"/>
        </w:rPr>
        <w:t>. Обновление №125</w:t>
      </w:r>
    </w:p>
    <w:p w:rsidR="00C52516" w:rsidRDefault="00C52516" w:rsidP="004A0EF0">
      <w:pPr>
        <w:pStyle w:val="a3"/>
        <w:numPr>
          <w:ilvl w:val="0"/>
          <w:numId w:val="13"/>
        </w:numPr>
        <w:tabs>
          <w:tab w:val="num" w:pos="900"/>
        </w:tabs>
        <w:jc w:val="left"/>
      </w:pPr>
      <w:r>
        <w:t>В актовых записях при вводе места жительства номера дома, корпуса, квартиры выделены в отдельные поля.</w:t>
      </w:r>
    </w:p>
    <w:p w:rsidR="00C52516" w:rsidRDefault="00C52516" w:rsidP="004A0EF0">
      <w:pPr>
        <w:pStyle w:val="a3"/>
        <w:numPr>
          <w:ilvl w:val="0"/>
          <w:numId w:val="13"/>
        </w:numPr>
        <w:tabs>
          <w:tab w:val="num" w:pos="900"/>
        </w:tabs>
        <w:jc w:val="left"/>
      </w:pPr>
      <w:r>
        <w:t>При  печати актовых записей (о заключении брака, рождении, смерти, установлении отцовства) в книжной форме расширилась возможность выбора номера и количества экземпляров печати.</w:t>
      </w:r>
    </w:p>
    <w:p w:rsidR="00C52516" w:rsidRDefault="005F6B7C">
      <w:pPr>
        <w:pStyle w:val="a3"/>
        <w:tabs>
          <w:tab w:val="num" w:pos="900"/>
        </w:tabs>
        <w:jc w:val="left"/>
      </w:pPr>
      <w:r>
        <w:rPr>
          <w:noProof/>
        </w:rPr>
        <w:drawing>
          <wp:inline distT="0" distB="0" distL="0" distR="0">
            <wp:extent cx="6481445" cy="1111885"/>
            <wp:effectExtent l="0" t="0" r="0" b="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6481445" cy="1111885"/>
                    </a:xfrm>
                    <a:prstGeom prst="rect">
                      <a:avLst/>
                    </a:prstGeom>
                    <a:noFill/>
                    <a:ln>
                      <a:noFill/>
                    </a:ln>
                  </pic:spPr>
                </pic:pic>
              </a:graphicData>
            </a:graphic>
          </wp:inline>
        </w:drawing>
      </w:r>
    </w:p>
    <w:p w:rsidR="00C52516" w:rsidRPr="00867021" w:rsidRDefault="00C52516">
      <w:pPr>
        <w:pStyle w:val="a3"/>
        <w:tabs>
          <w:tab w:val="left" w:pos="1440"/>
        </w:tabs>
        <w:ind w:left="720"/>
        <w:jc w:val="left"/>
      </w:pPr>
      <w:r>
        <w:tab/>
        <w:t>Если принтер поддерживает двухстороннюю печать, то в параметрах на закладке «Администрирование» поставьте «Да» в параметре «Доступен режим двухсторонней печати на принтере». Данный параметр настраивается для каждого рабочего места отдельно.</w:t>
      </w:r>
    </w:p>
    <w:p w:rsidR="00C52516" w:rsidRDefault="00C52516">
      <w:pPr>
        <w:pStyle w:val="a3"/>
        <w:tabs>
          <w:tab w:val="left" w:pos="1440"/>
        </w:tabs>
        <w:ind w:left="720"/>
        <w:jc w:val="left"/>
      </w:pPr>
      <w:r>
        <w:t xml:space="preserve">В окне предварительного просмотра доступен экспорт актовой записи в формат </w:t>
      </w:r>
      <w:r>
        <w:rPr>
          <w:lang w:val="en-US"/>
        </w:rPr>
        <w:t>PDF</w:t>
      </w:r>
      <w:r>
        <w:t>.</w:t>
      </w:r>
    </w:p>
    <w:p w:rsidR="00C52516" w:rsidRDefault="00C52516">
      <w:pPr>
        <w:pStyle w:val="a3"/>
        <w:tabs>
          <w:tab w:val="left" w:pos="1440"/>
        </w:tabs>
        <w:ind w:left="720"/>
        <w:jc w:val="left"/>
      </w:pPr>
      <w:r>
        <w:tab/>
        <w:t xml:space="preserve">В связи с большим количеством изменений, внесенных в актовые записи (книжная форма) в этом обновлении, на всякий случай оставлена возможность печати актовых записей до внесения изменений. </w:t>
      </w:r>
    </w:p>
    <w:p w:rsidR="00C52516" w:rsidRDefault="00C52516" w:rsidP="004A0EF0">
      <w:pPr>
        <w:pStyle w:val="a3"/>
        <w:numPr>
          <w:ilvl w:val="0"/>
          <w:numId w:val="13"/>
        </w:numPr>
        <w:tabs>
          <w:tab w:val="num" w:pos="900"/>
        </w:tabs>
        <w:jc w:val="left"/>
      </w:pPr>
      <w:r>
        <w:t>В записи акта  о рождении изменен ввод реквизита «26. Основание записи сведений об отце»</w:t>
      </w:r>
    </w:p>
    <w:p w:rsidR="00C52516" w:rsidRDefault="005F6B7C">
      <w:pPr>
        <w:pStyle w:val="a3"/>
        <w:ind w:left="360" w:hanging="180"/>
        <w:jc w:val="left"/>
      </w:pPr>
      <w:r>
        <w:rPr>
          <w:noProof/>
        </w:rPr>
        <w:drawing>
          <wp:inline distT="0" distB="0" distL="0" distR="0">
            <wp:extent cx="6481445" cy="453390"/>
            <wp:effectExtent l="0" t="0" r="0" b="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6481445" cy="453390"/>
                    </a:xfrm>
                    <a:prstGeom prst="rect">
                      <a:avLst/>
                    </a:prstGeom>
                    <a:noFill/>
                    <a:ln>
                      <a:noFill/>
                    </a:ln>
                  </pic:spPr>
                </pic:pic>
              </a:graphicData>
            </a:graphic>
          </wp:inline>
        </w:drawing>
      </w:r>
    </w:p>
    <w:p w:rsidR="00C52516" w:rsidRDefault="00C52516" w:rsidP="004A0EF0">
      <w:pPr>
        <w:pStyle w:val="a3"/>
        <w:numPr>
          <w:ilvl w:val="0"/>
          <w:numId w:val="13"/>
        </w:numPr>
        <w:tabs>
          <w:tab w:val="num" w:pos="900"/>
        </w:tabs>
        <w:jc w:val="left"/>
      </w:pPr>
      <w:r>
        <w:t xml:space="preserve">При вводе актовой записи переход на нужную закладку можно осуществлять при помощи клавиш </w:t>
      </w:r>
      <w:r>
        <w:rPr>
          <w:lang w:val="en-US"/>
        </w:rPr>
        <w:t>Ctrl</w:t>
      </w:r>
      <w:r>
        <w:t xml:space="preserve">-1, </w:t>
      </w:r>
      <w:r>
        <w:rPr>
          <w:lang w:val="en-US"/>
        </w:rPr>
        <w:t>Ctrl</w:t>
      </w:r>
      <w:r>
        <w:t xml:space="preserve">-2 .. </w:t>
      </w:r>
      <w:r>
        <w:rPr>
          <w:lang w:val="en-US"/>
        </w:rPr>
        <w:t>Ctrl</w:t>
      </w:r>
      <w:r>
        <w:t>-</w:t>
      </w:r>
      <w:r>
        <w:rPr>
          <w:lang w:val="en-US"/>
        </w:rPr>
        <w:t>N</w:t>
      </w:r>
      <w:r>
        <w:t>.</w:t>
      </w:r>
    </w:p>
    <w:p w:rsidR="00C52516" w:rsidRDefault="00C52516" w:rsidP="004A0EF0">
      <w:pPr>
        <w:pStyle w:val="a3"/>
        <w:numPr>
          <w:ilvl w:val="0"/>
          <w:numId w:val="13"/>
        </w:numPr>
        <w:jc w:val="both"/>
      </w:pPr>
      <w:r>
        <w:t>В параметрах на закладке «ЗАГС Доп» добавлен параметр: “Возможность ввода района города отдельно” для ввода адреса в актовых записях.</w:t>
      </w:r>
    </w:p>
    <w:p w:rsidR="00C52516" w:rsidRDefault="00C52516" w:rsidP="004A0EF0">
      <w:pPr>
        <w:pStyle w:val="a3"/>
        <w:numPr>
          <w:ilvl w:val="0"/>
          <w:numId w:val="13"/>
        </w:numPr>
        <w:tabs>
          <w:tab w:val="num" w:pos="900"/>
        </w:tabs>
        <w:jc w:val="left"/>
      </w:pPr>
      <w:r>
        <w:t>В окне Помощь-</w:t>
      </w:r>
      <w:r w:rsidRPr="00440612">
        <w:t>&gt;</w:t>
      </w:r>
      <w:r>
        <w:t>О программе подсвечивается номер обновления, номер версии базы и версия ЗАГС.</w:t>
      </w:r>
    </w:p>
    <w:p w:rsidR="00C52516" w:rsidRDefault="00C52516">
      <w:pPr>
        <w:pStyle w:val="a3"/>
        <w:tabs>
          <w:tab w:val="num" w:pos="900"/>
        </w:tabs>
        <w:ind w:left="360"/>
        <w:jc w:val="left"/>
      </w:pPr>
      <w:r>
        <w:t xml:space="preserve">       </w:t>
      </w:r>
      <w:r w:rsidR="005F6B7C">
        <w:rPr>
          <w:noProof/>
        </w:rPr>
        <w:drawing>
          <wp:inline distT="0" distB="0" distL="0" distR="0">
            <wp:extent cx="3423285" cy="1353185"/>
            <wp:effectExtent l="0" t="0" r="0" b="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3423285" cy="1353185"/>
                    </a:xfrm>
                    <a:prstGeom prst="rect">
                      <a:avLst/>
                    </a:prstGeom>
                    <a:noFill/>
                    <a:ln>
                      <a:noFill/>
                    </a:ln>
                  </pic:spPr>
                </pic:pic>
              </a:graphicData>
            </a:graphic>
          </wp:inline>
        </w:drawing>
      </w:r>
    </w:p>
    <w:p w:rsidR="00C52516" w:rsidRDefault="00C52516">
      <w:pPr>
        <w:pStyle w:val="a3"/>
        <w:tabs>
          <w:tab w:val="num" w:pos="900"/>
        </w:tabs>
        <w:ind w:left="360"/>
        <w:jc w:val="left"/>
      </w:pPr>
      <w:r>
        <w:lastRenderedPageBreak/>
        <w:t>При загрузке актовых записей в загсе будет сравниваться версия ЗАГС.</w:t>
      </w:r>
    </w:p>
    <w:p w:rsidR="00C52516" w:rsidRDefault="00C52516" w:rsidP="004A0EF0">
      <w:pPr>
        <w:pStyle w:val="a3"/>
        <w:numPr>
          <w:ilvl w:val="0"/>
          <w:numId w:val="13"/>
        </w:numPr>
        <w:tabs>
          <w:tab w:val="num" w:pos="900"/>
        </w:tabs>
        <w:jc w:val="left"/>
      </w:pPr>
      <w:r>
        <w:t>Если при оформлении записи акта об установлении отцовства мать выбирается из актовой записи о рождении, в актовую запись об установлении отцовства переносятся данные по ребенку (ранее переносились только данные о матери).</w:t>
      </w:r>
    </w:p>
    <w:p w:rsidR="00C52516" w:rsidRDefault="00C52516" w:rsidP="004A0EF0">
      <w:pPr>
        <w:pStyle w:val="a3"/>
        <w:numPr>
          <w:ilvl w:val="0"/>
          <w:numId w:val="13"/>
        </w:numPr>
        <w:jc w:val="both"/>
      </w:pPr>
      <w:r>
        <w:t>Справка  фактической эксплуатации и принадлежности капитального строительства  дополнительно печатается из адресной книги.</w:t>
      </w:r>
    </w:p>
    <w:p w:rsidR="00C52516" w:rsidRDefault="00C52516" w:rsidP="004A0EF0">
      <w:pPr>
        <w:pStyle w:val="a3"/>
        <w:numPr>
          <w:ilvl w:val="0"/>
          <w:numId w:val="13"/>
        </w:numPr>
        <w:tabs>
          <w:tab w:val="num" w:pos="900"/>
        </w:tabs>
        <w:jc w:val="both"/>
      </w:pPr>
      <w:r>
        <w:t>Если в актовой записи о смерти причина смерти на белорусском языке не введена, то в свидетельстве на белорусской стороне будет печататься причина смерти на русском языке. В свидетельстве печатается только основная причина смерти.</w:t>
      </w:r>
    </w:p>
    <w:p w:rsidR="00C52516" w:rsidRDefault="00C52516" w:rsidP="004A0EF0">
      <w:pPr>
        <w:pStyle w:val="a3"/>
        <w:numPr>
          <w:ilvl w:val="0"/>
          <w:numId w:val="13"/>
        </w:numPr>
        <w:tabs>
          <w:tab w:val="num" w:pos="900"/>
        </w:tabs>
        <w:jc w:val="both"/>
      </w:pPr>
      <w:r>
        <w:t xml:space="preserve">Поквартирная карточка дополнительно печатается  из лицевого счета по кнопке </w:t>
      </w:r>
      <w:r>
        <w:object w:dxaOrig="1200" w:dyaOrig="375">
          <v:shape id="_x0000_i1028" type="#_x0000_t75" style="width:60pt;height:18.75pt" o:ole="">
            <v:imagedata r:id="rId371" o:title=""/>
          </v:shape>
          <o:OLEObject Type="Embed" ProgID="Unknown" ShapeID="_x0000_i1028" DrawAspect="Content" ObjectID="_1832485351" r:id="rId372"/>
        </w:object>
      </w:r>
      <w:r>
        <w:t>.</w:t>
      </w:r>
    </w:p>
    <w:p w:rsidR="00C52516" w:rsidRDefault="00C52516" w:rsidP="004A0EF0">
      <w:pPr>
        <w:pStyle w:val="a3"/>
        <w:numPr>
          <w:ilvl w:val="0"/>
          <w:numId w:val="13"/>
        </w:numPr>
        <w:tabs>
          <w:tab w:val="num" w:pos="900"/>
        </w:tabs>
        <w:jc w:val="both"/>
      </w:pPr>
      <w:r>
        <w:t>В заявлении о регистрации по месту жительства (пребывания) можно выбирать человека.</w:t>
      </w:r>
    </w:p>
    <w:p w:rsidR="00C52516" w:rsidRDefault="00C52516" w:rsidP="004A0EF0">
      <w:pPr>
        <w:pStyle w:val="a3"/>
        <w:numPr>
          <w:ilvl w:val="0"/>
          <w:numId w:val="13"/>
        </w:numPr>
        <w:tabs>
          <w:tab w:val="num" w:pos="900"/>
        </w:tabs>
        <w:jc w:val="both"/>
      </w:pPr>
      <w:r>
        <w:t>В заявление о регистрации по месту жительства (пребывания) добавлено поле для ввода произвольного текста в графе «Откуда прибыл».</w:t>
      </w:r>
    </w:p>
    <w:p w:rsidR="00C52516" w:rsidRDefault="00C52516" w:rsidP="004A0EF0">
      <w:pPr>
        <w:pStyle w:val="a3"/>
        <w:numPr>
          <w:ilvl w:val="0"/>
          <w:numId w:val="13"/>
        </w:numPr>
        <w:tabs>
          <w:tab w:val="num" w:pos="900"/>
        </w:tabs>
        <w:jc w:val="both"/>
      </w:pPr>
      <w:r>
        <w:t>В книге собственников добавился отбор по типу помещения.</w:t>
      </w:r>
    </w:p>
    <w:p w:rsidR="00C52516" w:rsidRDefault="005F6B7C">
      <w:pPr>
        <w:pStyle w:val="a3"/>
        <w:tabs>
          <w:tab w:val="num" w:pos="900"/>
        </w:tabs>
        <w:ind w:left="360"/>
        <w:jc w:val="both"/>
      </w:pPr>
      <w:r>
        <w:rPr>
          <w:noProof/>
        </w:rPr>
        <w:drawing>
          <wp:inline distT="0" distB="0" distL="0" distR="0">
            <wp:extent cx="6510655" cy="1360805"/>
            <wp:effectExtent l="0" t="0" r="0" b="0"/>
            <wp:docPr id="402" name="Рисунок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6510655" cy="1360805"/>
                    </a:xfrm>
                    <a:prstGeom prst="rect">
                      <a:avLst/>
                    </a:prstGeom>
                    <a:noFill/>
                    <a:ln>
                      <a:noFill/>
                    </a:ln>
                  </pic:spPr>
                </pic:pic>
              </a:graphicData>
            </a:graphic>
          </wp:inline>
        </w:drawing>
      </w:r>
    </w:p>
    <w:p w:rsidR="00C52516" w:rsidRDefault="00C52516" w:rsidP="004A0EF0">
      <w:pPr>
        <w:pStyle w:val="a3"/>
        <w:numPr>
          <w:ilvl w:val="0"/>
          <w:numId w:val="13"/>
        </w:numPr>
        <w:tabs>
          <w:tab w:val="num" w:pos="900"/>
        </w:tabs>
        <w:jc w:val="both"/>
      </w:pPr>
      <w:r>
        <w:t xml:space="preserve">При получении выходной формы «Список детей, проживающих на территории и подлежащих обучению»  в запросе добавлен начальный и конечный возраст для отбора детей (отбор производится по выбранному возрасту включительно). </w:t>
      </w:r>
    </w:p>
    <w:p w:rsidR="00C52516" w:rsidRPr="006B4C0A" w:rsidRDefault="005F6B7C" w:rsidP="004A0EF0">
      <w:pPr>
        <w:pStyle w:val="a3"/>
        <w:numPr>
          <w:ilvl w:val="0"/>
          <w:numId w:val="13"/>
        </w:numPr>
        <w:tabs>
          <w:tab w:val="num" w:pos="900"/>
        </w:tabs>
        <w:jc w:val="both"/>
      </w:pPr>
      <w:r>
        <w:rPr>
          <w:noProof/>
        </w:rPr>
        <mc:AlternateContent>
          <mc:Choice Requires="wps">
            <w:drawing>
              <wp:anchor distT="0" distB="0" distL="114300" distR="114300" simplePos="0" relativeHeight="251655680" behindDoc="0" locked="0" layoutInCell="1" allowOverlap="1">
                <wp:simplePos x="0" y="0"/>
                <wp:positionH relativeFrom="column">
                  <wp:posOffset>5143500</wp:posOffset>
                </wp:positionH>
                <wp:positionV relativeFrom="paragraph">
                  <wp:posOffset>208280</wp:posOffset>
                </wp:positionV>
                <wp:extent cx="685800" cy="2628900"/>
                <wp:effectExtent l="53340" t="13970" r="13335" b="33655"/>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2628900"/>
                        </a:xfrm>
                        <a:prstGeom prst="line">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CF6FB" id="Line 24" o:spid="_x0000_s1026" style="position:absolute;flip:x;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16.4pt" to="459pt,22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" strokecolor="red">
                <v:stroke endarrow="block"/>
              </v:line>
            </w:pict>
          </mc:Fallback>
        </mc:AlternateContent>
      </w:r>
      <w:r w:rsidR="00C52516">
        <w:t>В лицевом счете на закладке «Дом» добавлены реквизиты «занимаемая часть»</w:t>
      </w:r>
      <w:r w:rsidR="00C52516">
        <w:rPr>
          <w:b/>
        </w:rPr>
        <w:t xml:space="preserve">. </w:t>
      </w:r>
    </w:p>
    <w:p w:rsidR="00C52516" w:rsidRPr="006B4C0A" w:rsidRDefault="005F6B7C">
      <w:pPr>
        <w:pStyle w:val="a3"/>
        <w:tabs>
          <w:tab w:val="num" w:pos="900"/>
        </w:tabs>
        <w:ind w:left="360"/>
        <w:jc w:val="both"/>
      </w:pPr>
      <w:r>
        <w:rPr>
          <w:noProof/>
        </w:rPr>
        <w:lastRenderedPageBreak/>
        <w:drawing>
          <wp:inline distT="0" distB="0" distL="0" distR="0">
            <wp:extent cx="6057265" cy="3921125"/>
            <wp:effectExtent l="0" t="0" r="0" b="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6057265" cy="3921125"/>
                    </a:xfrm>
                    <a:prstGeom prst="rect">
                      <a:avLst/>
                    </a:prstGeom>
                    <a:noFill/>
                    <a:ln>
                      <a:noFill/>
                    </a:ln>
                  </pic:spPr>
                </pic:pic>
              </a:graphicData>
            </a:graphic>
          </wp:inline>
        </w:drawing>
      </w:r>
    </w:p>
    <w:p w:rsidR="00C52516" w:rsidRDefault="00C52516">
      <w:pPr>
        <w:pStyle w:val="a3"/>
        <w:tabs>
          <w:tab w:val="num" w:pos="900"/>
        </w:tabs>
        <w:ind w:left="360"/>
        <w:jc w:val="both"/>
      </w:pPr>
      <w:r>
        <w:t>Реквизиты заполняются, если по данному адресу открыто несколько лицевых счетов и помещение разделено. Если эти реквизиты заполнены, они будут печататься в соответствующих справках.</w:t>
      </w:r>
      <w:r>
        <w:rPr>
          <w:b/>
        </w:rPr>
        <w:t xml:space="preserve"> </w:t>
      </w:r>
    </w:p>
    <w:p w:rsidR="00C52516" w:rsidRDefault="00C52516" w:rsidP="004A0EF0">
      <w:pPr>
        <w:pStyle w:val="a3"/>
        <w:numPr>
          <w:ilvl w:val="0"/>
          <w:numId w:val="13"/>
        </w:numPr>
        <w:tabs>
          <w:tab w:val="num" w:pos="900"/>
        </w:tabs>
        <w:jc w:val="both"/>
      </w:pPr>
      <w:r>
        <w:t>Расширен системный справочник причин постановки на очередь.</w:t>
      </w:r>
    </w:p>
    <w:p w:rsidR="00C52516" w:rsidRDefault="00C52516" w:rsidP="004A0EF0">
      <w:pPr>
        <w:pStyle w:val="a3"/>
        <w:numPr>
          <w:ilvl w:val="0"/>
          <w:numId w:val="13"/>
        </w:numPr>
        <w:tabs>
          <w:tab w:val="num" w:pos="900"/>
        </w:tabs>
        <w:jc w:val="both"/>
      </w:pPr>
      <w:r>
        <w:t>В талоне прибытия на закладке «Часть 2» добавлен реквизит «Адресат для сообщения». Если это поле введено, в сообщении по месту жительства (пребывания) будет напечатан адресат.</w:t>
      </w:r>
    </w:p>
    <w:p w:rsidR="00C52516" w:rsidRDefault="00C52516">
      <w:pPr>
        <w:pStyle w:val="a3"/>
        <w:jc w:val="left"/>
      </w:pPr>
    </w:p>
    <w:p w:rsidR="00C52516" w:rsidRDefault="00C52516">
      <w:pPr>
        <w:pStyle w:val="a3"/>
        <w:jc w:val="left"/>
      </w:pPr>
    </w:p>
    <w:p w:rsidR="00C52516" w:rsidRDefault="00C52516">
      <w:pPr>
        <w:pStyle w:val="a3"/>
        <w:ind w:firstLine="720"/>
        <w:jc w:val="left"/>
        <w:rPr>
          <w:b/>
          <w:i/>
          <w:color w:val="0000FF"/>
        </w:rPr>
      </w:pPr>
      <w:r>
        <w:rPr>
          <w:b/>
          <w:i/>
          <w:color w:val="0000FF"/>
        </w:rPr>
        <w:t xml:space="preserve">Март </w:t>
      </w:r>
      <w:smartTag w:uri="urn:schemas-microsoft-com:office:smarttags" w:element="metricconverter">
        <w:smartTagPr>
          <w:attr w:name="ProductID" w:val="2012 г"/>
        </w:smartTagPr>
        <w:r>
          <w:rPr>
            <w:b/>
            <w:i/>
            <w:color w:val="0000FF"/>
          </w:rPr>
          <w:t>2012 г</w:t>
        </w:r>
      </w:smartTag>
      <w:r>
        <w:rPr>
          <w:b/>
          <w:i/>
          <w:color w:val="0000FF"/>
        </w:rPr>
        <w:t>. Обновление №123</w:t>
      </w:r>
    </w:p>
    <w:p w:rsidR="00C52516" w:rsidRDefault="00C52516" w:rsidP="004A0EF0">
      <w:pPr>
        <w:pStyle w:val="a3"/>
        <w:numPr>
          <w:ilvl w:val="0"/>
          <w:numId w:val="10"/>
        </w:numPr>
        <w:jc w:val="left"/>
      </w:pPr>
      <w:r>
        <w:t xml:space="preserve">Добавлен системный отбор в алфавитной книге по кнопке </w:t>
      </w:r>
      <w:r w:rsidR="005F6B7C">
        <w:rPr>
          <w:noProof/>
        </w:rPr>
        <w:drawing>
          <wp:inline distT="0" distB="0" distL="0" distR="0">
            <wp:extent cx="248920" cy="197485"/>
            <wp:effectExtent l="0" t="0" r="0" b="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248920" cy="197485"/>
                    </a:xfrm>
                    <a:prstGeom prst="rect">
                      <a:avLst/>
                    </a:prstGeom>
                    <a:noFill/>
                    <a:ln>
                      <a:noFill/>
                    </a:ln>
                  </pic:spPr>
                </pic:pic>
              </a:graphicData>
            </a:graphic>
          </wp:inline>
        </w:drawing>
      </w:r>
      <w:r>
        <w:t>:</w:t>
      </w:r>
    </w:p>
    <w:p w:rsidR="00C52516" w:rsidRDefault="005F6B7C">
      <w:pPr>
        <w:pStyle w:val="a3"/>
        <w:ind w:firstLine="720"/>
        <w:jc w:val="left"/>
        <w:rPr>
          <w:lang w:val="en-US"/>
        </w:rPr>
      </w:pPr>
      <w:r>
        <w:rPr>
          <w:b/>
          <w:i/>
          <w:noProof/>
          <w:color w:val="0000FF"/>
          <w:lang w:val="en-US"/>
        </w:rPr>
        <w:drawing>
          <wp:inline distT="0" distB="0" distL="0" distR="0">
            <wp:extent cx="4096385" cy="1894840"/>
            <wp:effectExtent l="0" t="0" r="0" b="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4096385" cy="1894840"/>
                    </a:xfrm>
                    <a:prstGeom prst="rect">
                      <a:avLst/>
                    </a:prstGeom>
                    <a:noFill/>
                    <a:ln>
                      <a:noFill/>
                    </a:ln>
                  </pic:spPr>
                </pic:pic>
              </a:graphicData>
            </a:graphic>
          </wp:inline>
        </w:drawing>
      </w:r>
    </w:p>
    <w:p w:rsidR="00C52516" w:rsidRDefault="00C52516" w:rsidP="004A0EF0">
      <w:pPr>
        <w:pStyle w:val="a3"/>
        <w:numPr>
          <w:ilvl w:val="0"/>
          <w:numId w:val="10"/>
        </w:numPr>
        <w:jc w:val="left"/>
      </w:pPr>
      <w:r>
        <w:t>При вводе входящих, исходящих документов в поле «Виды документов» для выбора добавлены значения: «Характеристика», «Информация», «Указ», «Представление».</w:t>
      </w:r>
    </w:p>
    <w:p w:rsidR="00C52516" w:rsidRDefault="00C52516" w:rsidP="004A0EF0">
      <w:pPr>
        <w:pStyle w:val="a3"/>
        <w:numPr>
          <w:ilvl w:val="0"/>
          <w:numId w:val="10"/>
        </w:numPr>
        <w:jc w:val="left"/>
      </w:pPr>
      <w:r>
        <w:t>В карточке ВУС расширен реквизит: “расп. болезней, постановление”.</w:t>
      </w:r>
    </w:p>
    <w:p w:rsidR="00C52516" w:rsidRDefault="00C52516" w:rsidP="004A0EF0">
      <w:pPr>
        <w:pStyle w:val="a3"/>
        <w:numPr>
          <w:ilvl w:val="0"/>
          <w:numId w:val="10"/>
        </w:numPr>
        <w:jc w:val="left"/>
      </w:pPr>
      <w:r>
        <w:t xml:space="preserve">В очереди на жилье членам семьи добавлен реквизит “идентификационный номер”. По кнопке формируется отчёт в </w:t>
      </w:r>
      <w:r>
        <w:rPr>
          <w:lang w:val="en-US"/>
        </w:rPr>
        <w:t>Excel</w:t>
      </w:r>
      <w:r>
        <w:t xml:space="preserve"> </w:t>
      </w:r>
      <w:r>
        <w:lastRenderedPageBreak/>
        <w:t>для кадастрового агентства  согласно письму №7-2-7/537/вн от 19.01.2012.</w:t>
      </w:r>
    </w:p>
    <w:p w:rsidR="00C52516" w:rsidRDefault="00C52516" w:rsidP="004A0EF0">
      <w:pPr>
        <w:pStyle w:val="a3"/>
        <w:numPr>
          <w:ilvl w:val="0"/>
          <w:numId w:val="10"/>
        </w:numPr>
        <w:jc w:val="left"/>
      </w:pPr>
      <w:r>
        <w:t xml:space="preserve">В алфавитной книге и реестре населения добавлен отбор «Выбрать населенные пункты»  по кнопке </w:t>
      </w:r>
      <w:r w:rsidR="005F6B7C">
        <w:rPr>
          <w:noProof/>
          <w:lang w:val="en-US"/>
        </w:rPr>
        <w:drawing>
          <wp:inline distT="0" distB="0" distL="0" distR="0">
            <wp:extent cx="212090" cy="190500"/>
            <wp:effectExtent l="0" t="0" r="0" b="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212090" cy="190500"/>
                    </a:xfrm>
                    <a:prstGeom prst="rect">
                      <a:avLst/>
                    </a:prstGeom>
                    <a:noFill/>
                    <a:ln>
                      <a:noFill/>
                    </a:ln>
                  </pic:spPr>
                </pic:pic>
              </a:graphicData>
            </a:graphic>
          </wp:inline>
        </w:drawing>
      </w:r>
      <w:r>
        <w:t>:</w:t>
      </w:r>
    </w:p>
    <w:p w:rsidR="00C52516" w:rsidRDefault="00C52516">
      <w:pPr>
        <w:pStyle w:val="a3"/>
        <w:ind w:left="720"/>
        <w:jc w:val="left"/>
      </w:pPr>
      <w:r>
        <w:t xml:space="preserve">     </w:t>
      </w:r>
      <w:r w:rsidR="005F6B7C">
        <w:rPr>
          <w:noProof/>
          <w:lang w:val="en-US"/>
        </w:rPr>
        <w:drawing>
          <wp:inline distT="0" distB="0" distL="0" distR="0">
            <wp:extent cx="2267585" cy="2787015"/>
            <wp:effectExtent l="0" t="0" r="0" b="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2267585" cy="2787015"/>
                    </a:xfrm>
                    <a:prstGeom prst="rect">
                      <a:avLst/>
                    </a:prstGeom>
                    <a:noFill/>
                    <a:ln>
                      <a:noFill/>
                    </a:ln>
                  </pic:spPr>
                </pic:pic>
              </a:graphicData>
            </a:graphic>
          </wp:inline>
        </w:drawing>
      </w:r>
      <w:r>
        <w:t xml:space="preserve">    </w:t>
      </w:r>
    </w:p>
    <w:p w:rsidR="00C52516" w:rsidRDefault="00C52516" w:rsidP="004A0EF0">
      <w:pPr>
        <w:pStyle w:val="a3"/>
        <w:numPr>
          <w:ilvl w:val="0"/>
          <w:numId w:val="10"/>
        </w:numPr>
        <w:jc w:val="left"/>
      </w:pPr>
      <w:r>
        <w:t>Добавлена алфавитная карточка для ВУС</w:t>
      </w:r>
    </w:p>
    <w:p w:rsidR="00C52516" w:rsidRDefault="00C52516" w:rsidP="004A0EF0">
      <w:pPr>
        <w:pStyle w:val="a3"/>
        <w:numPr>
          <w:ilvl w:val="0"/>
          <w:numId w:val="10"/>
        </w:numPr>
        <w:jc w:val="left"/>
      </w:pPr>
      <w:r>
        <w:t xml:space="preserve">В алфавитной книге по кнопке </w:t>
      </w:r>
      <w:r w:rsidR="005F6B7C">
        <w:rPr>
          <w:noProof/>
        </w:rPr>
        <w:drawing>
          <wp:inline distT="0" distB="0" distL="0" distR="0">
            <wp:extent cx="248920" cy="241300"/>
            <wp:effectExtent l="0" t="0" r="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248920" cy="241300"/>
                    </a:xfrm>
                    <a:prstGeom prst="rect">
                      <a:avLst/>
                    </a:prstGeom>
                    <a:noFill/>
                    <a:ln>
                      <a:noFill/>
                    </a:ln>
                  </pic:spPr>
                </pic:pic>
              </a:graphicData>
            </a:graphic>
          </wp:inline>
        </w:drawing>
      </w:r>
      <w:r>
        <w:t xml:space="preserve"> добавились выходные формы «Расчет паспорта МЧС (часть1)»,</w:t>
      </w:r>
      <w:r w:rsidRPr="001814BE">
        <w:t xml:space="preserve"> </w:t>
      </w:r>
      <w:r>
        <w:t>«Расчет паспорта МЧС (часть2)». Ниже приведено о</w:t>
      </w:r>
      <w:r w:rsidRPr="001814BE">
        <w:t>писание расчета паспорта пожарной безопасности в разрезе населенных пунктов (часть 1)</w:t>
      </w:r>
      <w:r>
        <w:t>:</w:t>
      </w:r>
    </w:p>
    <w:p w:rsidR="00C52516" w:rsidRDefault="00C52516">
      <w:pPr>
        <w:ind w:left="705"/>
      </w:pPr>
      <w:r>
        <w:t xml:space="preserve">1. </w:t>
      </w:r>
      <w:r>
        <w:tab/>
        <w:t>численность проживающего населения всего: будут посчитаны люди, зарегистрированные по месту жительства (не будут включаться временно убывшие).</w:t>
      </w:r>
    </w:p>
    <w:p w:rsidR="00C52516" w:rsidRDefault="00C52516" w:rsidP="004A0EF0">
      <w:pPr>
        <w:numPr>
          <w:ilvl w:val="1"/>
          <w:numId w:val="11"/>
        </w:numPr>
        <w:ind w:firstLine="15"/>
      </w:pPr>
      <w:r>
        <w:t>из них многодетные семьи: количество семей – будут посчитаны лицевые счета, которым проставлен признак, в наименование которого есть текст «многодетн»; количество человек - посчитано количество людей в составе этих лицевых счетов.</w:t>
      </w:r>
    </w:p>
    <w:p w:rsidR="00C52516" w:rsidRDefault="00C52516" w:rsidP="004A0EF0">
      <w:pPr>
        <w:numPr>
          <w:ilvl w:val="1"/>
          <w:numId w:val="11"/>
        </w:numPr>
        <w:ind w:firstLine="15"/>
      </w:pPr>
      <w:r>
        <w:t>из них неработающие одинокие граждане пожилого возраста: будут посчитаны пенсионеры, с которыми не проживают трудоспособные члены хозяйства и в поле «работа» не стоит значение «работает».</w:t>
      </w:r>
    </w:p>
    <w:p w:rsidR="00C52516" w:rsidRDefault="00C52516" w:rsidP="004A0EF0">
      <w:pPr>
        <w:numPr>
          <w:ilvl w:val="1"/>
          <w:numId w:val="11"/>
        </w:numPr>
        <w:ind w:firstLine="15"/>
      </w:pPr>
      <w:r>
        <w:t xml:space="preserve">из них одинокие инвалиды </w:t>
      </w:r>
      <w:r>
        <w:rPr>
          <w:lang w:val="en-US"/>
        </w:rPr>
        <w:t>I</w:t>
      </w:r>
      <w:r>
        <w:t xml:space="preserve">, </w:t>
      </w:r>
      <w:r>
        <w:rPr>
          <w:lang w:val="en-US"/>
        </w:rPr>
        <w:t>II</w:t>
      </w:r>
      <w:r>
        <w:t xml:space="preserve"> групп: будут посчитаны люди, у которых проставлена льгота «инвалид </w:t>
      </w:r>
      <w:r>
        <w:rPr>
          <w:lang w:val="en-US"/>
        </w:rPr>
        <w:t>I</w:t>
      </w:r>
      <w:r>
        <w:t xml:space="preserve"> группы» или «инвалид </w:t>
      </w:r>
      <w:r>
        <w:rPr>
          <w:lang w:val="en-US"/>
        </w:rPr>
        <w:t>II</w:t>
      </w:r>
      <w:r>
        <w:t xml:space="preserve"> группы» и с ними не проживают  трудоспособные члены хозяйства.</w:t>
      </w:r>
    </w:p>
    <w:p w:rsidR="00C52516" w:rsidRDefault="00C52516" w:rsidP="004A0EF0">
      <w:pPr>
        <w:numPr>
          <w:ilvl w:val="1"/>
          <w:numId w:val="11"/>
        </w:numPr>
        <w:ind w:firstLine="15"/>
      </w:pPr>
      <w:r>
        <w:t xml:space="preserve">из них неработающие одиноко проживающие инвалиды </w:t>
      </w:r>
      <w:r>
        <w:rPr>
          <w:lang w:val="en-US"/>
        </w:rPr>
        <w:t>I</w:t>
      </w:r>
      <w:r>
        <w:t xml:space="preserve">, </w:t>
      </w:r>
      <w:r>
        <w:rPr>
          <w:lang w:val="en-US"/>
        </w:rPr>
        <w:t>II</w:t>
      </w:r>
      <w:r>
        <w:t xml:space="preserve"> групп (являющиеся собственниками или нанимателями): будут посчитаны люди, у которых проставлена льгота «инвалид </w:t>
      </w:r>
      <w:r>
        <w:rPr>
          <w:lang w:val="en-US"/>
        </w:rPr>
        <w:t>I</w:t>
      </w:r>
      <w:r>
        <w:t xml:space="preserve"> группы» или «инвалид </w:t>
      </w:r>
      <w:r>
        <w:rPr>
          <w:lang w:val="en-US"/>
        </w:rPr>
        <w:t>II</w:t>
      </w:r>
      <w:r>
        <w:t xml:space="preserve"> группы»,  с ними не проживают  трудоспособные члены хозяйства, и в лицевом счете в графе «отношение» стоит «собственник» или «наниматель».</w:t>
      </w:r>
    </w:p>
    <w:p w:rsidR="00C52516" w:rsidRDefault="00C52516" w:rsidP="004A0EF0">
      <w:pPr>
        <w:numPr>
          <w:ilvl w:val="1"/>
          <w:numId w:val="11"/>
        </w:numPr>
        <w:ind w:firstLine="15"/>
      </w:pPr>
      <w:r>
        <w:t>из них неблагополучные семьи: количество семей – будут посчитаны лицевые счета, которым проставлен признак, в наименование которого есть текст «неблагополуч»; количество человек - посчитано количество людей в составе этих лицевых счетов.</w:t>
      </w:r>
    </w:p>
    <w:p w:rsidR="00C52516" w:rsidRDefault="00C52516" w:rsidP="004A0EF0">
      <w:pPr>
        <w:numPr>
          <w:ilvl w:val="1"/>
          <w:numId w:val="11"/>
        </w:numPr>
        <w:ind w:firstLine="15"/>
      </w:pPr>
      <w:r>
        <w:t>из них инвалидов войн: будут посчитаны люди, у которых проставлены льготы, в наименовании которых есть текст «инвалид ВОВ» или «инвалид войн».</w:t>
      </w:r>
    </w:p>
    <w:p w:rsidR="00C52516" w:rsidRDefault="00C52516" w:rsidP="004A0EF0">
      <w:pPr>
        <w:numPr>
          <w:ilvl w:val="1"/>
          <w:numId w:val="11"/>
        </w:numPr>
        <w:ind w:firstLine="15"/>
      </w:pPr>
      <w:r>
        <w:t>из них злоупотребляющие спиртными напитками: будут посчитаны люди, у которых проставлен признак, в наименовании которого есть текст «злоупотреб».</w:t>
      </w:r>
    </w:p>
    <w:p w:rsidR="00C52516" w:rsidRDefault="00C52516" w:rsidP="004A0EF0">
      <w:pPr>
        <w:numPr>
          <w:ilvl w:val="0"/>
          <w:numId w:val="11"/>
        </w:numPr>
        <w:ind w:firstLine="15"/>
      </w:pPr>
      <w:r>
        <w:t>Количество домовладений (квартир), в которых проживают малообеспеченные граждане: будут посчитаны лицевые счета, в которых проставлен признак, в наименовании которого есть текст «малообеспечен».</w:t>
      </w:r>
    </w:p>
    <w:p w:rsidR="00C52516" w:rsidRDefault="00C52516" w:rsidP="004A0EF0">
      <w:pPr>
        <w:numPr>
          <w:ilvl w:val="0"/>
          <w:numId w:val="11"/>
        </w:numPr>
        <w:ind w:firstLine="15"/>
      </w:pPr>
      <w:r>
        <w:t>В подпунктах пункта 2 подсчет будет вестись аналогично подпунктам пункта 1, но только по тем лицевым счетам, в которых проставлен признак, в наименовании которого есть текст «малообеспечен».</w:t>
      </w:r>
    </w:p>
    <w:p w:rsidR="00C52516" w:rsidRDefault="00C52516" w:rsidP="004A0EF0">
      <w:pPr>
        <w:numPr>
          <w:ilvl w:val="0"/>
          <w:numId w:val="11"/>
        </w:numPr>
        <w:ind w:firstLine="15"/>
      </w:pPr>
      <w:r>
        <w:lastRenderedPageBreak/>
        <w:t>Общее количество жилых домов, всего: будут посчитаны все дома, у которых тип – «жилой».</w:t>
      </w:r>
    </w:p>
    <w:p w:rsidR="00C52516" w:rsidRDefault="00C52516" w:rsidP="004A0EF0">
      <w:pPr>
        <w:numPr>
          <w:ilvl w:val="1"/>
          <w:numId w:val="12"/>
        </w:numPr>
        <w:ind w:firstLine="15"/>
      </w:pPr>
      <w:r>
        <w:t>из них частных жилых домов: будут посчитаны одноквартирные дома.</w:t>
      </w:r>
    </w:p>
    <w:p w:rsidR="00C52516" w:rsidRDefault="00C52516" w:rsidP="004A0EF0">
      <w:pPr>
        <w:numPr>
          <w:ilvl w:val="1"/>
          <w:numId w:val="12"/>
        </w:numPr>
        <w:ind w:firstLine="15"/>
      </w:pPr>
      <w:r>
        <w:t>из них многоквартирных жилых домов: будут посчитаны дома, в которых более двух квартир</w:t>
      </w:r>
    </w:p>
    <w:p w:rsidR="00C52516" w:rsidRDefault="00C52516" w:rsidP="004A0EF0">
      <w:pPr>
        <w:numPr>
          <w:ilvl w:val="1"/>
          <w:numId w:val="12"/>
        </w:numPr>
        <w:ind w:firstLine="15"/>
      </w:pPr>
      <w:r>
        <w:t>из них блокированных жилых домов: будут посчитаны двухквартирные  дома</w:t>
      </w:r>
    </w:p>
    <w:p w:rsidR="00C52516" w:rsidRDefault="00C52516" w:rsidP="004A0EF0">
      <w:pPr>
        <w:numPr>
          <w:ilvl w:val="1"/>
          <w:numId w:val="12"/>
        </w:numPr>
        <w:ind w:firstLine="15"/>
      </w:pPr>
      <w:r>
        <w:t>из них многоэтажных жилых домов: будут посчитаны дома 2 этажа и более и в них более 1 квартиры</w:t>
      </w:r>
    </w:p>
    <w:p w:rsidR="00C52516" w:rsidRDefault="00C52516" w:rsidP="004A0EF0">
      <w:pPr>
        <w:pStyle w:val="a3"/>
        <w:numPr>
          <w:ilvl w:val="0"/>
          <w:numId w:val="10"/>
        </w:numPr>
        <w:jc w:val="left"/>
      </w:pPr>
      <w:r>
        <w:t xml:space="preserve">В адресной книге для адреса добавлена закладка «МЧС», в дальнейшем данные с этой закладки будут включаться в «Паспорт МЧС».  </w:t>
      </w:r>
    </w:p>
    <w:p w:rsidR="00C52516" w:rsidRDefault="00C52516">
      <w:pPr>
        <w:pStyle w:val="a3"/>
        <w:jc w:val="left"/>
        <w:rPr>
          <w:lang w:val="en-US"/>
        </w:rPr>
      </w:pPr>
      <w:r>
        <w:t xml:space="preserve">         </w:t>
      </w:r>
      <w:r w:rsidR="005F6B7C">
        <w:rPr>
          <w:noProof/>
        </w:rPr>
        <w:drawing>
          <wp:inline distT="0" distB="0" distL="0" distR="0">
            <wp:extent cx="5186680" cy="1323975"/>
            <wp:effectExtent l="0" t="0" r="0" b="0"/>
            <wp:docPr id="409" name="Рисунок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5186680" cy="1323975"/>
                    </a:xfrm>
                    <a:prstGeom prst="rect">
                      <a:avLst/>
                    </a:prstGeom>
                    <a:noFill/>
                    <a:ln>
                      <a:noFill/>
                    </a:ln>
                  </pic:spPr>
                </pic:pic>
              </a:graphicData>
            </a:graphic>
          </wp:inline>
        </w:drawing>
      </w:r>
    </w:p>
    <w:p w:rsidR="00C52516" w:rsidRDefault="00C52516" w:rsidP="004A0EF0">
      <w:pPr>
        <w:pStyle w:val="a3"/>
        <w:numPr>
          <w:ilvl w:val="0"/>
          <w:numId w:val="10"/>
        </w:numPr>
        <w:jc w:val="both"/>
      </w:pPr>
      <w:r>
        <w:t>В актовой записи об установлении отцовства добавилась возможность выписать два свидетельства (отцу и матери). Для этого поставьте «птичку» в поле «два свидетельства».</w:t>
      </w:r>
    </w:p>
    <w:p w:rsidR="00C52516" w:rsidRDefault="00C52516">
      <w:pPr>
        <w:pStyle w:val="a3"/>
        <w:ind w:left="360"/>
        <w:jc w:val="both"/>
      </w:pPr>
      <w:r>
        <w:t xml:space="preserve">     </w:t>
      </w:r>
      <w:r w:rsidR="005F6B7C">
        <w:rPr>
          <w:noProof/>
        </w:rPr>
        <w:drawing>
          <wp:inline distT="0" distB="0" distL="0" distR="0">
            <wp:extent cx="5829935" cy="1536065"/>
            <wp:effectExtent l="0" t="0" r="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5829935" cy="1536065"/>
                    </a:xfrm>
                    <a:prstGeom prst="rect">
                      <a:avLst/>
                    </a:prstGeom>
                    <a:noFill/>
                    <a:ln>
                      <a:noFill/>
                    </a:ln>
                  </pic:spPr>
                </pic:pic>
              </a:graphicData>
            </a:graphic>
          </wp:inline>
        </w:drawing>
      </w:r>
    </w:p>
    <w:p w:rsidR="00C52516" w:rsidRDefault="00C52516">
      <w:pPr>
        <w:pStyle w:val="a3"/>
        <w:jc w:val="left"/>
        <w:rPr>
          <w:lang w:val="en-US"/>
        </w:rPr>
      </w:pPr>
    </w:p>
    <w:p w:rsidR="00C52516" w:rsidRPr="004330C8" w:rsidRDefault="00C52516">
      <w:pPr>
        <w:pStyle w:val="a3"/>
        <w:jc w:val="both"/>
      </w:pPr>
      <w:r w:rsidRPr="001B25F0">
        <w:rPr>
          <w:b/>
        </w:rPr>
        <w:t>Внимание!</w:t>
      </w:r>
      <w:r>
        <w:t xml:space="preserve"> </w:t>
      </w:r>
      <w:r w:rsidRPr="001B25F0">
        <w:t xml:space="preserve">Для </w:t>
      </w:r>
      <w:r>
        <w:t>пользователей Брестской области</w:t>
      </w:r>
      <w:r w:rsidRPr="001B25F0">
        <w:t>.</w:t>
      </w:r>
      <w:r>
        <w:t xml:space="preserve"> Проверьте в справочнике «Типы улиц» написание сокращенных наименований; некоторые сокращения предполагают точку в конце (например: ул., пер., пл. и т.д.). При необходимости откорректируйте эти значения. В программе эти значения используются в адресе, справках, выборе улицы в записи акта из шаблона и т.д.  После корректировки необходимо закрыть программу и открыть её снова.</w:t>
      </w:r>
    </w:p>
    <w:p w:rsidR="00C52516" w:rsidRDefault="00C52516">
      <w:pPr>
        <w:pStyle w:val="a3"/>
        <w:ind w:left="720"/>
        <w:jc w:val="left"/>
      </w:pPr>
    </w:p>
    <w:p w:rsidR="00C52516" w:rsidRDefault="00C52516">
      <w:pPr>
        <w:pStyle w:val="a3"/>
        <w:ind w:firstLine="720"/>
        <w:jc w:val="left"/>
        <w:rPr>
          <w:b/>
          <w:i/>
          <w:color w:val="0000FF"/>
        </w:rPr>
      </w:pPr>
    </w:p>
    <w:p w:rsidR="00C52516" w:rsidRDefault="00C52516">
      <w:pPr>
        <w:pStyle w:val="a3"/>
        <w:ind w:firstLine="720"/>
        <w:jc w:val="left"/>
        <w:rPr>
          <w:b/>
          <w:i/>
          <w:color w:val="0000FF"/>
        </w:rPr>
      </w:pPr>
      <w:r>
        <w:rPr>
          <w:b/>
          <w:i/>
          <w:color w:val="0000FF"/>
        </w:rPr>
        <w:t xml:space="preserve">Декабрь </w:t>
      </w:r>
      <w:smartTag w:uri="urn:schemas-microsoft-com:office:smarttags" w:element="metricconverter">
        <w:smartTagPr>
          <w:attr w:name="ProductID" w:val="2011 г"/>
        </w:smartTagPr>
        <w:r>
          <w:rPr>
            <w:b/>
            <w:i/>
            <w:color w:val="0000FF"/>
          </w:rPr>
          <w:t>2011 г</w:t>
        </w:r>
      </w:smartTag>
      <w:r>
        <w:rPr>
          <w:b/>
          <w:i/>
          <w:color w:val="0000FF"/>
        </w:rPr>
        <w:t>. Обновление №122</w:t>
      </w:r>
    </w:p>
    <w:p w:rsidR="00C52516" w:rsidRDefault="00C52516" w:rsidP="004A0EF0">
      <w:pPr>
        <w:pStyle w:val="a3"/>
        <w:numPr>
          <w:ilvl w:val="0"/>
          <w:numId w:val="6"/>
        </w:numPr>
        <w:tabs>
          <w:tab w:val="clear" w:pos="720"/>
          <w:tab w:val="num" w:pos="0"/>
        </w:tabs>
        <w:ind w:left="0" w:firstLine="360"/>
        <w:jc w:val="both"/>
        <w:rPr>
          <w:b/>
        </w:rPr>
      </w:pPr>
      <w:r w:rsidRPr="006512DB">
        <w:rPr>
          <w:b/>
        </w:rPr>
        <w:t>Обратите внимание</w:t>
      </w:r>
      <w:r>
        <w:rPr>
          <w:b/>
        </w:rPr>
        <w:t>:</w:t>
      </w:r>
    </w:p>
    <w:p w:rsidR="00C52516" w:rsidRDefault="00C52516">
      <w:pPr>
        <w:pStyle w:val="a3"/>
        <w:ind w:firstLine="360"/>
        <w:jc w:val="both"/>
      </w:pPr>
      <w:r>
        <w:t xml:space="preserve">При создании состояния на 1 января ликвидированные лицевые счета (выделенные красным цветом) </w:t>
      </w:r>
      <w:r w:rsidRPr="00653411">
        <w:rPr>
          <w:b/>
        </w:rPr>
        <w:t>не будут</w:t>
      </w:r>
      <w:r>
        <w:t xml:space="preserve"> удалены из текущего состояния:</w:t>
      </w:r>
    </w:p>
    <w:p w:rsidR="00C52516" w:rsidRDefault="00C52516" w:rsidP="004A0EF0">
      <w:pPr>
        <w:pStyle w:val="a3"/>
        <w:numPr>
          <w:ilvl w:val="0"/>
          <w:numId w:val="9"/>
        </w:numPr>
        <w:jc w:val="both"/>
      </w:pPr>
      <w:r>
        <w:t>Если умерший или убывший на постоянно глава хозяйства является собственником. Лицевой счет будет удален только в том случае, если у собственника проставлена дата окончания владения собственностью и она меньше даты создания состояния.</w:t>
      </w:r>
    </w:p>
    <w:p w:rsidR="00C52516" w:rsidRDefault="00C52516" w:rsidP="004A0EF0">
      <w:pPr>
        <w:pStyle w:val="a3"/>
        <w:numPr>
          <w:ilvl w:val="0"/>
          <w:numId w:val="9"/>
        </w:numPr>
        <w:jc w:val="both"/>
      </w:pPr>
      <w:r>
        <w:t>Если кто-либо из членов хозяйства ликвидированного лицевого счета присутствует в реестре ВУС или в очереди на жилье.</w:t>
      </w:r>
    </w:p>
    <w:p w:rsidR="00C52516" w:rsidRPr="006512DB" w:rsidRDefault="00C52516">
      <w:pPr>
        <w:pStyle w:val="a3"/>
        <w:ind w:firstLine="360"/>
        <w:jc w:val="both"/>
        <w:rPr>
          <w:b/>
        </w:rPr>
      </w:pPr>
      <w:r>
        <w:lastRenderedPageBreak/>
        <w:t>Рекомендуем перед созданием состояния сделать резервное копирование.</w:t>
      </w:r>
    </w:p>
    <w:p w:rsidR="00C52516" w:rsidRPr="003C44CD" w:rsidRDefault="00C52516" w:rsidP="004A0EF0">
      <w:pPr>
        <w:pStyle w:val="a3"/>
        <w:numPr>
          <w:ilvl w:val="0"/>
          <w:numId w:val="6"/>
        </w:numPr>
        <w:tabs>
          <w:tab w:val="clear" w:pos="720"/>
          <w:tab w:val="num" w:pos="0"/>
        </w:tabs>
        <w:ind w:left="0" w:firstLine="360"/>
        <w:jc w:val="both"/>
      </w:pPr>
      <w:r w:rsidRPr="003C44CD">
        <w:rPr>
          <w:b/>
        </w:rPr>
        <w:t>Разъяснение</w:t>
      </w:r>
      <w:r>
        <w:rPr>
          <w:b/>
        </w:rPr>
        <w:t>:</w:t>
      </w:r>
    </w:p>
    <w:p w:rsidR="00C52516" w:rsidRDefault="00C52516">
      <w:pPr>
        <w:pStyle w:val="a3"/>
        <w:jc w:val="both"/>
      </w:pPr>
      <w:r>
        <w:t>лицевой счет в алфавитной книге помечается следующим образом:</w:t>
      </w:r>
    </w:p>
    <w:p w:rsidR="00C52516" w:rsidRDefault="00C52516" w:rsidP="004A0EF0">
      <w:pPr>
        <w:pStyle w:val="a3"/>
        <w:numPr>
          <w:ilvl w:val="0"/>
          <w:numId w:val="8"/>
        </w:numPr>
        <w:jc w:val="both"/>
      </w:pPr>
      <w:r>
        <w:t xml:space="preserve">В первой графе стоит значок </w:t>
      </w:r>
      <w:r>
        <w:object w:dxaOrig="330" w:dyaOrig="225">
          <v:shape id="_x0000_i1029" type="#_x0000_t75" style="width:17.25pt;height:11.25pt" o:ole="">
            <v:imagedata r:id="rId382" o:title=""/>
          </v:shape>
          <o:OLEObject Type="Embed" ProgID="Unknown" ShapeID="_x0000_i1029" DrawAspect="Content" ObjectID="_1832485352" r:id="rId383"/>
        </w:object>
      </w:r>
      <w:r>
        <w:t xml:space="preserve"> и лицевой счет подсвечивается красным цветом,  если счет ликвидирован</w:t>
      </w:r>
    </w:p>
    <w:p w:rsidR="00C52516" w:rsidRDefault="00C52516" w:rsidP="004A0EF0">
      <w:pPr>
        <w:pStyle w:val="a3"/>
        <w:numPr>
          <w:ilvl w:val="0"/>
          <w:numId w:val="8"/>
        </w:numPr>
        <w:jc w:val="both"/>
      </w:pPr>
      <w:r>
        <w:t>Подсвечивается зеленым цветом, если глава лицевого счета не зарегистрирован по месту жительства</w:t>
      </w:r>
    </w:p>
    <w:p w:rsidR="00C52516" w:rsidRDefault="00C52516" w:rsidP="004A0EF0">
      <w:pPr>
        <w:pStyle w:val="a3"/>
        <w:numPr>
          <w:ilvl w:val="0"/>
          <w:numId w:val="8"/>
        </w:numPr>
        <w:jc w:val="both"/>
      </w:pPr>
      <w:r>
        <w:t>Подсвечивается синим цветом, если глава лицевого счета временно убыл</w:t>
      </w:r>
    </w:p>
    <w:p w:rsidR="00C52516" w:rsidRDefault="00C52516" w:rsidP="004A0EF0">
      <w:pPr>
        <w:pStyle w:val="a3"/>
        <w:numPr>
          <w:ilvl w:val="0"/>
          <w:numId w:val="8"/>
        </w:numPr>
        <w:jc w:val="both"/>
      </w:pPr>
      <w:r>
        <w:t xml:space="preserve">В первой графе стоит значок </w:t>
      </w:r>
      <w:r>
        <w:object w:dxaOrig="330" w:dyaOrig="225">
          <v:shape id="_x0000_i1030" type="#_x0000_t75" style="width:17.25pt;height:11.25pt" o:ole="">
            <v:imagedata r:id="rId382" o:title=""/>
          </v:shape>
          <o:OLEObject Type="Embed" ProgID="Unknown" ShapeID="_x0000_i1030" DrawAspect="Content" ObjectID="_1832485353" r:id="rId384"/>
        </w:object>
      </w:r>
      <w:r>
        <w:t xml:space="preserve"> и лицевой счет черного цвета, если глава  счета умер или убыл постоянно, но члены хозяйства остались; в этом случае нужно перевыбрать главу лицевого счета</w:t>
      </w:r>
    </w:p>
    <w:p w:rsidR="00C52516" w:rsidRDefault="00C52516" w:rsidP="004A0EF0">
      <w:pPr>
        <w:pStyle w:val="a3"/>
        <w:numPr>
          <w:ilvl w:val="0"/>
          <w:numId w:val="6"/>
        </w:numPr>
        <w:tabs>
          <w:tab w:val="clear" w:pos="720"/>
          <w:tab w:val="num" w:pos="0"/>
        </w:tabs>
        <w:ind w:left="0" w:firstLine="360"/>
        <w:jc w:val="both"/>
      </w:pPr>
      <w:r>
        <w:t>В адресе добавились реквизиты «Номер абонента (газ)», «Печное отопление», «Тип года постройки жилого дома», «Организация осуществляющая эксплуатацию».</w:t>
      </w:r>
    </w:p>
    <w:p w:rsidR="00C52516" w:rsidRDefault="00C52516">
      <w:pPr>
        <w:pStyle w:val="a3"/>
        <w:ind w:firstLine="360"/>
        <w:jc w:val="both"/>
      </w:pPr>
      <w:r>
        <w:t>Реквизит «Тип года постройки жилого дома» может принимать следующие значения:</w:t>
      </w:r>
    </w:p>
    <w:p w:rsidR="00C52516" w:rsidRDefault="00C52516" w:rsidP="004A0EF0">
      <w:pPr>
        <w:pStyle w:val="a3"/>
        <w:numPr>
          <w:ilvl w:val="0"/>
          <w:numId w:val="7"/>
        </w:numPr>
        <w:jc w:val="both"/>
      </w:pPr>
      <w:r>
        <w:t>Год постройки</w:t>
      </w:r>
    </w:p>
    <w:p w:rsidR="00C52516" w:rsidRDefault="00C52516" w:rsidP="004A0EF0">
      <w:pPr>
        <w:pStyle w:val="a3"/>
        <w:numPr>
          <w:ilvl w:val="0"/>
          <w:numId w:val="7"/>
        </w:numPr>
        <w:jc w:val="both"/>
      </w:pPr>
      <w:r>
        <w:t>Перенесен в</w:t>
      </w:r>
    </w:p>
    <w:p w:rsidR="00C52516" w:rsidRDefault="00C52516" w:rsidP="004A0EF0">
      <w:pPr>
        <w:pStyle w:val="a3"/>
        <w:numPr>
          <w:ilvl w:val="0"/>
          <w:numId w:val="7"/>
        </w:numPr>
        <w:jc w:val="both"/>
      </w:pPr>
      <w:r>
        <w:t>Построен до 1945 года</w:t>
      </w:r>
    </w:p>
    <w:p w:rsidR="00C52516" w:rsidRDefault="00C52516" w:rsidP="004A0EF0">
      <w:pPr>
        <w:pStyle w:val="a3"/>
        <w:numPr>
          <w:ilvl w:val="0"/>
          <w:numId w:val="7"/>
        </w:numPr>
        <w:jc w:val="both"/>
      </w:pPr>
      <w:r>
        <w:t>Год постройки неизвестен</w:t>
      </w:r>
    </w:p>
    <w:p w:rsidR="00C52516" w:rsidRDefault="00C52516" w:rsidP="004A0EF0">
      <w:pPr>
        <w:pStyle w:val="a3"/>
        <w:numPr>
          <w:ilvl w:val="0"/>
          <w:numId w:val="6"/>
        </w:numPr>
        <w:tabs>
          <w:tab w:val="clear" w:pos="720"/>
          <w:tab w:val="num" w:pos="0"/>
        </w:tabs>
        <w:ind w:left="0" w:firstLine="360"/>
        <w:jc w:val="both"/>
      </w:pPr>
      <w:r>
        <w:t xml:space="preserve">Согласно Постановлению Национального статистического комитета РБ № 235 от 31.08.2011 добавлена выходная форма «Отчет о площади земельных участков и наличии основных видов скота в личных подсобных хозяйствах граждан». В алфавитной книге по кнопке </w:t>
      </w:r>
      <w:r w:rsidR="005F6B7C">
        <w:rPr>
          <w:noProof/>
        </w:rPr>
        <w:drawing>
          <wp:inline distT="0" distB="0" distL="0" distR="0">
            <wp:extent cx="241300" cy="241300"/>
            <wp:effectExtent l="0" t="0" r="0" b="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t xml:space="preserve"> форма называется «Статистика. Форма 1-сх (сельсовет-животноводство) (НОВАЯ)».</w:t>
      </w:r>
    </w:p>
    <w:p w:rsidR="00C52516" w:rsidRDefault="00C52516" w:rsidP="004A0EF0">
      <w:pPr>
        <w:pStyle w:val="a3"/>
        <w:numPr>
          <w:ilvl w:val="0"/>
          <w:numId w:val="6"/>
        </w:numPr>
        <w:tabs>
          <w:tab w:val="clear" w:pos="720"/>
          <w:tab w:val="num" w:pos="0"/>
        </w:tabs>
        <w:ind w:left="0" w:firstLine="360"/>
        <w:jc w:val="both"/>
      </w:pPr>
      <w:r>
        <w:t>В алфавитной книге для выгрузки в реестр добавлены графы «место работы», «должность»</w:t>
      </w:r>
      <w:r w:rsidRPr="00B85210">
        <w:t xml:space="preserve"> </w:t>
      </w:r>
      <w:r>
        <w:t>главы лицевого счета.</w:t>
      </w:r>
    </w:p>
    <w:p w:rsidR="00C52516" w:rsidRDefault="00C52516" w:rsidP="004A0EF0">
      <w:pPr>
        <w:pStyle w:val="a3"/>
        <w:numPr>
          <w:ilvl w:val="0"/>
          <w:numId w:val="6"/>
        </w:numPr>
        <w:tabs>
          <w:tab w:val="clear" w:pos="720"/>
          <w:tab w:val="num" w:pos="0"/>
        </w:tabs>
        <w:ind w:left="0" w:firstLine="360"/>
        <w:jc w:val="both"/>
      </w:pPr>
      <w:r>
        <w:t xml:space="preserve">В алфавитной книге по кнопке </w:t>
      </w:r>
      <w:r w:rsidR="005F6B7C">
        <w:rPr>
          <w:noProof/>
        </w:rPr>
        <w:drawing>
          <wp:inline distT="0" distB="0" distL="0" distR="0">
            <wp:extent cx="226695" cy="241300"/>
            <wp:effectExtent l="0" t="0" r="0" b="0"/>
            <wp:docPr id="414" name="Рисунок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t xml:space="preserve">  (настроить количество членов хозяйства) добавлены льготы и ограничение по возрасту.</w:t>
      </w:r>
    </w:p>
    <w:p w:rsidR="00C52516" w:rsidRDefault="00C52516">
      <w:pPr>
        <w:pStyle w:val="a3"/>
        <w:ind w:left="360"/>
        <w:jc w:val="both"/>
      </w:pPr>
      <w:r>
        <w:t xml:space="preserve">         </w:t>
      </w:r>
      <w:r w:rsidR="005F6B7C">
        <w:rPr>
          <w:noProof/>
        </w:rPr>
        <w:drawing>
          <wp:inline distT="0" distB="0" distL="0" distR="0">
            <wp:extent cx="3840480" cy="2640965"/>
            <wp:effectExtent l="0" t="0" r="0" b="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3840480" cy="2640965"/>
                    </a:xfrm>
                    <a:prstGeom prst="rect">
                      <a:avLst/>
                    </a:prstGeom>
                    <a:noFill/>
                    <a:ln>
                      <a:noFill/>
                    </a:ln>
                  </pic:spPr>
                </pic:pic>
              </a:graphicData>
            </a:graphic>
          </wp:inline>
        </w:drawing>
      </w:r>
    </w:p>
    <w:p w:rsidR="00C52516" w:rsidRDefault="00C52516">
      <w:pPr>
        <w:pStyle w:val="a3"/>
        <w:ind w:firstLine="360"/>
        <w:jc w:val="both"/>
      </w:pPr>
      <w:r>
        <w:t>Если в настройке заполнен возраст, то в отбор попадут люди только заданного возраста.</w:t>
      </w:r>
    </w:p>
    <w:p w:rsidR="00C52516" w:rsidRDefault="00C52516" w:rsidP="004A0EF0">
      <w:pPr>
        <w:pStyle w:val="a3"/>
        <w:numPr>
          <w:ilvl w:val="0"/>
          <w:numId w:val="6"/>
        </w:numPr>
        <w:tabs>
          <w:tab w:val="clear" w:pos="720"/>
          <w:tab w:val="num" w:pos="0"/>
        </w:tabs>
        <w:ind w:left="0" w:firstLine="360"/>
        <w:jc w:val="both"/>
      </w:pPr>
      <w:r>
        <w:lastRenderedPageBreak/>
        <w:t>Добавлен документ «Заявление о регистрации по месту жительства (пребывания)».</w:t>
      </w:r>
    </w:p>
    <w:p w:rsidR="00C52516" w:rsidRDefault="00C52516">
      <w:pPr>
        <w:pStyle w:val="a3"/>
        <w:jc w:val="both"/>
      </w:pPr>
      <w:r>
        <w:object w:dxaOrig="11972" w:dyaOrig="10787">
          <v:shape id="_x0000_i1031" type="#_x0000_t75" style="width:426pt;height:384pt" o:ole="">
            <v:imagedata r:id="rId387" o:title=""/>
          </v:shape>
          <o:OLEObject Type="Embed" ProgID="Unknown" ShapeID="_x0000_i1031" DrawAspect="Content" ObjectID="_1832485354" r:id="rId388"/>
        </w:object>
      </w:r>
    </w:p>
    <w:p w:rsidR="00C52516" w:rsidRDefault="00C52516">
      <w:pPr>
        <w:pStyle w:val="a3"/>
        <w:jc w:val="both"/>
      </w:pPr>
      <w:r>
        <w:t xml:space="preserve"> </w:t>
      </w:r>
    </w:p>
    <w:p w:rsidR="00C52516" w:rsidRDefault="00C52516">
      <w:pPr>
        <w:pStyle w:val="a3"/>
        <w:ind w:firstLine="720"/>
        <w:jc w:val="both"/>
      </w:pPr>
      <w:r>
        <w:t xml:space="preserve">После заполнения документа заявление можно напечатать. На основании заявления можно оформить талон прибытия (по кнопке </w:t>
      </w:r>
      <w:r w:rsidR="005F6B7C">
        <w:rPr>
          <w:noProof/>
        </w:rPr>
        <w:drawing>
          <wp:inline distT="0" distB="0" distL="0" distR="0">
            <wp:extent cx="182880" cy="219710"/>
            <wp:effectExtent l="0" t="0" r="0" b="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182880" cy="219710"/>
                    </a:xfrm>
                    <a:prstGeom prst="rect">
                      <a:avLst/>
                    </a:prstGeom>
                    <a:noFill/>
                    <a:ln>
                      <a:noFill/>
                    </a:ln>
                  </pic:spPr>
                </pic:pic>
              </a:graphicData>
            </a:graphic>
          </wp:inline>
        </w:drawing>
      </w:r>
      <w:r>
        <w:t xml:space="preserve">). Дети (в заявлении в списке «Вместе прибыли») попадут в талон прибытия заявителя. Если в списке «Вместе прибыли» введены совершеннолетние, то, чтобы выписать талон прибытия на конкретного человека, нужно стать на него. В лицевой счет прибывшие попадут после проведения талонов прибытия.    </w:t>
      </w:r>
    </w:p>
    <w:p w:rsidR="00C52516" w:rsidRDefault="00C52516" w:rsidP="004A0EF0">
      <w:pPr>
        <w:pStyle w:val="a3"/>
        <w:numPr>
          <w:ilvl w:val="0"/>
          <w:numId w:val="6"/>
        </w:numPr>
        <w:tabs>
          <w:tab w:val="clear" w:pos="720"/>
          <w:tab w:val="num" w:pos="0"/>
        </w:tabs>
        <w:ind w:left="0" w:firstLine="360"/>
        <w:jc w:val="both"/>
      </w:pPr>
      <w:r>
        <w:t xml:space="preserve">Появилась возможность не включать лицевой счет в статистические формы по животноводству, растениеводству. Чтобы отметить лицевой счет, необходимо на закладке «дополнительно» поставить «птичку» в поле </w:t>
      </w:r>
      <w:r w:rsidR="005F6B7C">
        <w:rPr>
          <w:noProof/>
        </w:rPr>
        <w:drawing>
          <wp:inline distT="0" distB="0" distL="0" distR="0">
            <wp:extent cx="1974850" cy="278130"/>
            <wp:effectExtent l="0" t="0" r="0" b="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1974850" cy="278130"/>
                    </a:xfrm>
                    <a:prstGeom prst="rect">
                      <a:avLst/>
                    </a:prstGeom>
                    <a:noFill/>
                    <a:ln>
                      <a:noFill/>
                    </a:ln>
                  </pic:spPr>
                </pic:pic>
              </a:graphicData>
            </a:graphic>
          </wp:inline>
        </w:drawing>
      </w:r>
      <w:r>
        <w:t>. Это может быть нужно, если в лицевом счете все члены хозяйства не зарегистрированы по месту жительства (например, дачники).</w:t>
      </w:r>
    </w:p>
    <w:p w:rsidR="00C52516" w:rsidRDefault="00C52516">
      <w:pPr>
        <w:pStyle w:val="a3"/>
        <w:ind w:firstLine="360"/>
        <w:jc w:val="both"/>
      </w:pPr>
      <w:r>
        <w:t xml:space="preserve"> Чтобы найти отмеченные лицевые счета в алфавитной книге, можно воспользоваться стандартным отбором (кнопка </w:t>
      </w:r>
      <w:r>
        <w:object w:dxaOrig="375" w:dyaOrig="330">
          <v:shape id="_x0000_i1032" type="#_x0000_t75" style="width:18.75pt;height:17.25pt" o:ole="">
            <v:imagedata r:id="rId391" o:title=""/>
          </v:shape>
          <o:OLEObject Type="Embed" ProgID="Unknown" ShapeID="_x0000_i1032" DrawAspect="Content" ObjectID="_1832485355" r:id="rId392"/>
        </w:object>
      </w:r>
      <w:r>
        <w:t>) «Не включаются в формы статистики».</w:t>
      </w:r>
    </w:p>
    <w:p w:rsidR="00C52516" w:rsidRDefault="00C52516" w:rsidP="004A0EF0">
      <w:pPr>
        <w:pStyle w:val="a3"/>
        <w:numPr>
          <w:ilvl w:val="0"/>
          <w:numId w:val="6"/>
        </w:numPr>
        <w:tabs>
          <w:tab w:val="clear" w:pos="720"/>
          <w:tab w:val="num" w:pos="0"/>
        </w:tabs>
        <w:ind w:left="0" w:firstLine="360"/>
        <w:jc w:val="both"/>
      </w:pPr>
      <w:r>
        <w:t>Появилась возможность корректировать отношение у главы хозяйства (например, в том случае, если Вы хотите видеть отношение главы к собственнику).</w:t>
      </w:r>
    </w:p>
    <w:p w:rsidR="00C52516" w:rsidRDefault="00C52516" w:rsidP="004A0EF0">
      <w:pPr>
        <w:pStyle w:val="a3"/>
        <w:numPr>
          <w:ilvl w:val="0"/>
          <w:numId w:val="6"/>
        </w:numPr>
        <w:tabs>
          <w:tab w:val="clear" w:pos="720"/>
          <w:tab w:val="num" w:pos="0"/>
        </w:tabs>
        <w:ind w:left="0" w:firstLine="360"/>
        <w:jc w:val="both"/>
      </w:pPr>
      <w:r>
        <w:t xml:space="preserve">В талоне прибытия отдельным документом добавлена выходная форма: «Талон миграционного учета» к адресному листку прибытия (по кнопке </w:t>
      </w:r>
      <w:r w:rsidR="005F6B7C">
        <w:rPr>
          <w:noProof/>
        </w:rPr>
        <w:drawing>
          <wp:inline distT="0" distB="0" distL="0" distR="0">
            <wp:extent cx="182880" cy="168275"/>
            <wp:effectExtent l="0" t="0" r="0" b="0"/>
            <wp:docPr id="420" name="Рисунок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82880" cy="168275"/>
                    </a:xfrm>
                    <a:prstGeom prst="rect">
                      <a:avLst/>
                    </a:prstGeom>
                    <a:noFill/>
                    <a:ln>
                      <a:noFill/>
                    </a:ln>
                  </pic:spPr>
                </pic:pic>
              </a:graphicData>
            </a:graphic>
          </wp:inline>
        </w:drawing>
      </w:r>
      <w:r>
        <w:t>).</w:t>
      </w:r>
    </w:p>
    <w:p w:rsidR="00C52516" w:rsidRDefault="00C52516" w:rsidP="004A0EF0">
      <w:pPr>
        <w:pStyle w:val="a3"/>
        <w:numPr>
          <w:ilvl w:val="0"/>
          <w:numId w:val="6"/>
        </w:numPr>
        <w:tabs>
          <w:tab w:val="clear" w:pos="720"/>
          <w:tab w:val="num" w:pos="0"/>
        </w:tabs>
        <w:ind w:left="0" w:firstLine="360"/>
        <w:jc w:val="both"/>
      </w:pPr>
      <w:r>
        <w:lastRenderedPageBreak/>
        <w:t>Согласно П</w:t>
      </w:r>
      <w:r w:rsidRPr="00706E9A">
        <w:t>остановлению Министерства юстиции РБ от 22.11.2011 №262</w:t>
      </w:r>
      <w:r>
        <w:t xml:space="preserve"> приведены в соответствие </w:t>
      </w:r>
      <w:r w:rsidRPr="00706E9A">
        <w:t>ведомственные отчетности</w:t>
      </w:r>
      <w:r>
        <w:t>:</w:t>
      </w:r>
      <w:r w:rsidRPr="00706E9A">
        <w:t xml:space="preserve"> Приложение 13 о государственно</w:t>
      </w:r>
      <w:r>
        <w:t>й</w:t>
      </w:r>
      <w:r w:rsidRPr="00706E9A">
        <w:t xml:space="preserve"> регистрации актов гражданского состояния и Приложение 14 о движении бланков гербовых свидетельств.</w:t>
      </w:r>
    </w:p>
    <w:p w:rsidR="00C52516" w:rsidRDefault="00C52516" w:rsidP="004A0EF0">
      <w:pPr>
        <w:pStyle w:val="a3"/>
        <w:numPr>
          <w:ilvl w:val="0"/>
          <w:numId w:val="6"/>
        </w:numPr>
        <w:tabs>
          <w:tab w:val="clear" w:pos="720"/>
          <w:tab w:val="num" w:pos="0"/>
        </w:tabs>
        <w:ind w:left="0" w:firstLine="360"/>
        <w:jc w:val="both"/>
      </w:pPr>
      <w:r>
        <w:t xml:space="preserve"> В некоторых справках используются «жилое помещение представляет собой», «жилое помещение является». Чтобы наименование жилого помещения заполнялись в нужном падеже, откорректируйте справочник «Помещение представляет собой».</w:t>
      </w:r>
    </w:p>
    <w:p w:rsidR="00C52516" w:rsidRDefault="005F6B7C">
      <w:pPr>
        <w:pStyle w:val="a3"/>
        <w:ind w:firstLine="737"/>
        <w:jc w:val="both"/>
      </w:pPr>
      <w:r w:rsidRPr="00B77876">
        <w:rPr>
          <w:noProof/>
        </w:rPr>
        <w:drawing>
          <wp:inline distT="0" distB="0" distL="0" distR="0">
            <wp:extent cx="4257675" cy="1814195"/>
            <wp:effectExtent l="0" t="0" r="0" b="0"/>
            <wp:docPr id="421" name="Рисунок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4257675" cy="1814195"/>
                    </a:xfrm>
                    <a:prstGeom prst="rect">
                      <a:avLst/>
                    </a:prstGeom>
                    <a:noFill/>
                    <a:ln>
                      <a:noFill/>
                    </a:ln>
                  </pic:spPr>
                </pic:pic>
              </a:graphicData>
            </a:graphic>
          </wp:inline>
        </w:drawing>
      </w:r>
    </w:p>
    <w:p w:rsidR="00C52516" w:rsidRDefault="00C52516" w:rsidP="004A0EF0">
      <w:pPr>
        <w:pStyle w:val="a3"/>
        <w:numPr>
          <w:ilvl w:val="0"/>
          <w:numId w:val="6"/>
        </w:numPr>
        <w:tabs>
          <w:tab w:val="left" w:pos="510"/>
          <w:tab w:val="left" w:pos="567"/>
        </w:tabs>
        <w:ind w:left="0" w:firstLine="360"/>
        <w:jc w:val="both"/>
      </w:pPr>
      <w:r>
        <w:t xml:space="preserve">  В адресной книге по кнопке </w:t>
      </w:r>
      <w:r w:rsidR="005F6B7C">
        <w:rPr>
          <w:noProof/>
        </w:rPr>
        <w:drawing>
          <wp:inline distT="0" distB="0" distL="0" distR="0">
            <wp:extent cx="219710" cy="197485"/>
            <wp:effectExtent l="0" t="0" r="0" b="0"/>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219710" cy="197485"/>
                    </a:xfrm>
                    <a:prstGeom prst="rect">
                      <a:avLst/>
                    </a:prstGeom>
                    <a:noFill/>
                    <a:ln>
                      <a:noFill/>
                    </a:ln>
                  </pic:spPr>
                </pic:pic>
              </a:graphicData>
            </a:graphic>
          </wp:inline>
        </w:drawing>
      </w:r>
      <w:r>
        <w:t xml:space="preserve"> можно автоматически заполнить реквизиты адреса: «Осуществляет эксплуатацию», «Находится в ведении». (При этом будет учитываться отбор по условию).</w:t>
      </w:r>
    </w:p>
    <w:p w:rsidR="00C52516" w:rsidRDefault="005F6B7C">
      <w:pPr>
        <w:pStyle w:val="a3"/>
        <w:jc w:val="both"/>
      </w:pPr>
      <w:r>
        <w:rPr>
          <w:noProof/>
        </w:rPr>
        <w:drawing>
          <wp:inline distT="0" distB="0" distL="0" distR="0">
            <wp:extent cx="5866765" cy="987425"/>
            <wp:effectExtent l="0" t="0" r="0" b="0"/>
            <wp:docPr id="423" name="Рисунок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866765" cy="987425"/>
                    </a:xfrm>
                    <a:prstGeom prst="rect">
                      <a:avLst/>
                    </a:prstGeom>
                    <a:noFill/>
                    <a:ln>
                      <a:noFill/>
                    </a:ln>
                  </pic:spPr>
                </pic:pic>
              </a:graphicData>
            </a:graphic>
          </wp:inline>
        </w:drawing>
      </w:r>
    </w:p>
    <w:p w:rsidR="00C52516" w:rsidRDefault="00C52516">
      <w:pPr>
        <w:pStyle w:val="a3"/>
        <w:jc w:val="both"/>
      </w:pPr>
    </w:p>
    <w:p w:rsidR="00C52516" w:rsidRDefault="00C52516">
      <w:pPr>
        <w:pStyle w:val="a3"/>
        <w:jc w:val="both"/>
      </w:pPr>
    </w:p>
    <w:p w:rsidR="00C52516" w:rsidRDefault="00C52516">
      <w:pPr>
        <w:pStyle w:val="a3"/>
        <w:ind w:firstLine="180"/>
        <w:jc w:val="both"/>
      </w:pPr>
    </w:p>
    <w:p w:rsidR="00C52516" w:rsidRDefault="00C52516">
      <w:pPr>
        <w:pStyle w:val="a3"/>
        <w:jc w:val="both"/>
      </w:pPr>
    </w:p>
    <w:p w:rsidR="00C52516" w:rsidRDefault="00C52516">
      <w:pPr>
        <w:pStyle w:val="a3"/>
        <w:ind w:firstLine="360"/>
        <w:jc w:val="left"/>
      </w:pPr>
    </w:p>
    <w:p w:rsidR="00C52516" w:rsidRDefault="00C52516">
      <w:pPr>
        <w:pStyle w:val="a3"/>
        <w:ind w:firstLine="720"/>
        <w:jc w:val="left"/>
        <w:rPr>
          <w:b/>
          <w:i/>
          <w:color w:val="0000FF"/>
        </w:rPr>
      </w:pPr>
      <w:r>
        <w:rPr>
          <w:b/>
          <w:i/>
          <w:color w:val="0000FF"/>
        </w:rPr>
        <w:t>Ноябрь 2011 г. Обновление №121</w:t>
      </w:r>
    </w:p>
    <w:p w:rsidR="00C52516" w:rsidRDefault="00C52516" w:rsidP="004A0EF0">
      <w:pPr>
        <w:pStyle w:val="a3"/>
        <w:numPr>
          <w:ilvl w:val="0"/>
          <w:numId w:val="4"/>
        </w:numPr>
        <w:tabs>
          <w:tab w:val="clear" w:pos="720"/>
          <w:tab w:val="num" w:pos="180"/>
        </w:tabs>
        <w:ind w:left="0" w:firstLine="720"/>
        <w:jc w:val="left"/>
      </w:pPr>
      <w:r>
        <w:t xml:space="preserve">В реестре населения добавились группы людей, выделенные другим цветом. Бледно-желтым фоном выделены люди, проживающие на другой территории, с подчеркиванием высвечиваются люди, зарегистрированные по месту жительства по договору, сиреневым цветом выделены люди, которые скопированы на другой лицевой счет. </w:t>
      </w:r>
    </w:p>
    <w:p w:rsidR="00C52516" w:rsidRDefault="00C52516">
      <w:pPr>
        <w:pStyle w:val="a3"/>
        <w:tabs>
          <w:tab w:val="num" w:pos="180"/>
        </w:tabs>
        <w:ind w:firstLine="720"/>
        <w:jc w:val="left"/>
      </w:pPr>
      <w:r>
        <w:t>В связи с этим системный отбор в реестре население можно настраивать, учитывая выделенные группы населения:</w:t>
      </w:r>
    </w:p>
    <w:p w:rsidR="00C52516" w:rsidRDefault="00C52516">
      <w:pPr>
        <w:pStyle w:val="a3"/>
        <w:jc w:val="left"/>
      </w:pPr>
      <w:r>
        <w:t xml:space="preserve">                        </w:t>
      </w:r>
      <w:r w:rsidR="005F6B7C">
        <w:rPr>
          <w:noProof/>
        </w:rPr>
        <w:drawing>
          <wp:inline distT="0" distB="0" distL="0" distR="0">
            <wp:extent cx="3131185" cy="1851025"/>
            <wp:effectExtent l="0" t="0" r="0" b="0"/>
            <wp:docPr id="424" name="Рисунок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3131185" cy="1851025"/>
                    </a:xfrm>
                    <a:prstGeom prst="rect">
                      <a:avLst/>
                    </a:prstGeom>
                    <a:noFill/>
                    <a:ln>
                      <a:noFill/>
                    </a:ln>
                  </pic:spPr>
                </pic:pic>
              </a:graphicData>
            </a:graphic>
          </wp:inline>
        </w:drawing>
      </w:r>
    </w:p>
    <w:p w:rsidR="00C52516" w:rsidRDefault="00C52516">
      <w:pPr>
        <w:pStyle w:val="a3"/>
        <w:jc w:val="left"/>
      </w:pPr>
      <w:r>
        <w:lastRenderedPageBreak/>
        <w:tab/>
        <w:t>Скопированный человек в реестре населения будет подсвечиваться дважды: сиреневым цветом (на лицевом счете, с которого убыл) и черным цветом (на лицевом счете, на который прибыл).</w:t>
      </w:r>
    </w:p>
    <w:p w:rsidR="00C52516" w:rsidRDefault="00C52516" w:rsidP="004A0EF0">
      <w:pPr>
        <w:pStyle w:val="a3"/>
        <w:numPr>
          <w:ilvl w:val="0"/>
          <w:numId w:val="4"/>
        </w:numPr>
        <w:tabs>
          <w:tab w:val="clear" w:pos="720"/>
          <w:tab w:val="num" w:pos="180"/>
        </w:tabs>
        <w:ind w:left="0" w:firstLine="720"/>
        <w:jc w:val="left"/>
      </w:pPr>
      <w:r>
        <w:t xml:space="preserve">В реестре населения первой добавлена графа, в которой значком </w:t>
      </w:r>
      <w:r w:rsidR="005F6B7C">
        <w:rPr>
          <w:noProof/>
        </w:rPr>
        <w:drawing>
          <wp:inline distT="0" distB="0" distL="0" distR="0">
            <wp:extent cx="197485" cy="153670"/>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197485" cy="153670"/>
                    </a:xfrm>
                    <a:prstGeom prst="rect">
                      <a:avLst/>
                    </a:prstGeom>
                    <a:noFill/>
                    <a:ln>
                      <a:noFill/>
                    </a:ln>
                  </pic:spPr>
                </pic:pic>
              </a:graphicData>
            </a:graphic>
          </wp:inline>
        </w:drawing>
      </w:r>
      <w:r>
        <w:t xml:space="preserve"> помечается человек, являющийся главой хозяйства в лицевом счете.</w:t>
      </w:r>
    </w:p>
    <w:p w:rsidR="00C52516" w:rsidRDefault="00C52516" w:rsidP="004A0EF0">
      <w:pPr>
        <w:pStyle w:val="a3"/>
        <w:numPr>
          <w:ilvl w:val="0"/>
          <w:numId w:val="4"/>
        </w:numPr>
        <w:tabs>
          <w:tab w:val="clear" w:pos="720"/>
          <w:tab w:val="num" w:pos="180"/>
        </w:tabs>
        <w:ind w:left="0" w:firstLine="720"/>
        <w:jc w:val="left"/>
      </w:pPr>
      <w:r>
        <w:t xml:space="preserve">В алфавитной книге в правом верхнем углу есть поле для быстрого поиска по фамилии или номеру лицевого счета. Добавилась возможность быстрого поиска лицевых счетов с нужным количеством членов хозяйства. Выберите «количество» и в поле для ввода значений наберите, например, =3 (в этом случае будут выбраны лицевые счета, в которых три человека), например, </w:t>
      </w:r>
      <w:r w:rsidRPr="009569E7">
        <w:t>&gt;5 (</w:t>
      </w:r>
      <w:r>
        <w:t>в этом случае будут выбраны лицевые счета, в которых более пяти человек</w:t>
      </w:r>
      <w:r w:rsidRPr="009569E7">
        <w:t>)</w:t>
      </w:r>
      <w:r>
        <w:t xml:space="preserve">. </w:t>
      </w:r>
    </w:p>
    <w:p w:rsidR="00C52516" w:rsidRDefault="00C52516">
      <w:pPr>
        <w:pStyle w:val="a3"/>
        <w:jc w:val="left"/>
      </w:pPr>
      <w:r>
        <w:t xml:space="preserve">           </w:t>
      </w:r>
      <w:r w:rsidR="005F6B7C">
        <w:rPr>
          <w:noProof/>
        </w:rPr>
        <w:drawing>
          <wp:inline distT="0" distB="0" distL="0" distR="0">
            <wp:extent cx="1872615" cy="775335"/>
            <wp:effectExtent l="0" t="0" r="0" b="0"/>
            <wp:docPr id="426" name="Рисунок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1872615" cy="775335"/>
                    </a:xfrm>
                    <a:prstGeom prst="rect">
                      <a:avLst/>
                    </a:prstGeom>
                    <a:noFill/>
                    <a:ln>
                      <a:noFill/>
                    </a:ln>
                  </pic:spPr>
                </pic:pic>
              </a:graphicData>
            </a:graphic>
          </wp:inline>
        </w:drawing>
      </w:r>
    </w:p>
    <w:p w:rsidR="00C52516" w:rsidRPr="00BE02B1" w:rsidRDefault="00C52516">
      <w:pPr>
        <w:pStyle w:val="a3"/>
        <w:jc w:val="left"/>
      </w:pPr>
      <w:r>
        <w:t>Поиск ведется с учетом настроек.</w:t>
      </w:r>
    </w:p>
    <w:p w:rsidR="00C52516" w:rsidRDefault="005F6B7C">
      <w:pPr>
        <w:pStyle w:val="a3"/>
        <w:jc w:val="left"/>
      </w:pPr>
      <w:r>
        <w:rPr>
          <w:noProof/>
        </w:rPr>
        <w:drawing>
          <wp:inline distT="0" distB="0" distL="0" distR="0">
            <wp:extent cx="3467100" cy="1924050"/>
            <wp:effectExtent l="0" t="0" r="0" b="0"/>
            <wp:docPr id="427" name="Рисунок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3467100" cy="1924050"/>
                    </a:xfrm>
                    <a:prstGeom prst="rect">
                      <a:avLst/>
                    </a:prstGeom>
                    <a:noFill/>
                    <a:ln>
                      <a:noFill/>
                    </a:ln>
                  </pic:spPr>
                </pic:pic>
              </a:graphicData>
            </a:graphic>
          </wp:inline>
        </w:drawing>
      </w:r>
    </w:p>
    <w:p w:rsidR="00C52516" w:rsidRDefault="00C52516" w:rsidP="004A0EF0">
      <w:pPr>
        <w:pStyle w:val="a3"/>
        <w:numPr>
          <w:ilvl w:val="0"/>
          <w:numId w:val="4"/>
        </w:numPr>
        <w:tabs>
          <w:tab w:val="clear" w:pos="720"/>
          <w:tab w:val="num" w:pos="180"/>
        </w:tabs>
        <w:ind w:left="0" w:firstLine="720"/>
        <w:jc w:val="left"/>
      </w:pPr>
      <w:r>
        <w:t xml:space="preserve">В карточке человека появилась возможность занести фамилию в историю по кнопке </w:t>
      </w:r>
      <w:r w:rsidR="005F6B7C">
        <w:rPr>
          <w:noProof/>
        </w:rPr>
        <w:drawing>
          <wp:inline distT="0" distB="0" distL="0" distR="0">
            <wp:extent cx="248920" cy="226695"/>
            <wp:effectExtent l="0" t="0" r="0" b="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248920" cy="226695"/>
                    </a:xfrm>
                    <a:prstGeom prst="rect">
                      <a:avLst/>
                    </a:prstGeom>
                    <a:noFill/>
                    <a:ln>
                      <a:noFill/>
                    </a:ln>
                  </pic:spPr>
                </pic:pic>
              </a:graphicData>
            </a:graphic>
          </wp:inline>
        </w:drawing>
      </w:r>
      <w:r>
        <w:t xml:space="preserve"> (в случае перемены фамилии). Фамилия может заноситься в историю автоматически при проведении актовой записи о браке, в случае,  если в параметрах на закладке «при записи документов» в поле «изменять фамилию при вступлении в брак» стоит значение «да».</w:t>
      </w:r>
    </w:p>
    <w:p w:rsidR="00C52516" w:rsidRDefault="00C52516">
      <w:pPr>
        <w:pStyle w:val="a3"/>
        <w:jc w:val="left"/>
      </w:pPr>
    </w:p>
    <w:p w:rsidR="00C52516" w:rsidRDefault="00C52516">
      <w:pPr>
        <w:pStyle w:val="a3"/>
        <w:jc w:val="left"/>
      </w:pPr>
      <w:r>
        <w:t xml:space="preserve">   </w:t>
      </w:r>
      <w:r w:rsidR="005F6B7C">
        <w:rPr>
          <w:noProof/>
        </w:rPr>
        <w:drawing>
          <wp:inline distT="0" distB="0" distL="0" distR="0">
            <wp:extent cx="2896870" cy="855980"/>
            <wp:effectExtent l="0" t="0" r="0" b="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2896870" cy="855980"/>
                    </a:xfrm>
                    <a:prstGeom prst="rect">
                      <a:avLst/>
                    </a:prstGeom>
                    <a:noFill/>
                    <a:ln>
                      <a:noFill/>
                    </a:ln>
                  </pic:spPr>
                </pic:pic>
              </a:graphicData>
            </a:graphic>
          </wp:inline>
        </w:drawing>
      </w:r>
    </w:p>
    <w:p w:rsidR="00C52516" w:rsidRDefault="00C52516" w:rsidP="004A0EF0">
      <w:pPr>
        <w:pStyle w:val="a3"/>
        <w:numPr>
          <w:ilvl w:val="0"/>
          <w:numId w:val="4"/>
        </w:numPr>
        <w:tabs>
          <w:tab w:val="clear" w:pos="720"/>
          <w:tab w:val="num" w:pos="180"/>
        </w:tabs>
        <w:ind w:left="0" w:firstLine="720"/>
        <w:jc w:val="left"/>
      </w:pPr>
      <w:r>
        <w:t>В адресной книге, в карточке адреса добавлены реквизиты: “дата сдачи домовой книги”, ”количество книг” с возможностью поиска по ним.</w:t>
      </w:r>
    </w:p>
    <w:p w:rsidR="00C52516" w:rsidRDefault="00C52516" w:rsidP="004A0EF0">
      <w:pPr>
        <w:pStyle w:val="a3"/>
        <w:numPr>
          <w:ilvl w:val="0"/>
          <w:numId w:val="4"/>
        </w:numPr>
        <w:tabs>
          <w:tab w:val="clear" w:pos="720"/>
          <w:tab w:val="num" w:pos="180"/>
        </w:tabs>
        <w:ind w:left="0" w:firstLine="720"/>
        <w:jc w:val="left"/>
      </w:pPr>
      <w:r>
        <w:t>При вводе наименования населенного пункта в актовых записях по первым буквам предлагается выбор из списка ранее введенных.</w:t>
      </w:r>
    </w:p>
    <w:p w:rsidR="00C52516" w:rsidRDefault="00C52516" w:rsidP="004A0EF0">
      <w:pPr>
        <w:pStyle w:val="a3"/>
        <w:numPr>
          <w:ilvl w:val="0"/>
          <w:numId w:val="4"/>
        </w:numPr>
        <w:tabs>
          <w:tab w:val="clear" w:pos="720"/>
          <w:tab w:val="num" w:pos="180"/>
        </w:tabs>
        <w:ind w:left="0" w:firstLine="720"/>
        <w:jc w:val="left"/>
      </w:pPr>
      <w:r>
        <w:t>Добавлены реквизиты орган регистрации рождения и орган регистрации смерти в карточке человека на закладке «дополнительно».</w:t>
      </w:r>
    </w:p>
    <w:p w:rsidR="00C52516" w:rsidRDefault="00C52516" w:rsidP="004A0EF0">
      <w:pPr>
        <w:pStyle w:val="a3"/>
        <w:numPr>
          <w:ilvl w:val="0"/>
          <w:numId w:val="4"/>
        </w:numPr>
        <w:tabs>
          <w:tab w:val="clear" w:pos="720"/>
          <w:tab w:val="num" w:pos="180"/>
        </w:tabs>
        <w:ind w:left="0" w:firstLine="720"/>
        <w:jc w:val="left"/>
      </w:pPr>
      <w:r>
        <w:t>При проведении актовой записи о рождении автоматически проставляется орган регистрации и дата регистрации по месту жительства в карточке человека.</w:t>
      </w:r>
    </w:p>
    <w:p w:rsidR="00C52516" w:rsidRDefault="00C52516" w:rsidP="004A0EF0">
      <w:pPr>
        <w:pStyle w:val="a3"/>
        <w:numPr>
          <w:ilvl w:val="0"/>
          <w:numId w:val="4"/>
        </w:numPr>
        <w:tabs>
          <w:tab w:val="clear" w:pos="720"/>
          <w:tab w:val="num" w:pos="180"/>
        </w:tabs>
        <w:ind w:left="0" w:firstLine="720"/>
        <w:jc w:val="left"/>
      </w:pPr>
      <w:r>
        <w:lastRenderedPageBreak/>
        <w:t>При проведении актовой записи о смерти автоматически проставляется орган регистрации в карточке человека.</w:t>
      </w:r>
    </w:p>
    <w:p w:rsidR="00C52516" w:rsidRDefault="00C52516" w:rsidP="004A0EF0">
      <w:pPr>
        <w:pStyle w:val="a3"/>
        <w:numPr>
          <w:ilvl w:val="0"/>
          <w:numId w:val="4"/>
        </w:numPr>
        <w:tabs>
          <w:tab w:val="clear" w:pos="720"/>
          <w:tab w:val="num" w:pos="180"/>
        </w:tabs>
        <w:ind w:left="0" w:firstLine="720"/>
        <w:jc w:val="left"/>
      </w:pPr>
      <w:r>
        <w:t xml:space="preserve">В перечень справок, выдаваемых на основании лицевого счета, добавлена «Справка </w:t>
      </w:r>
      <w:r w:rsidRPr="00284D71">
        <w:rPr>
          <w:szCs w:val="30"/>
        </w:rPr>
        <w:t>о месте жительства и составе семьи</w:t>
      </w:r>
      <w:r>
        <w:rPr>
          <w:szCs w:val="30"/>
        </w:rPr>
        <w:t xml:space="preserve"> (дата рождения)», в которой </w:t>
      </w:r>
      <w:r w:rsidRPr="00284D71">
        <w:rPr>
          <w:szCs w:val="30"/>
        </w:rPr>
        <w:t xml:space="preserve"> </w:t>
      </w:r>
      <w:r>
        <w:rPr>
          <w:szCs w:val="30"/>
        </w:rPr>
        <w:t>вместо графы «год рождения»</w:t>
      </w:r>
      <w:r>
        <w:t xml:space="preserve"> графа «дата рождения».</w:t>
      </w:r>
    </w:p>
    <w:p w:rsidR="00C52516" w:rsidRDefault="00C52516" w:rsidP="004A0EF0">
      <w:pPr>
        <w:pStyle w:val="a3"/>
        <w:numPr>
          <w:ilvl w:val="0"/>
          <w:numId w:val="4"/>
        </w:numPr>
        <w:tabs>
          <w:tab w:val="clear" w:pos="720"/>
          <w:tab w:val="num" w:pos="180"/>
        </w:tabs>
        <w:ind w:left="0" w:firstLine="720"/>
        <w:jc w:val="left"/>
      </w:pPr>
      <w:r>
        <w:t>В карточке человека добавлен реквизит «срок действия документа, удостоверяющего личность».</w:t>
      </w:r>
    </w:p>
    <w:p w:rsidR="00C52516" w:rsidRDefault="00C52516" w:rsidP="004A0EF0">
      <w:pPr>
        <w:pStyle w:val="a3"/>
        <w:numPr>
          <w:ilvl w:val="0"/>
          <w:numId w:val="4"/>
        </w:numPr>
        <w:tabs>
          <w:tab w:val="clear" w:pos="720"/>
          <w:tab w:val="num" w:pos="180"/>
        </w:tabs>
        <w:ind w:left="0" w:firstLine="720"/>
        <w:jc w:val="left"/>
      </w:pPr>
      <w:r>
        <w:t>Согласно Постановлению Министерства обороны РБ «Об утверждении Инструкции о порядке организации и ведения воинского учета военнообязанных» от 31.05.2011 изменена карточка первичного учета ВУС.</w:t>
      </w:r>
    </w:p>
    <w:p w:rsidR="00C52516" w:rsidRDefault="00C52516" w:rsidP="004A0EF0">
      <w:pPr>
        <w:pStyle w:val="a3"/>
        <w:numPr>
          <w:ilvl w:val="0"/>
          <w:numId w:val="4"/>
        </w:numPr>
        <w:tabs>
          <w:tab w:val="clear" w:pos="720"/>
          <w:tab w:val="num" w:pos="180"/>
        </w:tabs>
        <w:ind w:left="0" w:firstLine="720"/>
        <w:jc w:val="left"/>
      </w:pPr>
      <w:r>
        <w:t>В предыдущих версиях программы невозможно было удалить человека непосредственно в лицевом счете, если он являлся собственником, присутствовал в ВУС и т.п. В данной версии добавлена такая возможность, после предупреждения человек будет полностью удален из базы.</w:t>
      </w:r>
    </w:p>
    <w:p w:rsidR="00C52516" w:rsidRDefault="00C52516" w:rsidP="004A0EF0">
      <w:pPr>
        <w:pStyle w:val="a3"/>
        <w:numPr>
          <w:ilvl w:val="0"/>
          <w:numId w:val="4"/>
        </w:numPr>
        <w:tabs>
          <w:tab w:val="clear" w:pos="720"/>
          <w:tab w:val="num" w:pos="180"/>
        </w:tabs>
        <w:ind w:left="0" w:firstLine="720"/>
        <w:jc w:val="left"/>
      </w:pPr>
      <w:r>
        <w:t>В карточке человека на закладке «основные» добавлен реквизит “квартирант”.</w:t>
      </w:r>
    </w:p>
    <w:p w:rsidR="00C52516" w:rsidRDefault="00C52516" w:rsidP="004A0EF0">
      <w:pPr>
        <w:pStyle w:val="a3"/>
        <w:numPr>
          <w:ilvl w:val="0"/>
          <w:numId w:val="4"/>
        </w:numPr>
        <w:tabs>
          <w:tab w:val="clear" w:pos="720"/>
          <w:tab w:val="num" w:pos="180"/>
        </w:tabs>
        <w:ind w:left="0" w:firstLine="720"/>
        <w:jc w:val="left"/>
      </w:pPr>
      <w:r>
        <w:t>В карточке человека на закладке «дополнительно» в группу реквизитов «откуда прибыл» добавлен реквизит “дата прибытия в данную местность”. Если реквизит будет заполнен, он напечатается в карточке регистрации.</w:t>
      </w:r>
    </w:p>
    <w:p w:rsidR="00C52516" w:rsidRDefault="00C52516" w:rsidP="004A0EF0">
      <w:pPr>
        <w:pStyle w:val="a3"/>
        <w:numPr>
          <w:ilvl w:val="0"/>
          <w:numId w:val="4"/>
        </w:numPr>
        <w:tabs>
          <w:tab w:val="clear" w:pos="720"/>
          <w:tab w:val="num" w:pos="180"/>
        </w:tabs>
        <w:ind w:left="0" w:firstLine="720"/>
        <w:jc w:val="left"/>
      </w:pPr>
      <w:r>
        <w:t xml:space="preserve">В форму “Налоги” добавлена графа “УНП”. </w:t>
      </w:r>
    </w:p>
    <w:p w:rsidR="00C52516" w:rsidRDefault="00C52516" w:rsidP="004A0EF0">
      <w:pPr>
        <w:pStyle w:val="a3"/>
        <w:numPr>
          <w:ilvl w:val="0"/>
          <w:numId w:val="4"/>
        </w:numPr>
        <w:tabs>
          <w:tab w:val="clear" w:pos="720"/>
          <w:tab w:val="num" w:pos="180"/>
        </w:tabs>
        <w:ind w:left="0" w:firstLine="720"/>
        <w:jc w:val="left"/>
      </w:pPr>
      <w:r>
        <w:t>В лицевом счете добавлена группа реквизитов для ввода основания  предоставления жилого помещения (основание, дата, номер, кем зарегистрировано). Данная информация будет напечатана в выходной форме «Копия лицевого счета».</w:t>
      </w:r>
    </w:p>
    <w:p w:rsidR="00C52516" w:rsidRDefault="00C52516" w:rsidP="004A0EF0">
      <w:pPr>
        <w:pStyle w:val="a3"/>
        <w:numPr>
          <w:ilvl w:val="0"/>
          <w:numId w:val="4"/>
        </w:numPr>
        <w:tabs>
          <w:tab w:val="clear" w:pos="720"/>
          <w:tab w:val="num" w:pos="180"/>
        </w:tabs>
        <w:ind w:left="0" w:firstLine="720"/>
        <w:jc w:val="left"/>
      </w:pPr>
      <w:r>
        <w:t>При добавлении человека на лицевой счет из реестра населения появилась возможность выбора человека с копированием. Если при выборе человека  вы выбираете «Скопировать»,  человек останется на старом лицевом счете и будет присутствовать на новом лицевом счете. При этом человек предварительно должен быть снят с регистрации на старом лицевом счете (подсвечиваться красным цветом).</w:t>
      </w:r>
    </w:p>
    <w:p w:rsidR="00C52516" w:rsidRDefault="00C52516">
      <w:pPr>
        <w:pStyle w:val="a3"/>
        <w:tabs>
          <w:tab w:val="num" w:pos="180"/>
        </w:tabs>
        <w:ind w:firstLine="720"/>
        <w:jc w:val="left"/>
      </w:pPr>
      <w:r>
        <w:t xml:space="preserve">        </w:t>
      </w:r>
      <w:r w:rsidR="005F6B7C">
        <w:rPr>
          <w:noProof/>
        </w:rPr>
        <w:drawing>
          <wp:inline distT="0" distB="0" distL="0" distR="0">
            <wp:extent cx="4045585" cy="1989455"/>
            <wp:effectExtent l="0" t="0" r="0" b="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4045585" cy="1989455"/>
                    </a:xfrm>
                    <a:prstGeom prst="rect">
                      <a:avLst/>
                    </a:prstGeom>
                    <a:noFill/>
                    <a:ln>
                      <a:noFill/>
                    </a:ln>
                  </pic:spPr>
                </pic:pic>
              </a:graphicData>
            </a:graphic>
          </wp:inline>
        </w:drawing>
      </w:r>
    </w:p>
    <w:p w:rsidR="00C52516" w:rsidRDefault="00C52516">
      <w:pPr>
        <w:pStyle w:val="a3"/>
        <w:tabs>
          <w:tab w:val="num" w:pos="180"/>
        </w:tabs>
        <w:ind w:firstLine="720"/>
        <w:jc w:val="left"/>
      </w:pPr>
      <w:r>
        <w:t>После копирования в реестре человек будет подсвечиваться сиреневым цветом.</w:t>
      </w:r>
    </w:p>
    <w:p w:rsidR="00C52516" w:rsidRDefault="00C52516" w:rsidP="004A0EF0">
      <w:pPr>
        <w:pStyle w:val="a3"/>
        <w:numPr>
          <w:ilvl w:val="0"/>
          <w:numId w:val="4"/>
        </w:numPr>
        <w:tabs>
          <w:tab w:val="clear" w:pos="720"/>
          <w:tab w:val="num" w:pos="180"/>
        </w:tabs>
        <w:ind w:left="0" w:firstLine="720"/>
        <w:jc w:val="left"/>
      </w:pPr>
      <w:r>
        <w:t>В лицевом счете по кнопке</w:t>
      </w:r>
      <w:r w:rsidR="005F6B7C">
        <w:rPr>
          <w:noProof/>
        </w:rPr>
        <w:drawing>
          <wp:inline distT="0" distB="0" distL="0" distR="0">
            <wp:extent cx="760730" cy="226695"/>
            <wp:effectExtent l="0" t="0" r="0" b="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760730" cy="226695"/>
                    </a:xfrm>
                    <a:prstGeom prst="rect">
                      <a:avLst/>
                    </a:prstGeom>
                    <a:noFill/>
                    <a:ln>
                      <a:noFill/>
                    </a:ln>
                  </pic:spPr>
                </pic:pic>
              </a:graphicData>
            </a:graphic>
          </wp:inline>
        </w:drawing>
      </w:r>
      <w:r>
        <w:t xml:space="preserve"> добавлена выходная форма  “Лицевой счет (новый)” согласно приказу Минжилкомхоза РБ от 01.06.2011</w:t>
      </w:r>
    </w:p>
    <w:p w:rsidR="00C52516" w:rsidRDefault="00C52516">
      <w:pPr>
        <w:pStyle w:val="a3"/>
        <w:jc w:val="left"/>
      </w:pPr>
      <w:r>
        <w:t>№ 74.</w:t>
      </w:r>
    </w:p>
    <w:p w:rsidR="00C52516" w:rsidRDefault="00C52516" w:rsidP="004A0EF0">
      <w:pPr>
        <w:pStyle w:val="a3"/>
        <w:numPr>
          <w:ilvl w:val="0"/>
          <w:numId w:val="4"/>
        </w:numPr>
        <w:tabs>
          <w:tab w:val="clear" w:pos="720"/>
          <w:tab w:val="num" w:pos="180"/>
        </w:tabs>
        <w:ind w:left="0" w:firstLine="720"/>
        <w:jc w:val="left"/>
      </w:pPr>
      <w:r>
        <w:lastRenderedPageBreak/>
        <w:t>Согласно Постановлению Совета Министров РБ от 04.08.2011 № 1049 добавлены выходные формы:</w:t>
      </w:r>
    </w:p>
    <w:p w:rsidR="00C52516" w:rsidRDefault="00C52516" w:rsidP="004A0EF0">
      <w:pPr>
        <w:pStyle w:val="a3"/>
        <w:numPr>
          <w:ilvl w:val="0"/>
          <w:numId w:val="5"/>
        </w:numPr>
        <w:jc w:val="left"/>
      </w:pPr>
      <w:r>
        <w:t xml:space="preserve">в алфавитной книге “Сводная информация о детях, подлежащих обучению”, (для корректного формирования отчета в карточке человека  для реквизита  “Образование-&gt;учится” добавлены дополнительные значения), </w:t>
      </w:r>
    </w:p>
    <w:p w:rsidR="00C52516" w:rsidRDefault="00C52516" w:rsidP="004A0EF0">
      <w:pPr>
        <w:pStyle w:val="a3"/>
        <w:numPr>
          <w:ilvl w:val="0"/>
          <w:numId w:val="5"/>
        </w:numPr>
        <w:jc w:val="left"/>
      </w:pPr>
      <w:r>
        <w:t xml:space="preserve">в </w:t>
      </w:r>
      <w:r>
        <w:rPr>
          <w:lang w:val="en-US"/>
        </w:rPr>
        <w:t>Word</w:t>
      </w:r>
      <w:r>
        <w:t>-отчетах “Список детей проживающих на территории”.</w:t>
      </w:r>
    </w:p>
    <w:p w:rsidR="00C52516" w:rsidRDefault="00C52516" w:rsidP="004A0EF0">
      <w:pPr>
        <w:pStyle w:val="a3"/>
        <w:numPr>
          <w:ilvl w:val="0"/>
          <w:numId w:val="4"/>
        </w:numPr>
        <w:tabs>
          <w:tab w:val="clear" w:pos="720"/>
          <w:tab w:val="num" w:pos="180"/>
        </w:tabs>
        <w:ind w:left="0" w:firstLine="720"/>
        <w:jc w:val="left"/>
      </w:pPr>
      <w:r>
        <w:t xml:space="preserve">При выписке нового документа (актовой записи, талона прибытия, заявления на паспорт и т.п.) появилась возможность загрузить последний добавленный документ по кнопке </w:t>
      </w:r>
      <w:r w:rsidR="005F6B7C">
        <w:rPr>
          <w:noProof/>
        </w:rPr>
        <w:drawing>
          <wp:inline distT="0" distB="0" distL="0" distR="0">
            <wp:extent cx="278130" cy="226695"/>
            <wp:effectExtent l="0" t="0" r="0" b="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278130" cy="226695"/>
                    </a:xfrm>
                    <a:prstGeom prst="rect">
                      <a:avLst/>
                    </a:prstGeom>
                    <a:noFill/>
                    <a:ln>
                      <a:noFill/>
                    </a:ln>
                  </pic:spPr>
                </pic:pic>
              </a:graphicData>
            </a:graphic>
          </wp:inline>
        </w:drawing>
      </w:r>
      <w:r>
        <w:t>. Рекомендуется использовать этот режим, например, при выписке акта о рождении близнецов.</w:t>
      </w:r>
    </w:p>
    <w:p w:rsidR="00C52516" w:rsidRDefault="00C52516" w:rsidP="004A0EF0">
      <w:pPr>
        <w:pStyle w:val="a3"/>
        <w:numPr>
          <w:ilvl w:val="0"/>
          <w:numId w:val="4"/>
        </w:numPr>
        <w:tabs>
          <w:tab w:val="clear" w:pos="720"/>
          <w:tab w:val="num" w:pos="180"/>
        </w:tabs>
        <w:ind w:left="0" w:firstLine="720"/>
        <w:jc w:val="left"/>
      </w:pPr>
      <w:r>
        <w:t xml:space="preserve">В лицевом счете, на закладке «Дополнительно» при добавлении нового собственника появилась возможность по кнопке </w:t>
      </w:r>
      <w:r w:rsidR="005F6B7C">
        <w:rPr>
          <w:noProof/>
        </w:rPr>
        <w:drawing>
          <wp:inline distT="0" distB="0" distL="0" distR="0">
            <wp:extent cx="226695" cy="241300"/>
            <wp:effectExtent l="0" t="0" r="0" b="0"/>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226695" cy="241300"/>
                    </a:xfrm>
                    <a:prstGeom prst="rect">
                      <a:avLst/>
                    </a:prstGeom>
                    <a:noFill/>
                    <a:ln>
                      <a:noFill/>
                    </a:ln>
                  </pic:spPr>
                </pic:pic>
              </a:graphicData>
            </a:graphic>
          </wp:inline>
        </w:drawing>
      </w:r>
      <w:r>
        <w:t xml:space="preserve"> ввести данные о собственнике, не зарегистрированном и не проживающем на территории сельсовета (в предыдущих версиях программы человека предварительно необходимо было  добавить в реестр населения). </w:t>
      </w:r>
      <w:r w:rsidR="005F6B7C">
        <w:rPr>
          <w:noProof/>
        </w:rPr>
        <w:drawing>
          <wp:inline distT="0" distB="0" distL="0" distR="0">
            <wp:extent cx="4952365" cy="585470"/>
            <wp:effectExtent l="0" t="0" r="0" b="0"/>
            <wp:docPr id="434" name="Рисунок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4952365" cy="585470"/>
                    </a:xfrm>
                    <a:prstGeom prst="rect">
                      <a:avLst/>
                    </a:prstGeom>
                    <a:noFill/>
                    <a:ln>
                      <a:noFill/>
                    </a:ln>
                  </pic:spPr>
                </pic:pic>
              </a:graphicData>
            </a:graphic>
          </wp:inline>
        </w:drawing>
      </w:r>
    </w:p>
    <w:p w:rsidR="00C52516" w:rsidRDefault="00C52516" w:rsidP="004A0EF0">
      <w:pPr>
        <w:pStyle w:val="a3"/>
        <w:numPr>
          <w:ilvl w:val="0"/>
          <w:numId w:val="4"/>
        </w:numPr>
        <w:tabs>
          <w:tab w:val="clear" w:pos="720"/>
          <w:tab w:val="num" w:pos="180"/>
        </w:tabs>
        <w:ind w:left="0" w:firstLine="720"/>
        <w:jc w:val="left"/>
      </w:pPr>
      <w:r>
        <w:t>В лицевом счете добавлен реквизит “грядки”, видимость которого управляется через параметры, закладка “Лицевой счет”, «Показывать грядки».</w:t>
      </w:r>
    </w:p>
    <w:p w:rsidR="00C52516" w:rsidRDefault="00C52516" w:rsidP="004A0EF0">
      <w:pPr>
        <w:pStyle w:val="a3"/>
        <w:numPr>
          <w:ilvl w:val="0"/>
          <w:numId w:val="4"/>
        </w:numPr>
        <w:tabs>
          <w:tab w:val="clear" w:pos="720"/>
          <w:tab w:val="num" w:pos="180"/>
        </w:tabs>
        <w:ind w:left="0" w:firstLine="720"/>
        <w:jc w:val="left"/>
      </w:pPr>
      <w:r>
        <w:t xml:space="preserve">В реестре «очередь на жилье» добавлена печать списков нуждающихся в улучшении жилищных условий в формате </w:t>
      </w:r>
      <w:r>
        <w:rPr>
          <w:lang w:val="en-US"/>
        </w:rPr>
        <w:t>Excel</w:t>
      </w:r>
      <w:r>
        <w:t xml:space="preserve"> (с учетом выбранного типа очереди).                                           </w:t>
      </w:r>
      <w:r w:rsidR="005F6B7C">
        <w:rPr>
          <w:noProof/>
        </w:rPr>
        <w:drawing>
          <wp:inline distT="0" distB="0" distL="0" distR="0">
            <wp:extent cx="3657600" cy="892175"/>
            <wp:effectExtent l="0" t="0" r="0" b="0"/>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408">
                      <a:extLst>
                        <a:ext uri="{28A0092B-C50C-407E-A947-70E740481C1C}">
                          <a14:useLocalDpi xmlns:a14="http://schemas.microsoft.com/office/drawing/2010/main" val="0"/>
                        </a:ext>
                      </a:extLst>
                    </a:blip>
                    <a:srcRect/>
                    <a:stretch>
                      <a:fillRect/>
                    </a:stretch>
                  </pic:blipFill>
                  <pic:spPr bwMode="auto">
                    <a:xfrm>
                      <a:off x="0" y="0"/>
                      <a:ext cx="3657600" cy="892175"/>
                    </a:xfrm>
                    <a:prstGeom prst="rect">
                      <a:avLst/>
                    </a:prstGeom>
                    <a:noFill/>
                    <a:ln>
                      <a:noFill/>
                    </a:ln>
                  </pic:spPr>
                </pic:pic>
              </a:graphicData>
            </a:graphic>
          </wp:inline>
        </w:drawing>
      </w:r>
    </w:p>
    <w:p w:rsidR="00C52516" w:rsidRDefault="00C52516" w:rsidP="004A0EF0">
      <w:pPr>
        <w:pStyle w:val="a3"/>
        <w:numPr>
          <w:ilvl w:val="0"/>
          <w:numId w:val="4"/>
        </w:numPr>
        <w:tabs>
          <w:tab w:val="clear" w:pos="720"/>
          <w:tab w:val="num" w:pos="180"/>
        </w:tabs>
        <w:ind w:left="0" w:firstLine="720"/>
        <w:jc w:val="left"/>
      </w:pPr>
      <w:r>
        <w:t>При печати выписок из решений добавлен номер в очереди. Если в параметрах на закладке «Очередь»  в полях «Доступность регистрационного номера» и «Печать в решениях регистрационного номера» стоит «Да», в выписках будет печататься регистрационный номер. В противном случае будет печататься номер в очереди.</w:t>
      </w:r>
    </w:p>
    <w:p w:rsidR="00C52516" w:rsidRDefault="00C52516" w:rsidP="004A0EF0">
      <w:pPr>
        <w:pStyle w:val="a3"/>
        <w:numPr>
          <w:ilvl w:val="0"/>
          <w:numId w:val="4"/>
        </w:numPr>
        <w:tabs>
          <w:tab w:val="clear" w:pos="720"/>
          <w:tab w:val="num" w:pos="180"/>
        </w:tabs>
        <w:ind w:left="0" w:firstLine="720"/>
        <w:jc w:val="left"/>
      </w:pPr>
      <w:r>
        <w:t>Откорректированы справочники причин постановки на очередь  и снятия с очереди согласно Указу Президента РБ от 09.08.2011 № 346.</w:t>
      </w:r>
    </w:p>
    <w:p w:rsidR="00C52516" w:rsidRDefault="00C52516">
      <w:pPr>
        <w:pStyle w:val="a3"/>
        <w:ind w:firstLine="708"/>
        <w:jc w:val="left"/>
      </w:pPr>
      <w:r>
        <w:t xml:space="preserve"> В справочнике причин снятия с очереди оставлен пункт 31.8 (исключенный по Указу) в связи с тем, что данная причина снятия с очереди может присутствовать в базе очередников.</w:t>
      </w:r>
    </w:p>
    <w:p w:rsidR="00C52516" w:rsidRDefault="00C52516" w:rsidP="004A0EF0">
      <w:pPr>
        <w:pStyle w:val="a3"/>
        <w:numPr>
          <w:ilvl w:val="0"/>
          <w:numId w:val="4"/>
        </w:numPr>
        <w:tabs>
          <w:tab w:val="clear" w:pos="720"/>
          <w:tab w:val="num" w:pos="180"/>
        </w:tabs>
        <w:ind w:left="0" w:firstLine="720"/>
        <w:jc w:val="left"/>
      </w:pPr>
      <w:r>
        <w:t>Для очередников добавлен реквизит: “Дополнительное основание постановки на очередь” (в случае, если причина постановки на очередь не одна). На закладке «Примечание» добавлены реквизиты  “Где еще поставлен на учет”, “Адрес и характеристика предоставленного служебного помещения” для печати в списках нуждающихся.</w:t>
      </w:r>
    </w:p>
    <w:p w:rsidR="00C52516" w:rsidRDefault="00C52516" w:rsidP="004A0EF0">
      <w:pPr>
        <w:pStyle w:val="a3"/>
        <w:numPr>
          <w:ilvl w:val="0"/>
          <w:numId w:val="4"/>
        </w:numPr>
        <w:tabs>
          <w:tab w:val="clear" w:pos="720"/>
          <w:tab w:val="num" w:pos="180"/>
        </w:tabs>
        <w:ind w:left="0" w:firstLine="720"/>
        <w:jc w:val="left"/>
      </w:pPr>
      <w:r>
        <w:t xml:space="preserve">Если в записи акта о рождении на закладке «Сведения о родителях» в п. 22 «Место жительства» необходимо добавить в историю пустое значение </w:t>
      </w:r>
      <w:r>
        <w:lastRenderedPageBreak/>
        <w:t>«области» или «района», то нужно ввести минус «-» в соответствующее поле, а потом добавить значение в историю.</w:t>
      </w:r>
    </w:p>
    <w:p w:rsidR="00C52516" w:rsidRDefault="00C52516" w:rsidP="004A0EF0">
      <w:pPr>
        <w:pStyle w:val="a3"/>
        <w:numPr>
          <w:ilvl w:val="0"/>
          <w:numId w:val="4"/>
        </w:numPr>
        <w:tabs>
          <w:tab w:val="clear" w:pos="720"/>
          <w:tab w:val="num" w:pos="180"/>
        </w:tabs>
        <w:ind w:left="0" w:firstLine="720"/>
        <w:jc w:val="left"/>
      </w:pPr>
      <w:r>
        <w:t>В РКК входящих, исходящих документов при выборе значения для реквизита “вид документа” добавлено значение “запрос”.</w:t>
      </w:r>
    </w:p>
    <w:p w:rsidR="00C52516" w:rsidRDefault="00C52516" w:rsidP="004A0EF0">
      <w:pPr>
        <w:pStyle w:val="a3"/>
        <w:numPr>
          <w:ilvl w:val="0"/>
          <w:numId w:val="4"/>
        </w:numPr>
        <w:tabs>
          <w:tab w:val="clear" w:pos="720"/>
          <w:tab w:val="num" w:pos="180"/>
        </w:tabs>
        <w:ind w:left="0" w:firstLine="720"/>
        <w:jc w:val="left"/>
      </w:pPr>
      <w:r>
        <w:t>В карточке регистрации (печать из карточки человека)  поле «отношение к воинской службе» заполняется согласно параметру  «Печатать в карточке регистрации отношение к ВУС»</w:t>
      </w:r>
      <w:r w:rsidRPr="00342D1C">
        <w:t xml:space="preserve"> </w:t>
      </w:r>
      <w:r>
        <w:t>на закладке «ВУС».</w:t>
      </w:r>
    </w:p>
    <w:p w:rsidR="00C52516" w:rsidRDefault="00C52516" w:rsidP="004A0EF0">
      <w:pPr>
        <w:pStyle w:val="a3"/>
        <w:numPr>
          <w:ilvl w:val="0"/>
          <w:numId w:val="4"/>
        </w:numPr>
        <w:tabs>
          <w:tab w:val="clear" w:pos="720"/>
          <w:tab w:val="num" w:pos="180"/>
        </w:tabs>
        <w:ind w:left="0" w:firstLine="720"/>
        <w:jc w:val="left"/>
      </w:pPr>
      <w:r>
        <w:t xml:space="preserve">Появилась возможность настроить количество подписей в некоторых справках. </w:t>
      </w:r>
    </w:p>
    <w:p w:rsidR="00C52516" w:rsidRDefault="005F6B7C">
      <w:pPr>
        <w:pStyle w:val="a3"/>
        <w:jc w:val="left"/>
      </w:pPr>
      <w:r>
        <w:rPr>
          <w:noProof/>
        </w:rPr>
        <w:drawing>
          <wp:inline distT="0" distB="0" distL="0" distR="0">
            <wp:extent cx="5413375" cy="4528185"/>
            <wp:effectExtent l="0" t="0" r="0" b="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409">
                      <a:extLst>
                        <a:ext uri="{28A0092B-C50C-407E-A947-70E740481C1C}">
                          <a14:useLocalDpi xmlns:a14="http://schemas.microsoft.com/office/drawing/2010/main" val="0"/>
                        </a:ext>
                      </a:extLst>
                    </a:blip>
                    <a:srcRect/>
                    <a:stretch>
                      <a:fillRect/>
                    </a:stretch>
                  </pic:blipFill>
                  <pic:spPr bwMode="auto">
                    <a:xfrm>
                      <a:off x="0" y="0"/>
                      <a:ext cx="5413375" cy="4528185"/>
                    </a:xfrm>
                    <a:prstGeom prst="rect">
                      <a:avLst/>
                    </a:prstGeom>
                    <a:noFill/>
                    <a:ln>
                      <a:noFill/>
                    </a:ln>
                  </pic:spPr>
                </pic:pic>
              </a:graphicData>
            </a:graphic>
          </wp:inline>
        </w:drawing>
      </w:r>
      <w:r w:rsidR="00C52516">
        <w:t xml:space="preserve">  </w:t>
      </w:r>
    </w:p>
    <w:p w:rsidR="00C52516" w:rsidRDefault="00C52516">
      <w:pPr>
        <w:pStyle w:val="a3"/>
        <w:tabs>
          <w:tab w:val="num" w:pos="180"/>
        </w:tabs>
        <w:ind w:firstLine="720"/>
        <w:jc w:val="left"/>
      </w:pPr>
      <w:r>
        <w:t xml:space="preserve">Если напротив наименования справки стоит значок </w:t>
      </w:r>
      <w:r w:rsidR="005F6B7C">
        <w:rPr>
          <w:noProof/>
        </w:rPr>
        <w:drawing>
          <wp:inline distT="0" distB="0" distL="0" distR="0">
            <wp:extent cx="278130" cy="190500"/>
            <wp:effectExtent l="0" t="0" r="0" b="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410">
                      <a:extLst>
                        <a:ext uri="{28A0092B-C50C-407E-A947-70E740481C1C}">
                          <a14:useLocalDpi xmlns:a14="http://schemas.microsoft.com/office/drawing/2010/main" val="0"/>
                        </a:ext>
                      </a:extLst>
                    </a:blip>
                    <a:srcRect/>
                    <a:stretch>
                      <a:fillRect/>
                    </a:stretch>
                  </pic:blipFill>
                  <pic:spPr bwMode="auto">
                    <a:xfrm>
                      <a:off x="0" y="0"/>
                      <a:ext cx="278130" cy="190500"/>
                    </a:xfrm>
                    <a:prstGeom prst="rect">
                      <a:avLst/>
                    </a:prstGeom>
                    <a:noFill/>
                    <a:ln>
                      <a:noFill/>
                    </a:ln>
                  </pic:spPr>
                </pic:pic>
              </a:graphicData>
            </a:graphic>
          </wp:inline>
        </w:drawing>
      </w:r>
      <w:r>
        <w:t xml:space="preserve">, то в этой справке можно настроить количество подписей, нажав кнопку  </w:t>
      </w:r>
      <w:r w:rsidR="005F6B7C">
        <w:rPr>
          <w:noProof/>
        </w:rPr>
        <w:drawing>
          <wp:inline distT="0" distB="0" distL="0" distR="0">
            <wp:extent cx="826770" cy="226695"/>
            <wp:effectExtent l="0" t="0" r="0" b="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411">
                      <a:extLst>
                        <a:ext uri="{28A0092B-C50C-407E-A947-70E740481C1C}">
                          <a14:useLocalDpi xmlns:a14="http://schemas.microsoft.com/office/drawing/2010/main" val="0"/>
                        </a:ext>
                      </a:extLst>
                    </a:blip>
                    <a:srcRect/>
                    <a:stretch>
                      <a:fillRect/>
                    </a:stretch>
                  </pic:blipFill>
                  <pic:spPr bwMode="auto">
                    <a:xfrm>
                      <a:off x="0" y="0"/>
                      <a:ext cx="826770" cy="226695"/>
                    </a:xfrm>
                    <a:prstGeom prst="rect">
                      <a:avLst/>
                    </a:prstGeom>
                    <a:noFill/>
                    <a:ln>
                      <a:noFill/>
                    </a:ln>
                  </pic:spPr>
                </pic:pic>
              </a:graphicData>
            </a:graphic>
          </wp:inline>
        </w:drawing>
      </w:r>
      <w:r>
        <w:t>.</w:t>
      </w:r>
    </w:p>
    <w:p w:rsidR="00C52516" w:rsidRDefault="005F6B7C">
      <w:pPr>
        <w:pStyle w:val="a3"/>
        <w:tabs>
          <w:tab w:val="num" w:pos="180"/>
        </w:tabs>
        <w:ind w:firstLine="720"/>
        <w:jc w:val="left"/>
      </w:pPr>
      <w:r>
        <w:rPr>
          <w:noProof/>
        </w:rPr>
        <w:drawing>
          <wp:inline distT="0" distB="0" distL="0" distR="0">
            <wp:extent cx="3818255" cy="1397000"/>
            <wp:effectExtent l="0" t="0" r="0" b="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412">
                      <a:extLst>
                        <a:ext uri="{28A0092B-C50C-407E-A947-70E740481C1C}">
                          <a14:useLocalDpi xmlns:a14="http://schemas.microsoft.com/office/drawing/2010/main" val="0"/>
                        </a:ext>
                      </a:extLst>
                    </a:blip>
                    <a:srcRect/>
                    <a:stretch>
                      <a:fillRect/>
                    </a:stretch>
                  </pic:blipFill>
                  <pic:spPr bwMode="auto">
                    <a:xfrm>
                      <a:off x="0" y="0"/>
                      <a:ext cx="3818255" cy="1397000"/>
                    </a:xfrm>
                    <a:prstGeom prst="rect">
                      <a:avLst/>
                    </a:prstGeom>
                    <a:noFill/>
                    <a:ln>
                      <a:noFill/>
                    </a:ln>
                  </pic:spPr>
                </pic:pic>
              </a:graphicData>
            </a:graphic>
          </wp:inline>
        </w:drawing>
      </w:r>
      <w:r w:rsidR="00C52516">
        <w:t>.</w:t>
      </w:r>
    </w:p>
    <w:p w:rsidR="00C52516" w:rsidRDefault="00C52516">
      <w:pPr>
        <w:pStyle w:val="a3"/>
        <w:ind w:firstLine="720"/>
        <w:jc w:val="left"/>
        <w:rPr>
          <w:b/>
          <w:i/>
          <w:color w:val="0000FF"/>
          <w:sz w:val="28"/>
          <w:szCs w:val="28"/>
        </w:rPr>
      </w:pPr>
    </w:p>
    <w:p w:rsidR="00C52516" w:rsidRDefault="00C52516">
      <w:pPr>
        <w:pStyle w:val="a3"/>
        <w:ind w:firstLine="720"/>
        <w:jc w:val="left"/>
        <w:rPr>
          <w:b/>
          <w:i/>
          <w:color w:val="0000FF"/>
          <w:sz w:val="28"/>
          <w:szCs w:val="28"/>
        </w:rPr>
      </w:pPr>
      <w:r>
        <w:rPr>
          <w:b/>
          <w:i/>
          <w:color w:val="0000FF"/>
          <w:sz w:val="28"/>
          <w:szCs w:val="28"/>
        </w:rPr>
        <w:t>Август 2011 г. Обновление №119-120</w:t>
      </w:r>
    </w:p>
    <w:p w:rsidR="00C52516" w:rsidRDefault="00C52516">
      <w:pPr>
        <w:pStyle w:val="a3"/>
        <w:ind w:firstLine="720"/>
        <w:jc w:val="left"/>
        <w:rPr>
          <w:b/>
          <w:i/>
          <w:color w:val="0000FF"/>
          <w:sz w:val="28"/>
          <w:szCs w:val="28"/>
        </w:rPr>
      </w:pPr>
    </w:p>
    <w:p w:rsidR="00C52516" w:rsidRDefault="00C52516">
      <w:pPr>
        <w:pStyle w:val="a3"/>
        <w:ind w:firstLine="720"/>
        <w:jc w:val="both"/>
        <w:rPr>
          <w:sz w:val="28"/>
          <w:szCs w:val="28"/>
        </w:rPr>
      </w:pPr>
      <w:r w:rsidRPr="00687F41">
        <w:rPr>
          <w:b/>
          <w:color w:val="FF0000"/>
          <w:sz w:val="28"/>
          <w:szCs w:val="28"/>
        </w:rPr>
        <w:t>ВНИМАНИЕ</w:t>
      </w:r>
      <w:r w:rsidRPr="00687F41">
        <w:rPr>
          <w:color w:val="FF0000"/>
          <w:sz w:val="28"/>
          <w:szCs w:val="28"/>
        </w:rPr>
        <w:t>:</w:t>
      </w:r>
      <w:r w:rsidRPr="001E2586">
        <w:rPr>
          <w:sz w:val="28"/>
          <w:szCs w:val="28"/>
        </w:rPr>
        <w:t xml:space="preserve"> для корректной выгрузки актовых записей в отдел ЗАГС райисполкома</w:t>
      </w:r>
      <w:r>
        <w:rPr>
          <w:sz w:val="28"/>
          <w:szCs w:val="28"/>
        </w:rPr>
        <w:t xml:space="preserve"> необходимо правильно ввести значение параметра «Населенный пункт» на закладке «Адрес». Наименование населенного пункта должно быть набрано, например, Барсуки (д. Барсуки – неправильно, тип населенного пункта в </w:t>
      </w:r>
      <w:r>
        <w:rPr>
          <w:sz w:val="28"/>
          <w:szCs w:val="28"/>
        </w:rPr>
        <w:lastRenderedPageBreak/>
        <w:t>наименовании не указывается). Тип населенного пункта выбирается в параметре «тип населенного пункта». Убедительная просьба проверить правильность заполнения вышеуказанных параметров.</w:t>
      </w:r>
    </w:p>
    <w:p w:rsidR="00C52516" w:rsidRDefault="00C52516">
      <w:pPr>
        <w:pStyle w:val="a3"/>
        <w:ind w:firstLine="720"/>
        <w:jc w:val="both"/>
        <w:rPr>
          <w:sz w:val="28"/>
          <w:szCs w:val="28"/>
        </w:rPr>
      </w:pPr>
      <w:r>
        <w:rPr>
          <w:sz w:val="28"/>
          <w:szCs w:val="28"/>
        </w:rPr>
        <w:t xml:space="preserve">    </w:t>
      </w:r>
      <w:r w:rsidRPr="001E2586">
        <w:rPr>
          <w:sz w:val="28"/>
          <w:szCs w:val="28"/>
        </w:rPr>
        <w:t xml:space="preserve"> </w:t>
      </w:r>
    </w:p>
    <w:p w:rsidR="00C52516" w:rsidRDefault="00C52516">
      <w:pPr>
        <w:pStyle w:val="a3"/>
        <w:ind w:firstLine="720"/>
        <w:jc w:val="both"/>
        <w:rPr>
          <w:sz w:val="28"/>
          <w:szCs w:val="28"/>
        </w:rPr>
      </w:pPr>
      <w:r>
        <w:rPr>
          <w:sz w:val="28"/>
          <w:szCs w:val="28"/>
        </w:rPr>
        <w:t xml:space="preserve">1. В реестре населения к быстрому поиску  по фамилии добавлена возможность поиска по номеру лицевого счета и поиска  тех, у кого есть дети, в соответствии с настройкой дополнительной графы с детьми по кнопке </w:t>
      </w:r>
      <w:r w:rsidR="005F6B7C">
        <w:rPr>
          <w:noProof/>
          <w:sz w:val="28"/>
          <w:szCs w:val="28"/>
        </w:rPr>
        <w:drawing>
          <wp:inline distT="0" distB="0" distL="0" distR="0">
            <wp:extent cx="168275" cy="182880"/>
            <wp:effectExtent l="0" t="0" r="0" b="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8275" cy="182880"/>
                    </a:xfrm>
                    <a:prstGeom prst="rect">
                      <a:avLst/>
                    </a:prstGeom>
                    <a:noFill/>
                    <a:ln>
                      <a:noFill/>
                    </a:ln>
                  </pic:spPr>
                </pic:pic>
              </a:graphicData>
            </a:graphic>
          </wp:inline>
        </w:drawing>
      </w:r>
      <w:r>
        <w:rPr>
          <w:sz w:val="28"/>
          <w:szCs w:val="28"/>
        </w:rPr>
        <w:t>.</w:t>
      </w:r>
    </w:p>
    <w:p w:rsidR="00C52516" w:rsidRDefault="00C52516">
      <w:pPr>
        <w:pStyle w:val="a3"/>
        <w:ind w:firstLine="720"/>
        <w:jc w:val="both"/>
        <w:rPr>
          <w:sz w:val="28"/>
          <w:szCs w:val="28"/>
        </w:rPr>
      </w:pPr>
      <w:r>
        <w:rPr>
          <w:sz w:val="28"/>
          <w:szCs w:val="28"/>
        </w:rPr>
        <w:t>2. В талоне прибытия добавлены реквизиты о военнообязанном, если поставить «птичку» в поле «военнообязанный», то человек при проведении талона прибытия  автоматически будет добавлен в реестр «ВУС».</w:t>
      </w:r>
    </w:p>
    <w:p w:rsidR="00C52516" w:rsidRDefault="005F6B7C">
      <w:pPr>
        <w:pStyle w:val="a3"/>
        <w:ind w:firstLine="720"/>
        <w:jc w:val="both"/>
        <w:rPr>
          <w:sz w:val="28"/>
          <w:szCs w:val="28"/>
        </w:rPr>
      </w:pPr>
      <w:r>
        <w:rPr>
          <w:noProof/>
          <w:sz w:val="28"/>
          <w:szCs w:val="28"/>
          <w:lang w:val="en-US"/>
        </w:rPr>
        <w:drawing>
          <wp:inline distT="0" distB="0" distL="0" distR="0">
            <wp:extent cx="6240145" cy="570865"/>
            <wp:effectExtent l="0" t="0" r="0" b="0"/>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413">
                      <a:extLst>
                        <a:ext uri="{28A0092B-C50C-407E-A947-70E740481C1C}">
                          <a14:useLocalDpi xmlns:a14="http://schemas.microsoft.com/office/drawing/2010/main" val="0"/>
                        </a:ext>
                      </a:extLst>
                    </a:blip>
                    <a:srcRect/>
                    <a:stretch>
                      <a:fillRect/>
                    </a:stretch>
                  </pic:blipFill>
                  <pic:spPr bwMode="auto">
                    <a:xfrm>
                      <a:off x="0" y="0"/>
                      <a:ext cx="6240145" cy="570865"/>
                    </a:xfrm>
                    <a:prstGeom prst="rect">
                      <a:avLst/>
                    </a:prstGeom>
                    <a:noFill/>
                    <a:ln>
                      <a:noFill/>
                    </a:ln>
                  </pic:spPr>
                </pic:pic>
              </a:graphicData>
            </a:graphic>
          </wp:inline>
        </w:drawing>
      </w:r>
    </w:p>
    <w:p w:rsidR="00C52516" w:rsidRDefault="00C52516">
      <w:pPr>
        <w:pStyle w:val="a3"/>
        <w:ind w:firstLine="720"/>
        <w:jc w:val="both"/>
        <w:rPr>
          <w:sz w:val="28"/>
          <w:szCs w:val="28"/>
        </w:rPr>
      </w:pPr>
      <w:r>
        <w:rPr>
          <w:sz w:val="28"/>
          <w:szCs w:val="28"/>
        </w:rPr>
        <w:t>3. В талоне прибытия при регистрации человека на лицевом счете можно сразу проставлять отношение к главе хозяйства.</w:t>
      </w:r>
    </w:p>
    <w:p w:rsidR="00C52516" w:rsidRDefault="00C52516">
      <w:pPr>
        <w:pStyle w:val="a3"/>
        <w:ind w:firstLine="720"/>
        <w:jc w:val="both"/>
        <w:rPr>
          <w:sz w:val="28"/>
          <w:szCs w:val="28"/>
        </w:rPr>
      </w:pPr>
      <w:r>
        <w:rPr>
          <w:sz w:val="28"/>
          <w:szCs w:val="28"/>
        </w:rPr>
        <w:t>4. Значения параметров: наименование должности, фамилия, телефон специалиста можно вводить на каждом компьютере в сети свои (подсвечиваются голубым цветом).</w:t>
      </w:r>
    </w:p>
    <w:p w:rsidR="00C52516" w:rsidRDefault="00C52516">
      <w:pPr>
        <w:pStyle w:val="a3"/>
        <w:ind w:firstLine="720"/>
        <w:jc w:val="both"/>
        <w:rPr>
          <w:sz w:val="28"/>
          <w:szCs w:val="28"/>
        </w:rPr>
      </w:pPr>
      <w:r>
        <w:rPr>
          <w:sz w:val="28"/>
          <w:szCs w:val="28"/>
        </w:rPr>
        <w:t>5. Откорректировано заявление на паспорт.</w:t>
      </w:r>
    </w:p>
    <w:p w:rsidR="00C52516" w:rsidRDefault="00C52516">
      <w:pPr>
        <w:pStyle w:val="a3"/>
        <w:ind w:firstLine="709"/>
        <w:jc w:val="both"/>
        <w:rPr>
          <w:sz w:val="28"/>
          <w:szCs w:val="28"/>
        </w:rPr>
      </w:pPr>
      <w:r>
        <w:rPr>
          <w:sz w:val="28"/>
          <w:szCs w:val="28"/>
        </w:rPr>
        <w:t>6. В адресе добавлен реквизит «дата основания» (на каком основании дом признан пустующим, ветхим и т.п). Может быть использован, например, для отбора и формирования списка домов пустующих более 3-х лет.</w:t>
      </w:r>
    </w:p>
    <w:p w:rsidR="00C52516" w:rsidRDefault="00C52516">
      <w:pPr>
        <w:pStyle w:val="a3"/>
        <w:ind w:firstLine="709"/>
        <w:jc w:val="both"/>
        <w:rPr>
          <w:sz w:val="28"/>
          <w:szCs w:val="28"/>
        </w:rPr>
      </w:pPr>
      <w:r>
        <w:rPr>
          <w:sz w:val="28"/>
          <w:szCs w:val="28"/>
        </w:rPr>
        <w:t xml:space="preserve">7. В пользовательские (не утвержденные) справки добавлен документ «Предписание». В лицевом счете – кнопка </w:t>
      </w:r>
      <w:r w:rsidR="005F6B7C">
        <w:rPr>
          <w:noProof/>
          <w:sz w:val="28"/>
          <w:szCs w:val="28"/>
        </w:rPr>
        <w:drawing>
          <wp:inline distT="0" distB="0" distL="0" distR="0">
            <wp:extent cx="797560" cy="182880"/>
            <wp:effectExtent l="0" t="0" r="0" b="0"/>
            <wp:docPr id="442" name="Рисунок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414">
                      <a:extLst>
                        <a:ext uri="{28A0092B-C50C-407E-A947-70E740481C1C}">
                          <a14:useLocalDpi xmlns:a14="http://schemas.microsoft.com/office/drawing/2010/main" val="0"/>
                        </a:ext>
                      </a:extLst>
                    </a:blip>
                    <a:srcRect/>
                    <a:stretch>
                      <a:fillRect/>
                    </a:stretch>
                  </pic:blipFill>
                  <pic:spPr bwMode="auto">
                    <a:xfrm>
                      <a:off x="0" y="0"/>
                      <a:ext cx="797560" cy="182880"/>
                    </a:xfrm>
                    <a:prstGeom prst="rect">
                      <a:avLst/>
                    </a:prstGeom>
                    <a:noFill/>
                    <a:ln>
                      <a:noFill/>
                    </a:ln>
                  </pic:spPr>
                </pic:pic>
              </a:graphicData>
            </a:graphic>
          </wp:inline>
        </w:drawing>
      </w:r>
      <w:r>
        <w:rPr>
          <w:sz w:val="28"/>
          <w:szCs w:val="28"/>
        </w:rPr>
        <w:t>.</w:t>
      </w:r>
    </w:p>
    <w:p w:rsidR="00C52516" w:rsidRDefault="00C52516">
      <w:pPr>
        <w:pStyle w:val="a3"/>
        <w:ind w:firstLine="709"/>
        <w:jc w:val="both"/>
        <w:rPr>
          <w:sz w:val="28"/>
          <w:szCs w:val="28"/>
        </w:rPr>
      </w:pPr>
      <w:r>
        <w:rPr>
          <w:sz w:val="28"/>
          <w:szCs w:val="28"/>
        </w:rPr>
        <w:t>8. В параметрах задачи, на закладке «ВУС» добавлен параметр «Автоматически проводить снятие с учета при убытии или смерти», по умолчанию установлено значение «Нет». Для автоматического заполнения даты снятия с воинского учета, а также поля «Куда и причина» при выписке талона убытия (убыл постоянно) или регистрации смерти, установите значение «Да».</w:t>
      </w:r>
    </w:p>
    <w:p w:rsidR="00C52516" w:rsidRDefault="00C52516">
      <w:pPr>
        <w:pStyle w:val="a3"/>
        <w:ind w:firstLine="709"/>
        <w:jc w:val="both"/>
        <w:rPr>
          <w:sz w:val="28"/>
          <w:szCs w:val="28"/>
        </w:rPr>
      </w:pPr>
      <w:r>
        <w:rPr>
          <w:sz w:val="28"/>
          <w:szCs w:val="28"/>
        </w:rPr>
        <w:t xml:space="preserve">9. В реестре населения при выполнении функций «Вернуть временно убывших людей» и «Выписать людей у которых закончилась регистрация» добавлено отображение фамилии, имени, отчества и места жительства этих людей (например, восстановлено 1 человек – Иванов Иван Иванович, аг. Поколюбичи, ул. Ленина, дом 1). При необходимости данную информацию можно выделить и скопировать в документ </w:t>
      </w:r>
      <w:r>
        <w:rPr>
          <w:sz w:val="28"/>
          <w:szCs w:val="28"/>
          <w:lang w:val="en-US"/>
        </w:rPr>
        <w:t>Word</w:t>
      </w:r>
      <w:r>
        <w:rPr>
          <w:sz w:val="28"/>
          <w:szCs w:val="28"/>
        </w:rPr>
        <w:t xml:space="preserve">. </w:t>
      </w:r>
    </w:p>
    <w:p w:rsidR="00C52516" w:rsidRDefault="00C52516">
      <w:pPr>
        <w:pStyle w:val="a3"/>
        <w:ind w:firstLine="709"/>
        <w:jc w:val="both"/>
        <w:rPr>
          <w:sz w:val="28"/>
          <w:szCs w:val="28"/>
        </w:rPr>
      </w:pPr>
      <w:r>
        <w:rPr>
          <w:sz w:val="28"/>
          <w:szCs w:val="28"/>
        </w:rPr>
        <w:t xml:space="preserve">10. В адресной книге добавлен реквизит </w:t>
      </w:r>
    </w:p>
    <w:p w:rsidR="00C52516" w:rsidRDefault="005F6B7C">
      <w:pPr>
        <w:pStyle w:val="a3"/>
        <w:ind w:firstLine="709"/>
        <w:jc w:val="both"/>
        <w:rPr>
          <w:sz w:val="28"/>
          <w:szCs w:val="28"/>
        </w:rPr>
      </w:pPr>
      <w:r w:rsidRPr="009516A9">
        <w:rPr>
          <w:noProof/>
          <w:sz w:val="28"/>
          <w:szCs w:val="28"/>
        </w:rPr>
        <w:drawing>
          <wp:inline distT="0" distB="0" distL="0" distR="0">
            <wp:extent cx="5683885" cy="278130"/>
            <wp:effectExtent l="0" t="0" r="0" b="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415">
                      <a:extLst>
                        <a:ext uri="{28A0092B-C50C-407E-A947-70E740481C1C}">
                          <a14:useLocalDpi xmlns:a14="http://schemas.microsoft.com/office/drawing/2010/main" val="0"/>
                        </a:ext>
                      </a:extLst>
                    </a:blip>
                    <a:srcRect/>
                    <a:stretch>
                      <a:fillRect/>
                    </a:stretch>
                  </pic:blipFill>
                  <pic:spPr bwMode="auto">
                    <a:xfrm>
                      <a:off x="0" y="0"/>
                      <a:ext cx="5683885" cy="278130"/>
                    </a:xfrm>
                    <a:prstGeom prst="rect">
                      <a:avLst/>
                    </a:prstGeom>
                    <a:noFill/>
                    <a:ln>
                      <a:noFill/>
                    </a:ln>
                  </pic:spPr>
                </pic:pic>
              </a:graphicData>
            </a:graphic>
          </wp:inline>
        </w:drawing>
      </w:r>
      <w:r w:rsidR="00C52516">
        <w:rPr>
          <w:sz w:val="28"/>
          <w:szCs w:val="28"/>
        </w:rPr>
        <w:t xml:space="preserve">. </w:t>
      </w:r>
    </w:p>
    <w:p w:rsidR="00C52516" w:rsidRDefault="00C52516">
      <w:pPr>
        <w:pStyle w:val="a3"/>
        <w:jc w:val="both"/>
        <w:rPr>
          <w:sz w:val="28"/>
          <w:szCs w:val="28"/>
        </w:rPr>
      </w:pPr>
      <w:r>
        <w:rPr>
          <w:sz w:val="28"/>
          <w:szCs w:val="28"/>
        </w:rPr>
        <w:t>Может принимать значения:</w:t>
      </w:r>
    </w:p>
    <w:p w:rsidR="00C52516" w:rsidRDefault="00C52516" w:rsidP="004A0EF0">
      <w:pPr>
        <w:pStyle w:val="a3"/>
        <w:numPr>
          <w:ilvl w:val="0"/>
          <w:numId w:val="3"/>
        </w:numPr>
        <w:jc w:val="both"/>
        <w:rPr>
          <w:sz w:val="28"/>
          <w:szCs w:val="28"/>
        </w:rPr>
      </w:pPr>
      <w:r>
        <w:rPr>
          <w:sz w:val="28"/>
          <w:szCs w:val="28"/>
        </w:rPr>
        <w:t xml:space="preserve">по кнопке </w:t>
      </w:r>
      <w:r w:rsidR="005F6B7C" w:rsidRPr="00B4193E">
        <w:rPr>
          <w:noProof/>
          <w:sz w:val="28"/>
          <w:szCs w:val="28"/>
        </w:rPr>
        <w:drawing>
          <wp:inline distT="0" distB="0" distL="0" distR="0">
            <wp:extent cx="160655" cy="226695"/>
            <wp:effectExtent l="0" t="0" r="0" b="0"/>
            <wp:docPr id="444" name="Рисунок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416">
                      <a:extLst>
                        <a:ext uri="{28A0092B-C50C-407E-A947-70E740481C1C}">
                          <a14:useLocalDpi xmlns:a14="http://schemas.microsoft.com/office/drawing/2010/main" val="0"/>
                        </a:ext>
                      </a:extLst>
                    </a:blip>
                    <a:srcRect/>
                    <a:stretch>
                      <a:fillRect/>
                    </a:stretch>
                  </pic:blipFill>
                  <pic:spPr bwMode="auto">
                    <a:xfrm>
                      <a:off x="0" y="0"/>
                      <a:ext cx="160655" cy="226695"/>
                    </a:xfrm>
                    <a:prstGeom prst="rect">
                      <a:avLst/>
                    </a:prstGeom>
                    <a:noFill/>
                    <a:ln>
                      <a:noFill/>
                    </a:ln>
                  </pic:spPr>
                </pic:pic>
              </a:graphicData>
            </a:graphic>
          </wp:inline>
        </w:drawing>
      </w:r>
      <w:r>
        <w:rPr>
          <w:sz w:val="28"/>
          <w:szCs w:val="28"/>
        </w:rPr>
        <w:t xml:space="preserve"> выбирается значение, заполненное в параметрах на закладке «справки»;</w:t>
      </w:r>
    </w:p>
    <w:p w:rsidR="00C52516" w:rsidRDefault="00C52516" w:rsidP="004A0EF0">
      <w:pPr>
        <w:pStyle w:val="a3"/>
        <w:numPr>
          <w:ilvl w:val="0"/>
          <w:numId w:val="3"/>
        </w:numPr>
        <w:jc w:val="both"/>
        <w:rPr>
          <w:sz w:val="28"/>
          <w:szCs w:val="28"/>
        </w:rPr>
      </w:pPr>
      <w:r>
        <w:rPr>
          <w:sz w:val="28"/>
          <w:szCs w:val="28"/>
        </w:rPr>
        <w:t xml:space="preserve">по кнопке  </w:t>
      </w:r>
      <w:r w:rsidR="005F6B7C" w:rsidRPr="00B4193E">
        <w:rPr>
          <w:noProof/>
          <w:sz w:val="28"/>
          <w:szCs w:val="28"/>
        </w:rPr>
        <w:drawing>
          <wp:inline distT="0" distB="0" distL="0" distR="0">
            <wp:extent cx="182880" cy="255905"/>
            <wp:effectExtent l="0" t="0" r="0" b="0"/>
            <wp:docPr id="445" name="Рисунок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417">
                      <a:extLst>
                        <a:ext uri="{28A0092B-C50C-407E-A947-70E740481C1C}">
                          <a14:useLocalDpi xmlns:a14="http://schemas.microsoft.com/office/drawing/2010/main" val="0"/>
                        </a:ext>
                      </a:extLst>
                    </a:blip>
                    <a:srcRect/>
                    <a:stretch>
                      <a:fillRect/>
                    </a:stretch>
                  </pic:blipFill>
                  <pic:spPr bwMode="auto">
                    <a:xfrm>
                      <a:off x="0" y="0"/>
                      <a:ext cx="182880" cy="255905"/>
                    </a:xfrm>
                    <a:prstGeom prst="rect">
                      <a:avLst/>
                    </a:prstGeom>
                    <a:noFill/>
                    <a:ln>
                      <a:noFill/>
                    </a:ln>
                  </pic:spPr>
                </pic:pic>
              </a:graphicData>
            </a:graphic>
          </wp:inline>
        </w:drawing>
      </w:r>
      <w:r>
        <w:rPr>
          <w:sz w:val="28"/>
          <w:szCs w:val="28"/>
        </w:rPr>
        <w:t xml:space="preserve"> - в частной собственности;</w:t>
      </w:r>
    </w:p>
    <w:p w:rsidR="00C52516" w:rsidRDefault="00C52516" w:rsidP="004A0EF0">
      <w:pPr>
        <w:pStyle w:val="a3"/>
        <w:numPr>
          <w:ilvl w:val="0"/>
          <w:numId w:val="3"/>
        </w:numPr>
        <w:jc w:val="both"/>
        <w:rPr>
          <w:sz w:val="28"/>
          <w:szCs w:val="28"/>
        </w:rPr>
      </w:pPr>
      <w:r>
        <w:rPr>
          <w:sz w:val="28"/>
          <w:szCs w:val="28"/>
        </w:rPr>
        <w:t xml:space="preserve">по кнопке </w:t>
      </w:r>
      <w:r w:rsidR="005F6B7C" w:rsidRPr="00B4193E">
        <w:rPr>
          <w:noProof/>
          <w:sz w:val="28"/>
          <w:szCs w:val="28"/>
        </w:rPr>
        <w:drawing>
          <wp:inline distT="0" distB="0" distL="0" distR="0">
            <wp:extent cx="153670" cy="197485"/>
            <wp:effectExtent l="0" t="0" r="0" b="0"/>
            <wp:docPr id="446" name="Рисунок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0" y="0"/>
                      <a:ext cx="153670" cy="197485"/>
                    </a:xfrm>
                    <a:prstGeom prst="rect">
                      <a:avLst/>
                    </a:prstGeom>
                    <a:noFill/>
                    <a:ln>
                      <a:noFill/>
                    </a:ln>
                  </pic:spPr>
                </pic:pic>
              </a:graphicData>
            </a:graphic>
          </wp:inline>
        </w:drawing>
      </w:r>
      <w:r>
        <w:rPr>
          <w:sz w:val="28"/>
          <w:szCs w:val="28"/>
        </w:rPr>
        <w:t xml:space="preserve"> - выбор значения из справочника организаций (предлагаются организации, у которых в графе «доступно для  введения» стоит значение «да».)</w:t>
      </w:r>
    </w:p>
    <w:p w:rsidR="00C52516" w:rsidRDefault="00C52516">
      <w:pPr>
        <w:pStyle w:val="a3"/>
        <w:ind w:left="708"/>
        <w:jc w:val="both"/>
        <w:rPr>
          <w:sz w:val="28"/>
          <w:szCs w:val="28"/>
        </w:rPr>
      </w:pPr>
      <w:r>
        <w:rPr>
          <w:sz w:val="28"/>
          <w:szCs w:val="28"/>
        </w:rPr>
        <w:lastRenderedPageBreak/>
        <w:t xml:space="preserve">Есть возможность проставить значение реквизита по всем отобранным записям в адресной книге. Для этого по кнопке </w:t>
      </w:r>
      <w:r w:rsidR="005F6B7C" w:rsidRPr="009A20E9">
        <w:rPr>
          <w:noProof/>
          <w:sz w:val="28"/>
          <w:szCs w:val="28"/>
        </w:rPr>
        <w:drawing>
          <wp:inline distT="0" distB="0" distL="0" distR="0">
            <wp:extent cx="263525" cy="255905"/>
            <wp:effectExtent l="0" t="0" r="0" b="0"/>
            <wp:docPr id="447" name="Рисунок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0" y="0"/>
                      <a:ext cx="263525" cy="255905"/>
                    </a:xfrm>
                    <a:prstGeom prst="rect">
                      <a:avLst/>
                    </a:prstGeom>
                    <a:noFill/>
                    <a:ln>
                      <a:noFill/>
                    </a:ln>
                  </pic:spPr>
                </pic:pic>
              </a:graphicData>
            </a:graphic>
          </wp:inline>
        </w:drawing>
      </w:r>
      <w:r>
        <w:rPr>
          <w:sz w:val="28"/>
          <w:szCs w:val="28"/>
        </w:rPr>
        <w:t xml:space="preserve"> выберите  «изменить значение реквизита в базе».</w:t>
      </w:r>
    </w:p>
    <w:p w:rsidR="00C52516" w:rsidRDefault="005F6B7C">
      <w:pPr>
        <w:pStyle w:val="a3"/>
        <w:ind w:left="708"/>
        <w:jc w:val="both"/>
        <w:rPr>
          <w:sz w:val="28"/>
          <w:szCs w:val="28"/>
        </w:rPr>
      </w:pPr>
      <w:r w:rsidRPr="004332F7">
        <w:rPr>
          <w:noProof/>
          <w:sz w:val="28"/>
          <w:szCs w:val="28"/>
        </w:rPr>
        <w:drawing>
          <wp:inline distT="0" distB="0" distL="0" distR="0">
            <wp:extent cx="3255010" cy="1558290"/>
            <wp:effectExtent l="0" t="0" r="0" b="0"/>
            <wp:docPr id="448" name="Рисунок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0" y="0"/>
                      <a:ext cx="3255010" cy="1558290"/>
                    </a:xfrm>
                    <a:prstGeom prst="rect">
                      <a:avLst/>
                    </a:prstGeom>
                    <a:noFill/>
                    <a:ln>
                      <a:noFill/>
                    </a:ln>
                  </pic:spPr>
                </pic:pic>
              </a:graphicData>
            </a:graphic>
          </wp:inline>
        </w:drawing>
      </w:r>
    </w:p>
    <w:p w:rsidR="00C52516" w:rsidRDefault="00C52516">
      <w:pPr>
        <w:pStyle w:val="a3"/>
        <w:ind w:left="708"/>
        <w:jc w:val="both"/>
        <w:rPr>
          <w:sz w:val="28"/>
          <w:szCs w:val="28"/>
        </w:rPr>
      </w:pPr>
      <w:r>
        <w:rPr>
          <w:sz w:val="28"/>
          <w:szCs w:val="28"/>
        </w:rPr>
        <w:t>Таким же способом можно изменить значение реквизитов «представляет собой», «включать в жилфонд».</w:t>
      </w:r>
    </w:p>
    <w:p w:rsidR="00C52516" w:rsidRDefault="00C52516">
      <w:pPr>
        <w:pStyle w:val="a3"/>
        <w:ind w:firstLine="709"/>
        <w:jc w:val="both"/>
        <w:rPr>
          <w:sz w:val="28"/>
          <w:szCs w:val="28"/>
        </w:rPr>
      </w:pPr>
      <w:r>
        <w:rPr>
          <w:sz w:val="28"/>
          <w:szCs w:val="28"/>
        </w:rPr>
        <w:t xml:space="preserve">11. Изменился вид адреса хозяйства и добавились некоторые функции при работе с адресом (кнопка </w:t>
      </w:r>
      <w:r w:rsidR="005F6B7C" w:rsidRPr="007C3AF2">
        <w:rPr>
          <w:noProof/>
          <w:sz w:val="28"/>
          <w:szCs w:val="28"/>
        </w:rPr>
        <w:drawing>
          <wp:inline distT="0" distB="0" distL="0" distR="0">
            <wp:extent cx="431800" cy="278130"/>
            <wp:effectExtent l="0" t="0" r="0" b="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0" y="0"/>
                      <a:ext cx="431800" cy="278130"/>
                    </a:xfrm>
                    <a:prstGeom prst="rect">
                      <a:avLst/>
                    </a:prstGeom>
                    <a:noFill/>
                    <a:ln>
                      <a:noFill/>
                    </a:ln>
                  </pic:spPr>
                </pic:pic>
              </a:graphicData>
            </a:graphic>
          </wp:inline>
        </w:drawing>
      </w:r>
      <w:r>
        <w:rPr>
          <w:sz w:val="28"/>
          <w:szCs w:val="28"/>
        </w:rPr>
        <w:t>).</w:t>
      </w:r>
    </w:p>
    <w:p w:rsidR="00C52516" w:rsidRDefault="005F6B7C">
      <w:pPr>
        <w:pStyle w:val="a3"/>
        <w:ind w:firstLine="709"/>
        <w:jc w:val="both"/>
        <w:rPr>
          <w:sz w:val="28"/>
          <w:szCs w:val="28"/>
        </w:rPr>
      </w:pPr>
      <w:r w:rsidRPr="0069135E">
        <w:rPr>
          <w:noProof/>
          <w:sz w:val="28"/>
          <w:szCs w:val="28"/>
        </w:rPr>
        <w:drawing>
          <wp:inline distT="0" distB="0" distL="0" distR="0">
            <wp:extent cx="2816225" cy="3540760"/>
            <wp:effectExtent l="0" t="0" r="0" b="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0" y="0"/>
                      <a:ext cx="2816225" cy="3540760"/>
                    </a:xfrm>
                    <a:prstGeom prst="rect">
                      <a:avLst/>
                    </a:prstGeom>
                    <a:noFill/>
                    <a:ln>
                      <a:noFill/>
                    </a:ln>
                  </pic:spPr>
                </pic:pic>
              </a:graphicData>
            </a:graphic>
          </wp:inline>
        </w:drawing>
      </w:r>
    </w:p>
    <w:p w:rsidR="00C52516" w:rsidRDefault="00C52516">
      <w:pPr>
        <w:pStyle w:val="a3"/>
        <w:ind w:firstLine="709"/>
        <w:jc w:val="both"/>
        <w:rPr>
          <w:sz w:val="28"/>
          <w:szCs w:val="28"/>
        </w:rPr>
      </w:pPr>
      <w:r>
        <w:rPr>
          <w:sz w:val="28"/>
          <w:szCs w:val="28"/>
        </w:rPr>
        <w:t xml:space="preserve">Улица добавляется по кнопке </w:t>
      </w:r>
      <w:r w:rsidR="005F6B7C" w:rsidRPr="0069135E">
        <w:rPr>
          <w:noProof/>
          <w:sz w:val="28"/>
          <w:szCs w:val="28"/>
        </w:rPr>
        <w:drawing>
          <wp:inline distT="0" distB="0" distL="0" distR="0">
            <wp:extent cx="241300" cy="241300"/>
            <wp:effectExtent l="0" t="0" r="0" b="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0" y="0"/>
                      <a:ext cx="241300" cy="241300"/>
                    </a:xfrm>
                    <a:prstGeom prst="rect">
                      <a:avLst/>
                    </a:prstGeom>
                    <a:noFill/>
                    <a:ln>
                      <a:noFill/>
                    </a:ln>
                  </pic:spPr>
                </pic:pic>
              </a:graphicData>
            </a:graphic>
          </wp:inline>
        </w:drawing>
      </w:r>
      <w:r>
        <w:rPr>
          <w:sz w:val="28"/>
          <w:szCs w:val="28"/>
        </w:rPr>
        <w:t xml:space="preserve">, дом по кнопке </w:t>
      </w:r>
      <w:r w:rsidR="005F6B7C" w:rsidRPr="0069135E">
        <w:rPr>
          <w:noProof/>
          <w:sz w:val="28"/>
          <w:szCs w:val="28"/>
        </w:rPr>
        <w:drawing>
          <wp:inline distT="0" distB="0" distL="0" distR="0">
            <wp:extent cx="255905" cy="24130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0" y="0"/>
                      <a:ext cx="255905" cy="241300"/>
                    </a:xfrm>
                    <a:prstGeom prst="rect">
                      <a:avLst/>
                    </a:prstGeom>
                    <a:noFill/>
                    <a:ln>
                      <a:noFill/>
                    </a:ln>
                  </pic:spPr>
                </pic:pic>
              </a:graphicData>
            </a:graphic>
          </wp:inline>
        </w:drawing>
      </w:r>
      <w:r>
        <w:rPr>
          <w:sz w:val="28"/>
          <w:szCs w:val="28"/>
        </w:rPr>
        <w:t>.</w:t>
      </w:r>
    </w:p>
    <w:p w:rsidR="00C52516" w:rsidRDefault="00C52516">
      <w:pPr>
        <w:pStyle w:val="a3"/>
        <w:ind w:firstLine="709"/>
        <w:jc w:val="both"/>
        <w:rPr>
          <w:sz w:val="28"/>
          <w:szCs w:val="28"/>
        </w:rPr>
      </w:pPr>
      <w:r>
        <w:rPr>
          <w:sz w:val="28"/>
          <w:szCs w:val="28"/>
        </w:rPr>
        <w:t xml:space="preserve">Появилась новая кнопка </w:t>
      </w:r>
      <w:r w:rsidR="005F6B7C" w:rsidRPr="005B6AFD">
        <w:rPr>
          <w:noProof/>
          <w:sz w:val="28"/>
          <w:szCs w:val="28"/>
        </w:rPr>
        <w:drawing>
          <wp:inline distT="0" distB="0" distL="0" distR="0">
            <wp:extent cx="285115" cy="278130"/>
            <wp:effectExtent l="0" t="0" r="0" b="0"/>
            <wp:docPr id="453" name="Рисунок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sz w:val="28"/>
          <w:szCs w:val="28"/>
        </w:rPr>
        <w:t xml:space="preserve"> - свойства. Воспользовавшись этой кнопкой, можно настроить вид списка адресов.</w:t>
      </w:r>
    </w:p>
    <w:p w:rsidR="00C52516" w:rsidRDefault="00C52516">
      <w:pPr>
        <w:pStyle w:val="a3"/>
        <w:ind w:firstLine="709"/>
        <w:jc w:val="both"/>
        <w:rPr>
          <w:sz w:val="28"/>
          <w:szCs w:val="28"/>
        </w:rPr>
      </w:pPr>
      <w:r>
        <w:rPr>
          <w:sz w:val="28"/>
          <w:szCs w:val="28"/>
        </w:rPr>
        <w:t xml:space="preserve"> Например, если выбрать «дома по квартирам» (будет стоять «птичка»), то список адресов будет в разрезе домов с указанием количества квартир в доме (это удобно, если на вашей территории многоквартирные дома).</w:t>
      </w:r>
    </w:p>
    <w:p w:rsidR="00C52516" w:rsidRDefault="005F6B7C">
      <w:pPr>
        <w:pStyle w:val="a3"/>
        <w:ind w:firstLine="709"/>
        <w:jc w:val="both"/>
        <w:rPr>
          <w:sz w:val="28"/>
          <w:szCs w:val="28"/>
        </w:rPr>
      </w:pPr>
      <w:r w:rsidRPr="00D95B90">
        <w:rPr>
          <w:noProof/>
          <w:sz w:val="28"/>
          <w:szCs w:val="28"/>
        </w:rPr>
        <w:lastRenderedPageBreak/>
        <w:drawing>
          <wp:inline distT="0" distB="0" distL="0" distR="0">
            <wp:extent cx="2809240" cy="3511550"/>
            <wp:effectExtent l="0" t="0" r="0" b="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0" y="0"/>
                      <a:ext cx="2809240" cy="3511550"/>
                    </a:xfrm>
                    <a:prstGeom prst="rect">
                      <a:avLst/>
                    </a:prstGeom>
                    <a:noFill/>
                    <a:ln>
                      <a:noFill/>
                    </a:ln>
                  </pic:spPr>
                </pic:pic>
              </a:graphicData>
            </a:graphic>
          </wp:inline>
        </w:drawing>
      </w:r>
    </w:p>
    <w:p w:rsidR="00C52516" w:rsidRDefault="00C52516">
      <w:pPr>
        <w:pStyle w:val="a3"/>
        <w:ind w:firstLine="709"/>
        <w:jc w:val="both"/>
        <w:rPr>
          <w:sz w:val="28"/>
          <w:szCs w:val="28"/>
        </w:rPr>
      </w:pPr>
    </w:p>
    <w:p w:rsidR="00C52516" w:rsidRDefault="00C52516">
      <w:pPr>
        <w:pStyle w:val="a3"/>
        <w:ind w:firstLine="709"/>
        <w:jc w:val="both"/>
        <w:rPr>
          <w:sz w:val="28"/>
          <w:szCs w:val="28"/>
        </w:rPr>
      </w:pPr>
      <w:r>
        <w:rPr>
          <w:sz w:val="28"/>
          <w:szCs w:val="28"/>
        </w:rPr>
        <w:t xml:space="preserve">Если «птичка» не стоит, список адресов будет в разрезе квартир. </w:t>
      </w:r>
    </w:p>
    <w:p w:rsidR="00C52516" w:rsidRDefault="005F6B7C">
      <w:pPr>
        <w:pStyle w:val="a3"/>
        <w:ind w:firstLine="709"/>
        <w:jc w:val="both"/>
        <w:rPr>
          <w:sz w:val="28"/>
          <w:szCs w:val="28"/>
        </w:rPr>
      </w:pPr>
      <w:r w:rsidRPr="00C5666E">
        <w:rPr>
          <w:noProof/>
          <w:sz w:val="28"/>
          <w:szCs w:val="28"/>
        </w:rPr>
        <w:drawing>
          <wp:inline distT="0" distB="0" distL="0" distR="0">
            <wp:extent cx="2845435" cy="3591560"/>
            <wp:effectExtent l="0" t="0" r="0" b="0"/>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0" y="0"/>
                      <a:ext cx="2845435" cy="3591560"/>
                    </a:xfrm>
                    <a:prstGeom prst="rect">
                      <a:avLst/>
                    </a:prstGeom>
                    <a:noFill/>
                    <a:ln>
                      <a:noFill/>
                    </a:ln>
                  </pic:spPr>
                </pic:pic>
              </a:graphicData>
            </a:graphic>
          </wp:inline>
        </w:drawing>
      </w:r>
    </w:p>
    <w:p w:rsidR="00C52516" w:rsidRDefault="00C52516">
      <w:pPr>
        <w:pStyle w:val="a3"/>
        <w:ind w:firstLine="709"/>
        <w:jc w:val="both"/>
        <w:rPr>
          <w:sz w:val="28"/>
          <w:szCs w:val="28"/>
        </w:rPr>
      </w:pPr>
    </w:p>
    <w:p w:rsidR="00C52516" w:rsidRDefault="00C52516">
      <w:pPr>
        <w:pStyle w:val="a3"/>
        <w:ind w:firstLine="709"/>
        <w:jc w:val="both"/>
        <w:rPr>
          <w:sz w:val="28"/>
          <w:szCs w:val="28"/>
        </w:rPr>
      </w:pPr>
      <w:r>
        <w:rPr>
          <w:sz w:val="28"/>
          <w:szCs w:val="28"/>
        </w:rPr>
        <w:t>12. При вводе (корректировке) многоквартирных домов (в лицевом счете закладка «Дом») общие реквизиты по дому вводятся для одной квартиры, для остальных квартир данного дома заносятся автоматически. Для визуального контроля эти реквизиты подсвечиваются жирным шрифтом.</w:t>
      </w:r>
    </w:p>
    <w:p w:rsidR="00C52516" w:rsidRDefault="00C52516">
      <w:pPr>
        <w:pStyle w:val="a3"/>
        <w:ind w:firstLine="709"/>
        <w:jc w:val="both"/>
        <w:rPr>
          <w:sz w:val="28"/>
          <w:szCs w:val="28"/>
        </w:rPr>
      </w:pPr>
      <w:r>
        <w:rPr>
          <w:sz w:val="28"/>
          <w:szCs w:val="28"/>
        </w:rPr>
        <w:t>13. В пользовательских справках о составе семьи варианта 2 и 3 добавлена возможность печатать паспортные данные и место рождения в графе «Примечание».</w:t>
      </w:r>
    </w:p>
    <w:p w:rsidR="00C52516" w:rsidRPr="00C25014" w:rsidRDefault="00C52516">
      <w:pPr>
        <w:pStyle w:val="a3"/>
        <w:ind w:firstLine="709"/>
        <w:jc w:val="both"/>
        <w:rPr>
          <w:sz w:val="28"/>
          <w:szCs w:val="28"/>
        </w:rPr>
      </w:pPr>
      <w:r>
        <w:rPr>
          <w:sz w:val="28"/>
          <w:szCs w:val="28"/>
        </w:rPr>
        <w:t xml:space="preserve">14. Добавлен системный справочник «Преобразования отношений». При выдаче справки на члена хозяйства, не являющегося главой хозяйства, будет автоматически изменяться </w:t>
      </w:r>
      <w:r w:rsidRPr="00AC571C">
        <w:rPr>
          <w:sz w:val="28"/>
          <w:szCs w:val="28"/>
        </w:rPr>
        <w:t>вид родства по отношению к лицу, обратившемуся за справк</w:t>
      </w:r>
      <w:r>
        <w:rPr>
          <w:sz w:val="28"/>
          <w:szCs w:val="28"/>
        </w:rPr>
        <w:t>ой. После добавления пользователем в справочник новой записи необходимо связаться с разработчиками для внесения изменения в очередное обновление.</w:t>
      </w:r>
    </w:p>
    <w:p w:rsidR="00C52516" w:rsidRPr="007C27E6" w:rsidRDefault="00C52516">
      <w:pPr>
        <w:pStyle w:val="a3"/>
        <w:ind w:firstLine="709"/>
        <w:jc w:val="both"/>
        <w:rPr>
          <w:sz w:val="28"/>
          <w:szCs w:val="28"/>
        </w:rPr>
      </w:pPr>
      <w:r>
        <w:rPr>
          <w:sz w:val="28"/>
          <w:szCs w:val="28"/>
        </w:rPr>
        <w:lastRenderedPageBreak/>
        <w:t xml:space="preserve">15. В актовых записях при вводе (корректировке) больших текстовых полей (например, поля «отметка») можно воспользоваться кнопкой  </w:t>
      </w:r>
      <w:r w:rsidR="005F6B7C" w:rsidRPr="007C27E6">
        <w:rPr>
          <w:noProof/>
          <w:sz w:val="28"/>
          <w:szCs w:val="28"/>
        </w:rPr>
        <w:drawing>
          <wp:inline distT="0" distB="0" distL="0" distR="0">
            <wp:extent cx="219710" cy="197485"/>
            <wp:effectExtent l="0" t="0" r="0" b="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0" y="0"/>
                      <a:ext cx="219710" cy="197485"/>
                    </a:xfrm>
                    <a:prstGeom prst="rect">
                      <a:avLst/>
                    </a:prstGeom>
                    <a:noFill/>
                    <a:ln>
                      <a:noFill/>
                    </a:ln>
                  </pic:spPr>
                </pic:pic>
              </a:graphicData>
            </a:graphic>
          </wp:inline>
        </w:drawing>
      </w:r>
      <w:r>
        <w:rPr>
          <w:sz w:val="28"/>
          <w:szCs w:val="28"/>
        </w:rPr>
        <w:t xml:space="preserve"> для работы с текстом в отдельном окне.</w:t>
      </w:r>
    </w:p>
    <w:p w:rsidR="00C52516" w:rsidRDefault="00C52516">
      <w:pPr>
        <w:pStyle w:val="a3"/>
        <w:ind w:firstLine="709"/>
        <w:jc w:val="both"/>
        <w:rPr>
          <w:sz w:val="28"/>
          <w:szCs w:val="28"/>
        </w:rPr>
      </w:pPr>
      <w:r>
        <w:rPr>
          <w:sz w:val="28"/>
          <w:szCs w:val="28"/>
        </w:rPr>
        <w:t>16. В заявлении на паспорт к реквизитам причина и иностранное гражданство подключен шаблон.</w:t>
      </w:r>
    </w:p>
    <w:p w:rsidR="00C52516" w:rsidRDefault="00C52516">
      <w:pPr>
        <w:pStyle w:val="newncpi0"/>
        <w:ind w:firstLine="708"/>
        <w:rPr>
          <w:sz w:val="28"/>
          <w:szCs w:val="28"/>
        </w:rPr>
      </w:pPr>
      <w:r w:rsidRPr="006B344B">
        <w:rPr>
          <w:sz w:val="28"/>
          <w:szCs w:val="28"/>
        </w:rPr>
        <w:t>1</w:t>
      </w:r>
      <w:r>
        <w:rPr>
          <w:sz w:val="28"/>
          <w:szCs w:val="28"/>
        </w:rPr>
        <w:t>7</w:t>
      </w:r>
      <w:r w:rsidRPr="006B344B">
        <w:rPr>
          <w:sz w:val="28"/>
          <w:szCs w:val="28"/>
        </w:rPr>
        <w:t>. Согласно Постановлению Совета Министров</w:t>
      </w:r>
      <w:r w:rsidRPr="006B344B">
        <w:rPr>
          <w:rStyle w:val="promulgator"/>
          <w:sz w:val="28"/>
          <w:szCs w:val="28"/>
        </w:rPr>
        <w:t xml:space="preserve"> РБ от </w:t>
      </w:r>
      <w:r w:rsidRPr="006B344B">
        <w:rPr>
          <w:rStyle w:val="datepr"/>
          <w:sz w:val="28"/>
          <w:szCs w:val="28"/>
        </w:rPr>
        <w:t>4 июля 2011 г.</w:t>
      </w:r>
      <w:r w:rsidRPr="006B344B">
        <w:rPr>
          <w:rStyle w:val="number"/>
          <w:sz w:val="28"/>
          <w:szCs w:val="28"/>
        </w:rPr>
        <w:t xml:space="preserve"> № 899 «</w:t>
      </w:r>
      <w:r w:rsidRPr="006B344B">
        <w:rPr>
          <w:sz w:val="28"/>
          <w:szCs w:val="28"/>
        </w:rPr>
        <w:t>О внесении изменений в постановление Совета Министров Республики Беларусь от 15 ноября 2005 г. № 1273»</w:t>
      </w:r>
      <w:r>
        <w:rPr>
          <w:sz w:val="28"/>
          <w:szCs w:val="28"/>
        </w:rPr>
        <w:t xml:space="preserve"> меняются разделы похозяйственной книги.</w:t>
      </w:r>
    </w:p>
    <w:p w:rsidR="00C52516" w:rsidRDefault="00C52516">
      <w:pPr>
        <w:pStyle w:val="newncpi0"/>
        <w:ind w:firstLine="708"/>
        <w:rPr>
          <w:sz w:val="28"/>
          <w:szCs w:val="28"/>
        </w:rPr>
      </w:pPr>
      <w:r>
        <w:rPr>
          <w:sz w:val="28"/>
          <w:szCs w:val="28"/>
        </w:rPr>
        <w:t>Для перехода на новый вид похозяйственной книги в параметрах на закладке «лицевой счет» в поле «версия похозяйственного учета» введите цифру 2. После этого выйдите из программы и еще раз зайдите в нее.</w:t>
      </w:r>
    </w:p>
    <w:p w:rsidR="00C52516" w:rsidRDefault="00C52516">
      <w:pPr>
        <w:pStyle w:val="newncpi0"/>
        <w:ind w:firstLine="708"/>
        <w:rPr>
          <w:sz w:val="28"/>
          <w:szCs w:val="28"/>
        </w:rPr>
      </w:pPr>
      <w:r>
        <w:rPr>
          <w:sz w:val="28"/>
          <w:szCs w:val="28"/>
        </w:rPr>
        <w:t>Если вы хотите вернуться к старой версии похозяйственной книги, введите цифру 1, выйдите из программы и еще раз зайдите в нее.</w:t>
      </w:r>
    </w:p>
    <w:p w:rsidR="00C52516" w:rsidRPr="00EB71C0" w:rsidRDefault="00C52516">
      <w:pPr>
        <w:pStyle w:val="newncpi"/>
        <w:ind w:firstLine="708"/>
        <w:jc w:val="left"/>
        <w:rPr>
          <w:sz w:val="28"/>
          <w:szCs w:val="28"/>
        </w:rPr>
      </w:pPr>
      <w:r w:rsidRPr="00EB71C0">
        <w:rPr>
          <w:sz w:val="28"/>
          <w:szCs w:val="28"/>
        </w:rPr>
        <w:t xml:space="preserve">18. В меню Помощь-&gt;Указания по ведению открывается Постановление Совмина РБ от </w:t>
      </w:r>
      <w:r w:rsidRPr="00EB71C0">
        <w:rPr>
          <w:rStyle w:val="datepr"/>
          <w:sz w:val="28"/>
          <w:szCs w:val="28"/>
        </w:rPr>
        <w:t>15 ноября 2005 г.</w:t>
      </w:r>
      <w:r w:rsidRPr="00EB71C0">
        <w:rPr>
          <w:rStyle w:val="number"/>
          <w:sz w:val="28"/>
          <w:szCs w:val="28"/>
        </w:rPr>
        <w:t xml:space="preserve"> № 1273 «</w:t>
      </w:r>
      <w:r w:rsidRPr="00EB71C0">
        <w:rPr>
          <w:sz w:val="28"/>
          <w:szCs w:val="28"/>
        </w:rPr>
        <w:t>Об организации ведения похозяйственного учета»</w:t>
      </w:r>
      <w:r>
        <w:rPr>
          <w:sz w:val="28"/>
          <w:szCs w:val="28"/>
        </w:rPr>
        <w:t xml:space="preserve"> в редакции от 4 июля 2011г</w:t>
      </w:r>
      <w:r w:rsidRPr="00EB71C0">
        <w:rPr>
          <w:sz w:val="28"/>
          <w:szCs w:val="28"/>
        </w:rPr>
        <w:t>.</w:t>
      </w:r>
    </w:p>
    <w:p w:rsidR="00C52516" w:rsidRPr="00EB71C0" w:rsidRDefault="00C52516">
      <w:pPr>
        <w:pStyle w:val="newncpi0"/>
        <w:ind w:firstLine="708"/>
        <w:rPr>
          <w:sz w:val="28"/>
          <w:szCs w:val="28"/>
        </w:rPr>
      </w:pPr>
    </w:p>
    <w:p w:rsidR="00C52516" w:rsidRDefault="00C52516">
      <w:pPr>
        <w:pStyle w:val="a3"/>
        <w:ind w:firstLine="709"/>
        <w:jc w:val="both"/>
        <w:rPr>
          <w:sz w:val="28"/>
          <w:szCs w:val="28"/>
        </w:rPr>
      </w:pPr>
    </w:p>
    <w:p w:rsidR="00C52516" w:rsidRPr="006B344B" w:rsidRDefault="00C52516">
      <w:pPr>
        <w:pStyle w:val="a3"/>
        <w:ind w:firstLine="709"/>
        <w:jc w:val="both"/>
        <w:rPr>
          <w:sz w:val="28"/>
          <w:szCs w:val="28"/>
        </w:rPr>
      </w:pPr>
    </w:p>
    <w:p w:rsidR="00C52516" w:rsidRDefault="00C52516">
      <w:pPr>
        <w:pStyle w:val="a3"/>
        <w:jc w:val="left"/>
        <w:rPr>
          <w:b/>
          <w:i/>
          <w:color w:val="0000FF"/>
          <w:sz w:val="28"/>
          <w:szCs w:val="28"/>
        </w:rPr>
      </w:pPr>
    </w:p>
    <w:p w:rsidR="00C52516" w:rsidRDefault="00C52516">
      <w:pPr>
        <w:pStyle w:val="a3"/>
        <w:jc w:val="left"/>
        <w:rPr>
          <w:b/>
          <w:i/>
          <w:color w:val="0000FF"/>
          <w:sz w:val="28"/>
          <w:szCs w:val="28"/>
        </w:rPr>
      </w:pPr>
      <w:r>
        <w:rPr>
          <w:b/>
          <w:i/>
          <w:color w:val="0000FF"/>
          <w:sz w:val="28"/>
          <w:szCs w:val="28"/>
        </w:rPr>
        <w:t>Май 2011 г. Обновление №118</w:t>
      </w:r>
    </w:p>
    <w:p w:rsidR="00C52516" w:rsidRDefault="00C52516">
      <w:pPr>
        <w:pStyle w:val="a3"/>
        <w:ind w:firstLine="708"/>
        <w:jc w:val="both"/>
        <w:rPr>
          <w:sz w:val="28"/>
          <w:szCs w:val="28"/>
        </w:rPr>
      </w:pPr>
      <w:r>
        <w:rPr>
          <w:sz w:val="28"/>
          <w:szCs w:val="28"/>
        </w:rPr>
        <w:t xml:space="preserve">1. В адресной книге добавлен поиск адресов по собственникам. По кнопке «Создать условие для отбора» </w:t>
      </w:r>
      <w:r w:rsidR="005F6B7C">
        <w:rPr>
          <w:noProof/>
          <w:sz w:val="28"/>
          <w:szCs w:val="28"/>
        </w:rPr>
        <w:drawing>
          <wp:inline distT="0" distB="0" distL="0" distR="0">
            <wp:extent cx="182880" cy="168275"/>
            <wp:effectExtent l="0" t="0" r="0" b="0"/>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2880" cy="168275"/>
                    </a:xfrm>
                    <a:prstGeom prst="rect">
                      <a:avLst/>
                    </a:prstGeom>
                    <a:noFill/>
                    <a:ln>
                      <a:noFill/>
                    </a:ln>
                  </pic:spPr>
                </pic:pic>
              </a:graphicData>
            </a:graphic>
          </wp:inline>
        </w:drawing>
      </w:r>
      <w:r>
        <w:rPr>
          <w:sz w:val="28"/>
          <w:szCs w:val="28"/>
        </w:rPr>
        <w:t xml:space="preserve"> доступна папка </w:t>
      </w:r>
      <w:r w:rsidR="005F6B7C">
        <w:rPr>
          <w:noProof/>
          <w:sz w:val="28"/>
          <w:szCs w:val="28"/>
        </w:rPr>
        <w:drawing>
          <wp:inline distT="0" distB="0" distL="0" distR="0">
            <wp:extent cx="1068070" cy="146050"/>
            <wp:effectExtent l="0" t="0" r="0"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0" y="0"/>
                      <a:ext cx="1068070" cy="146050"/>
                    </a:xfrm>
                    <a:prstGeom prst="rect">
                      <a:avLst/>
                    </a:prstGeom>
                    <a:noFill/>
                    <a:ln>
                      <a:noFill/>
                    </a:ln>
                  </pic:spPr>
                </pic:pic>
              </a:graphicData>
            </a:graphic>
          </wp:inline>
        </w:drawing>
      </w:r>
      <w:r>
        <w:rPr>
          <w:sz w:val="28"/>
          <w:szCs w:val="28"/>
        </w:rPr>
        <w:t>.</w:t>
      </w:r>
    </w:p>
    <w:p w:rsidR="00C52516" w:rsidRPr="00C25014" w:rsidRDefault="00C52516">
      <w:pPr>
        <w:pStyle w:val="a3"/>
        <w:ind w:firstLine="708"/>
        <w:jc w:val="both"/>
        <w:rPr>
          <w:sz w:val="28"/>
          <w:szCs w:val="28"/>
        </w:rPr>
      </w:pPr>
      <w:r>
        <w:rPr>
          <w:sz w:val="28"/>
          <w:szCs w:val="28"/>
        </w:rPr>
        <w:t xml:space="preserve">2. В отчет в военкомат об актах о рождении добавлена возможность включать матерей одиночек. Перед формированием отчета поставьте или уберите птичку в поле </w:t>
      </w:r>
      <w:r w:rsidR="005F6B7C">
        <w:rPr>
          <w:noProof/>
          <w:sz w:val="28"/>
          <w:szCs w:val="28"/>
        </w:rPr>
        <w:drawing>
          <wp:inline distT="0" distB="0" distL="0" distR="0">
            <wp:extent cx="1697355" cy="190500"/>
            <wp:effectExtent l="0" t="0" r="0" b="0"/>
            <wp:docPr id="459" name="Рисунок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0" y="0"/>
                      <a:ext cx="1697355" cy="190500"/>
                    </a:xfrm>
                    <a:prstGeom prst="rect">
                      <a:avLst/>
                    </a:prstGeom>
                    <a:noFill/>
                    <a:ln>
                      <a:noFill/>
                    </a:ln>
                  </pic:spPr>
                </pic:pic>
              </a:graphicData>
            </a:graphic>
          </wp:inline>
        </w:drawing>
      </w:r>
      <w:r>
        <w:rPr>
          <w:sz w:val="28"/>
          <w:szCs w:val="28"/>
        </w:rPr>
        <w:t>.</w:t>
      </w:r>
    </w:p>
    <w:p w:rsidR="00C52516" w:rsidRPr="00C25014" w:rsidRDefault="00C52516">
      <w:pPr>
        <w:pStyle w:val="a3"/>
        <w:ind w:firstLine="708"/>
        <w:jc w:val="both"/>
        <w:rPr>
          <w:sz w:val="28"/>
          <w:szCs w:val="28"/>
        </w:rPr>
      </w:pPr>
      <w:r>
        <w:rPr>
          <w:sz w:val="28"/>
          <w:szCs w:val="28"/>
        </w:rPr>
        <w:t xml:space="preserve">3. К полю «Документ подтверждающий факт рождения» в записи акта о рождении подключен шаблон. Кнопка </w:t>
      </w:r>
      <w:r w:rsidR="005F6B7C">
        <w:rPr>
          <w:noProof/>
          <w:sz w:val="28"/>
          <w:szCs w:val="28"/>
        </w:rPr>
        <w:drawing>
          <wp:inline distT="0" distB="0" distL="0" distR="0">
            <wp:extent cx="190500" cy="175260"/>
            <wp:effectExtent l="0" t="0" r="0" b="0"/>
            <wp:docPr id="460" name="Рисунок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90500" cy="175260"/>
                    </a:xfrm>
                    <a:prstGeom prst="rect">
                      <a:avLst/>
                    </a:prstGeom>
                    <a:noFill/>
                    <a:ln>
                      <a:noFill/>
                    </a:ln>
                  </pic:spPr>
                </pic:pic>
              </a:graphicData>
            </a:graphic>
          </wp:inline>
        </w:drawing>
      </w:r>
      <w:r>
        <w:rPr>
          <w:sz w:val="28"/>
          <w:szCs w:val="28"/>
        </w:rPr>
        <w:t xml:space="preserve"> «Выбрать из шаблона (</w:t>
      </w:r>
      <w:r>
        <w:rPr>
          <w:sz w:val="28"/>
          <w:szCs w:val="28"/>
          <w:lang w:val="en-US"/>
        </w:rPr>
        <w:t>F</w:t>
      </w:r>
      <w:r>
        <w:rPr>
          <w:sz w:val="28"/>
          <w:szCs w:val="28"/>
        </w:rPr>
        <w:t>10)».</w:t>
      </w:r>
    </w:p>
    <w:p w:rsidR="00C52516" w:rsidRPr="00C25014" w:rsidRDefault="00C52516">
      <w:pPr>
        <w:pStyle w:val="a3"/>
        <w:ind w:firstLine="708"/>
        <w:jc w:val="both"/>
        <w:rPr>
          <w:sz w:val="28"/>
          <w:szCs w:val="28"/>
        </w:rPr>
      </w:pPr>
      <w:r>
        <w:rPr>
          <w:sz w:val="28"/>
          <w:szCs w:val="28"/>
        </w:rPr>
        <w:t>4. При выписке заявления на паспорт, выбрав человека, заполняются п.5 «Место рождения», п.6 «Родители» и список «Дети», если в карточке человека заполнены соответствующие поля. В список «Основания для выдачи паспорта» будут добавлены паспортные данные.</w:t>
      </w:r>
    </w:p>
    <w:p w:rsidR="00C52516" w:rsidRDefault="00C52516">
      <w:pPr>
        <w:pStyle w:val="a3"/>
        <w:ind w:firstLine="708"/>
        <w:jc w:val="both"/>
        <w:rPr>
          <w:sz w:val="28"/>
          <w:szCs w:val="28"/>
        </w:rPr>
      </w:pPr>
      <w:r>
        <w:rPr>
          <w:sz w:val="28"/>
          <w:szCs w:val="28"/>
        </w:rPr>
        <w:t>5. В реестрах «Талоны прибытия» и «Талоны убытия» добавлены поля для выгрузки реестра: «Документ удостоверяющий личность», «Дети». В  реестре «Талоны прибытия» - «Срок регистрации».</w:t>
      </w:r>
    </w:p>
    <w:p w:rsidR="00C52516" w:rsidRDefault="00C52516">
      <w:pPr>
        <w:pStyle w:val="a3"/>
        <w:ind w:firstLine="708"/>
        <w:jc w:val="both"/>
        <w:rPr>
          <w:sz w:val="28"/>
          <w:szCs w:val="28"/>
        </w:rPr>
      </w:pPr>
      <w:r>
        <w:rPr>
          <w:sz w:val="28"/>
          <w:szCs w:val="28"/>
        </w:rPr>
        <w:t>В талоне прибытия добавлена  возможность печати частично заполненного заявления.</w:t>
      </w:r>
    </w:p>
    <w:p w:rsidR="00C52516" w:rsidRDefault="00C52516">
      <w:pPr>
        <w:pStyle w:val="a3"/>
        <w:ind w:firstLine="708"/>
        <w:jc w:val="both"/>
        <w:rPr>
          <w:sz w:val="28"/>
          <w:szCs w:val="28"/>
        </w:rPr>
      </w:pPr>
      <w:r>
        <w:rPr>
          <w:sz w:val="28"/>
          <w:szCs w:val="28"/>
        </w:rPr>
        <w:t xml:space="preserve">6. В адресной книге добавлена возможность при выгрузке реестра со списком людей  выгружать «Дату прописки». По кнопке </w:t>
      </w:r>
      <w:r w:rsidR="005F6B7C">
        <w:rPr>
          <w:noProof/>
          <w:sz w:val="28"/>
          <w:szCs w:val="28"/>
        </w:rPr>
        <w:drawing>
          <wp:inline distT="0" distB="0" distL="0" distR="0">
            <wp:extent cx="168275" cy="182880"/>
            <wp:effectExtent l="0" t="0" r="0" b="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8275" cy="182880"/>
                    </a:xfrm>
                    <a:prstGeom prst="rect">
                      <a:avLst/>
                    </a:prstGeom>
                    <a:noFill/>
                    <a:ln>
                      <a:noFill/>
                    </a:ln>
                  </pic:spPr>
                </pic:pic>
              </a:graphicData>
            </a:graphic>
          </wp:inline>
        </w:drawing>
      </w:r>
      <w:r>
        <w:rPr>
          <w:sz w:val="28"/>
          <w:szCs w:val="28"/>
        </w:rPr>
        <w:t xml:space="preserve"> «Количество проживающих» поставьте или уберите птичку в поле </w:t>
      </w:r>
      <w:r w:rsidR="005F6B7C">
        <w:rPr>
          <w:noProof/>
          <w:sz w:val="28"/>
          <w:szCs w:val="28"/>
        </w:rPr>
        <w:drawing>
          <wp:inline distT="0" distB="0" distL="0" distR="0">
            <wp:extent cx="1404620" cy="197485"/>
            <wp:effectExtent l="0" t="0" r="0" b="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0" y="0"/>
                      <a:ext cx="1404620" cy="197485"/>
                    </a:xfrm>
                    <a:prstGeom prst="rect">
                      <a:avLst/>
                    </a:prstGeom>
                    <a:noFill/>
                    <a:ln>
                      <a:noFill/>
                    </a:ln>
                  </pic:spPr>
                </pic:pic>
              </a:graphicData>
            </a:graphic>
          </wp:inline>
        </w:drawing>
      </w:r>
      <w:r>
        <w:rPr>
          <w:sz w:val="28"/>
          <w:szCs w:val="28"/>
        </w:rPr>
        <w:t>.</w:t>
      </w:r>
    </w:p>
    <w:p w:rsidR="00C52516" w:rsidRPr="00C25014" w:rsidRDefault="00C52516">
      <w:pPr>
        <w:pStyle w:val="a3"/>
        <w:ind w:firstLine="708"/>
        <w:jc w:val="both"/>
        <w:rPr>
          <w:sz w:val="28"/>
          <w:szCs w:val="28"/>
        </w:rPr>
      </w:pPr>
      <w:r>
        <w:rPr>
          <w:sz w:val="28"/>
          <w:szCs w:val="28"/>
        </w:rPr>
        <w:t xml:space="preserve">7. При объединении баз объединяются заявления о регистрации брака, если стоит птичка в поле </w:t>
      </w:r>
      <w:r w:rsidR="005F6B7C">
        <w:rPr>
          <w:noProof/>
          <w:sz w:val="28"/>
          <w:szCs w:val="28"/>
        </w:rPr>
        <w:drawing>
          <wp:inline distT="0" distB="0" distL="0" distR="0">
            <wp:extent cx="1353185" cy="212090"/>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0" y="0"/>
                      <a:ext cx="1353185" cy="212090"/>
                    </a:xfrm>
                    <a:prstGeom prst="rect">
                      <a:avLst/>
                    </a:prstGeom>
                    <a:noFill/>
                    <a:ln>
                      <a:noFill/>
                    </a:ln>
                  </pic:spPr>
                </pic:pic>
              </a:graphicData>
            </a:graphic>
          </wp:inline>
        </w:drawing>
      </w:r>
      <w:r>
        <w:rPr>
          <w:sz w:val="28"/>
          <w:szCs w:val="28"/>
        </w:rPr>
        <w:t>, и подсистема учета граждан, нуждающихся в улучшении жилищных условий, реестр «Очередь на жилье».</w:t>
      </w:r>
    </w:p>
    <w:p w:rsidR="00C52516" w:rsidRDefault="00C52516">
      <w:pPr>
        <w:pStyle w:val="a3"/>
        <w:ind w:firstLine="708"/>
        <w:jc w:val="both"/>
        <w:rPr>
          <w:sz w:val="28"/>
          <w:szCs w:val="28"/>
        </w:rPr>
      </w:pPr>
      <w:r>
        <w:rPr>
          <w:sz w:val="28"/>
          <w:szCs w:val="28"/>
        </w:rPr>
        <w:t xml:space="preserve">8. К полю «Другие причины» в талоне прибытия подключен шаблон. Кнопка </w:t>
      </w:r>
      <w:r w:rsidR="005F6B7C">
        <w:rPr>
          <w:noProof/>
          <w:sz w:val="28"/>
          <w:szCs w:val="28"/>
        </w:rPr>
        <w:drawing>
          <wp:inline distT="0" distB="0" distL="0" distR="0">
            <wp:extent cx="190500" cy="175260"/>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190500" cy="175260"/>
                    </a:xfrm>
                    <a:prstGeom prst="rect">
                      <a:avLst/>
                    </a:prstGeom>
                    <a:noFill/>
                    <a:ln>
                      <a:noFill/>
                    </a:ln>
                  </pic:spPr>
                </pic:pic>
              </a:graphicData>
            </a:graphic>
          </wp:inline>
        </w:drawing>
      </w:r>
      <w:r>
        <w:rPr>
          <w:sz w:val="28"/>
          <w:szCs w:val="28"/>
        </w:rPr>
        <w:t xml:space="preserve"> «Выбрать из шаблона (</w:t>
      </w:r>
      <w:r>
        <w:rPr>
          <w:sz w:val="28"/>
          <w:szCs w:val="28"/>
          <w:lang w:val="en-US"/>
        </w:rPr>
        <w:t>F</w:t>
      </w:r>
      <w:r>
        <w:rPr>
          <w:sz w:val="28"/>
          <w:szCs w:val="28"/>
        </w:rPr>
        <w:t>10)».</w:t>
      </w:r>
    </w:p>
    <w:p w:rsidR="00C52516" w:rsidRDefault="00C52516">
      <w:pPr>
        <w:pStyle w:val="a3"/>
        <w:ind w:firstLine="708"/>
        <w:jc w:val="both"/>
        <w:rPr>
          <w:sz w:val="28"/>
          <w:szCs w:val="28"/>
        </w:rPr>
      </w:pPr>
      <w:r>
        <w:rPr>
          <w:sz w:val="28"/>
          <w:szCs w:val="28"/>
        </w:rPr>
        <w:lastRenderedPageBreak/>
        <w:t>9. В параметрах программы на закладке «Паспорт» добавлены параметры: «Причина в талоне убытия – смерть», «Куда переносить данные о смерти в талоне убытия».</w:t>
      </w:r>
    </w:p>
    <w:p w:rsidR="00C52516" w:rsidRDefault="00C52516">
      <w:pPr>
        <w:pStyle w:val="a3"/>
        <w:ind w:firstLine="708"/>
        <w:jc w:val="left"/>
        <w:rPr>
          <w:sz w:val="28"/>
          <w:szCs w:val="28"/>
        </w:rPr>
      </w:pPr>
      <w:r>
        <w:rPr>
          <w:sz w:val="28"/>
          <w:szCs w:val="28"/>
        </w:rPr>
        <w:t>Для автоматического заполнения поля «Цель выезда» при выписке талона убытия из записи акта о смерти заполните параметр «Причина в талоне убытия – смерть», выбрав соответствующее значение из справочника.</w:t>
      </w:r>
    </w:p>
    <w:p w:rsidR="00C52516" w:rsidRDefault="00C52516">
      <w:pPr>
        <w:pStyle w:val="a3"/>
        <w:ind w:firstLine="708"/>
        <w:jc w:val="both"/>
        <w:rPr>
          <w:sz w:val="28"/>
          <w:szCs w:val="28"/>
        </w:rPr>
      </w:pPr>
      <w:r>
        <w:rPr>
          <w:sz w:val="28"/>
          <w:szCs w:val="28"/>
        </w:rPr>
        <w:t>Параметр «Куда переносить данные о смерти в талоне убытия» может принимать следующие значения: «Куда убыл» или «Другие причины». При выписке талона убытия из записи акта о смерти  данные о смерти будет заполняться автоматически в соответствии с выбранным значением параметра.</w:t>
      </w:r>
    </w:p>
    <w:p w:rsidR="00C52516" w:rsidRDefault="005F6B7C">
      <w:pPr>
        <w:pStyle w:val="a3"/>
        <w:rPr>
          <w:sz w:val="28"/>
          <w:szCs w:val="28"/>
          <w:lang w:val="en-US"/>
        </w:rPr>
      </w:pPr>
      <w:r>
        <w:rPr>
          <w:noProof/>
          <w:sz w:val="28"/>
          <w:szCs w:val="28"/>
        </w:rPr>
        <w:drawing>
          <wp:inline distT="0" distB="0" distL="0" distR="0">
            <wp:extent cx="6130290" cy="497205"/>
            <wp:effectExtent l="0" t="0" r="0" b="0"/>
            <wp:docPr id="465" name="Рисунок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0" y="0"/>
                      <a:ext cx="6130290" cy="497205"/>
                    </a:xfrm>
                    <a:prstGeom prst="rect">
                      <a:avLst/>
                    </a:prstGeom>
                    <a:noFill/>
                    <a:ln>
                      <a:noFill/>
                    </a:ln>
                  </pic:spPr>
                </pic:pic>
              </a:graphicData>
            </a:graphic>
          </wp:inline>
        </w:drawing>
      </w:r>
    </w:p>
    <w:p w:rsidR="00C52516" w:rsidRDefault="00C52516">
      <w:pPr>
        <w:pStyle w:val="a3"/>
        <w:ind w:firstLine="720"/>
        <w:jc w:val="both"/>
        <w:rPr>
          <w:sz w:val="28"/>
          <w:szCs w:val="28"/>
        </w:rPr>
      </w:pPr>
      <w:r>
        <w:rPr>
          <w:sz w:val="28"/>
          <w:szCs w:val="28"/>
        </w:rPr>
        <w:t>10. В параметрах на закладке «Лицевой счет» добавлен параметр «Начальный номер для второй группы лицевых счетов».  Параметр используется в том случае, если в сельисполкоме ведется две группы лицевых счетов (нумерация первой группы будет начинаться стандартно с 1, а нумерация второй группы с номера, введенного в этом параметре). После ввода этого параметра необходимо выйти из программы и войти в нее для того, чтобы изменения вступили в силу.</w:t>
      </w:r>
    </w:p>
    <w:p w:rsidR="00C52516" w:rsidRDefault="00C52516">
      <w:pPr>
        <w:pStyle w:val="a3"/>
        <w:ind w:firstLine="720"/>
        <w:jc w:val="both"/>
        <w:rPr>
          <w:sz w:val="28"/>
          <w:szCs w:val="28"/>
        </w:rPr>
      </w:pPr>
      <w:r>
        <w:rPr>
          <w:sz w:val="28"/>
          <w:szCs w:val="28"/>
        </w:rPr>
        <w:t xml:space="preserve"> Если этот параметр заполнен, компьютер при создании лицевого счета   автоматически будет наращивать номер, учитывая группу лицевых счетов. </w:t>
      </w:r>
    </w:p>
    <w:p w:rsidR="00C52516" w:rsidRDefault="00C52516">
      <w:pPr>
        <w:pStyle w:val="a3"/>
        <w:ind w:firstLine="720"/>
        <w:jc w:val="both"/>
        <w:rPr>
          <w:sz w:val="28"/>
          <w:szCs w:val="28"/>
        </w:rPr>
      </w:pPr>
      <w:r>
        <w:rPr>
          <w:sz w:val="28"/>
          <w:szCs w:val="28"/>
        </w:rPr>
        <w:t xml:space="preserve">11. В подсистему учета граждан, нуждающихся в улучшении жилищных условий на закладке «Примечание» добавлены реквизиты: </w:t>
      </w:r>
      <w:r w:rsidR="005F6B7C">
        <w:rPr>
          <w:noProof/>
          <w:sz w:val="28"/>
          <w:szCs w:val="28"/>
        </w:rPr>
        <w:drawing>
          <wp:inline distT="0" distB="0" distL="0" distR="0">
            <wp:extent cx="1323975" cy="226695"/>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0" y="0"/>
                      <a:ext cx="1323975" cy="226695"/>
                    </a:xfrm>
                    <a:prstGeom prst="rect">
                      <a:avLst/>
                    </a:prstGeom>
                    <a:noFill/>
                    <a:ln>
                      <a:noFill/>
                    </a:ln>
                  </pic:spPr>
                </pic:pic>
              </a:graphicData>
            </a:graphic>
          </wp:inline>
        </w:drawing>
      </w:r>
      <w:r>
        <w:rPr>
          <w:sz w:val="28"/>
          <w:szCs w:val="28"/>
        </w:rPr>
        <w:t xml:space="preserve">, </w:t>
      </w:r>
      <w:r w:rsidR="005F6B7C">
        <w:rPr>
          <w:noProof/>
          <w:sz w:val="28"/>
          <w:szCs w:val="28"/>
        </w:rPr>
        <w:drawing>
          <wp:inline distT="0" distB="0" distL="0" distR="0">
            <wp:extent cx="1419225" cy="19050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0" y="0"/>
                      <a:ext cx="1419225" cy="190500"/>
                    </a:xfrm>
                    <a:prstGeom prst="rect">
                      <a:avLst/>
                    </a:prstGeom>
                    <a:noFill/>
                    <a:ln>
                      <a:noFill/>
                    </a:ln>
                  </pic:spPr>
                </pic:pic>
              </a:graphicData>
            </a:graphic>
          </wp:inline>
        </w:drawing>
      </w:r>
      <w:r>
        <w:rPr>
          <w:sz w:val="28"/>
          <w:szCs w:val="28"/>
        </w:rPr>
        <w:t xml:space="preserve">. В список «Улучшение жилищных условий» добавлены способы улучшения жилищных условий </w:t>
      </w:r>
      <w:r w:rsidR="005F6B7C">
        <w:rPr>
          <w:noProof/>
          <w:sz w:val="28"/>
          <w:szCs w:val="28"/>
        </w:rPr>
        <w:drawing>
          <wp:inline distT="0" distB="0" distL="0" distR="0">
            <wp:extent cx="2048510" cy="760730"/>
            <wp:effectExtent l="0" t="0" r="0" b="0"/>
            <wp:docPr id="468" name="Рисунок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0" y="0"/>
                      <a:ext cx="2048510" cy="760730"/>
                    </a:xfrm>
                    <a:prstGeom prst="rect">
                      <a:avLst/>
                    </a:prstGeom>
                    <a:noFill/>
                    <a:ln>
                      <a:noFill/>
                    </a:ln>
                  </pic:spPr>
                </pic:pic>
              </a:graphicData>
            </a:graphic>
          </wp:inline>
        </w:drawing>
      </w:r>
      <w:r>
        <w:rPr>
          <w:sz w:val="28"/>
          <w:szCs w:val="28"/>
        </w:rPr>
        <w:t>.</w:t>
      </w:r>
    </w:p>
    <w:p w:rsidR="00C52516" w:rsidRDefault="00C52516">
      <w:pPr>
        <w:pStyle w:val="a3"/>
        <w:ind w:firstLine="720"/>
        <w:jc w:val="left"/>
        <w:rPr>
          <w:sz w:val="28"/>
          <w:szCs w:val="28"/>
        </w:rPr>
      </w:pPr>
      <w:r>
        <w:rPr>
          <w:sz w:val="28"/>
          <w:szCs w:val="28"/>
        </w:rPr>
        <w:t xml:space="preserve">12. В реестр населения добавлена кнопка </w:t>
      </w:r>
      <w:r w:rsidR="005F6B7C">
        <w:rPr>
          <w:noProof/>
          <w:sz w:val="28"/>
          <w:szCs w:val="28"/>
        </w:rPr>
        <w:drawing>
          <wp:inline distT="0" distB="0" distL="0" distR="0">
            <wp:extent cx="182880" cy="17526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0" y="0"/>
                      <a:ext cx="182880" cy="175260"/>
                    </a:xfrm>
                    <a:prstGeom prst="rect">
                      <a:avLst/>
                    </a:prstGeom>
                    <a:noFill/>
                    <a:ln>
                      <a:noFill/>
                    </a:ln>
                  </pic:spPr>
                </pic:pic>
              </a:graphicData>
            </a:graphic>
          </wp:inline>
        </w:drawing>
      </w:r>
      <w:r>
        <w:rPr>
          <w:sz w:val="28"/>
          <w:szCs w:val="28"/>
        </w:rPr>
        <w:t xml:space="preserve"> «Выдать справку».</w:t>
      </w:r>
    </w:p>
    <w:p w:rsidR="00C52516" w:rsidRDefault="005F6B7C">
      <w:pPr>
        <w:pStyle w:val="a3"/>
        <w:ind w:firstLine="720"/>
        <w:jc w:val="left"/>
        <w:rPr>
          <w:sz w:val="28"/>
          <w:szCs w:val="28"/>
        </w:rPr>
      </w:pPr>
      <w:r>
        <w:rPr>
          <w:noProof/>
          <w:sz w:val="28"/>
          <w:szCs w:val="28"/>
        </w:rPr>
        <w:lastRenderedPageBreak/>
        <w:drawing>
          <wp:inline distT="0" distB="0" distL="0" distR="0">
            <wp:extent cx="5523230" cy="6261735"/>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438">
                      <a:extLst>
                        <a:ext uri="{28A0092B-C50C-407E-A947-70E740481C1C}">
                          <a14:useLocalDpi xmlns:a14="http://schemas.microsoft.com/office/drawing/2010/main" val="0"/>
                        </a:ext>
                      </a:extLst>
                    </a:blip>
                    <a:srcRect/>
                    <a:stretch>
                      <a:fillRect/>
                    </a:stretch>
                  </pic:blipFill>
                  <pic:spPr bwMode="auto">
                    <a:xfrm>
                      <a:off x="0" y="0"/>
                      <a:ext cx="5523230" cy="6261735"/>
                    </a:xfrm>
                    <a:prstGeom prst="rect">
                      <a:avLst/>
                    </a:prstGeom>
                    <a:noFill/>
                    <a:ln>
                      <a:noFill/>
                    </a:ln>
                  </pic:spPr>
                </pic:pic>
              </a:graphicData>
            </a:graphic>
          </wp:inline>
        </w:drawing>
      </w:r>
    </w:p>
    <w:p w:rsidR="00C52516" w:rsidRDefault="00C52516">
      <w:pPr>
        <w:pStyle w:val="a3"/>
        <w:ind w:firstLine="720"/>
        <w:jc w:val="left"/>
        <w:rPr>
          <w:sz w:val="28"/>
          <w:szCs w:val="28"/>
        </w:rPr>
      </w:pPr>
      <w:r>
        <w:rPr>
          <w:sz w:val="28"/>
          <w:szCs w:val="28"/>
        </w:rPr>
        <w:t>В первой графе таблицы наименование справки, во второй графе – на основании чего получена форма (</w:t>
      </w:r>
      <w:r w:rsidR="005F6B7C">
        <w:rPr>
          <w:noProof/>
          <w:sz w:val="28"/>
          <w:szCs w:val="28"/>
        </w:rPr>
        <w:drawing>
          <wp:inline distT="0" distB="0" distL="0" distR="0">
            <wp:extent cx="212090" cy="168275"/>
            <wp:effectExtent l="0" t="0" r="0" b="0"/>
            <wp:docPr id="471" name="Рисунок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439">
                      <a:extLst>
                        <a:ext uri="{28A0092B-C50C-407E-A947-70E740481C1C}">
                          <a14:useLocalDpi xmlns:a14="http://schemas.microsoft.com/office/drawing/2010/main" val="0"/>
                        </a:ext>
                      </a:extLst>
                    </a:blip>
                    <a:srcRect/>
                    <a:stretch>
                      <a:fillRect/>
                    </a:stretch>
                  </pic:blipFill>
                  <pic:spPr bwMode="auto">
                    <a:xfrm>
                      <a:off x="0" y="0"/>
                      <a:ext cx="212090" cy="168275"/>
                    </a:xfrm>
                    <a:prstGeom prst="rect">
                      <a:avLst/>
                    </a:prstGeom>
                    <a:noFill/>
                    <a:ln>
                      <a:noFill/>
                    </a:ln>
                  </pic:spPr>
                </pic:pic>
              </a:graphicData>
            </a:graphic>
          </wp:inline>
        </w:drawing>
      </w:r>
      <w:r>
        <w:rPr>
          <w:sz w:val="28"/>
          <w:szCs w:val="28"/>
        </w:rPr>
        <w:t xml:space="preserve">- на основании лицевого счета, </w:t>
      </w:r>
      <w:r w:rsidR="005F6B7C">
        <w:rPr>
          <w:noProof/>
          <w:sz w:val="28"/>
          <w:szCs w:val="28"/>
        </w:rPr>
        <w:drawing>
          <wp:inline distT="0" distB="0" distL="0" distR="0">
            <wp:extent cx="226695" cy="190500"/>
            <wp:effectExtent l="0" t="0" r="0" b="0"/>
            <wp:docPr id="472" name="Рисунок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440">
                      <a:extLst>
                        <a:ext uri="{28A0092B-C50C-407E-A947-70E740481C1C}">
                          <a14:useLocalDpi xmlns:a14="http://schemas.microsoft.com/office/drawing/2010/main" val="0"/>
                        </a:ext>
                      </a:extLst>
                    </a:blip>
                    <a:srcRect/>
                    <a:stretch>
                      <a:fillRect/>
                    </a:stretch>
                  </pic:blipFill>
                  <pic:spPr bwMode="auto">
                    <a:xfrm>
                      <a:off x="0" y="0"/>
                      <a:ext cx="226695" cy="190500"/>
                    </a:xfrm>
                    <a:prstGeom prst="rect">
                      <a:avLst/>
                    </a:prstGeom>
                    <a:noFill/>
                    <a:ln>
                      <a:noFill/>
                    </a:ln>
                  </pic:spPr>
                </pic:pic>
              </a:graphicData>
            </a:graphic>
          </wp:inline>
        </w:drawing>
      </w:r>
      <w:r>
        <w:rPr>
          <w:sz w:val="28"/>
          <w:szCs w:val="28"/>
        </w:rPr>
        <w:t xml:space="preserve">- адресной книги, </w:t>
      </w:r>
      <w:r w:rsidR="005F6B7C">
        <w:rPr>
          <w:noProof/>
          <w:sz w:val="28"/>
          <w:szCs w:val="28"/>
        </w:rPr>
        <w:drawing>
          <wp:inline distT="0" distB="0" distL="0" distR="0">
            <wp:extent cx="241300" cy="190500"/>
            <wp:effectExtent l="0" t="0" r="0" b="0"/>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441">
                      <a:extLst>
                        <a:ext uri="{28A0092B-C50C-407E-A947-70E740481C1C}">
                          <a14:useLocalDpi xmlns:a14="http://schemas.microsoft.com/office/drawing/2010/main" val="0"/>
                        </a:ext>
                      </a:extLst>
                    </a:blip>
                    <a:srcRect/>
                    <a:stretch>
                      <a:fillRect/>
                    </a:stretch>
                  </pic:blipFill>
                  <pic:spPr bwMode="auto">
                    <a:xfrm>
                      <a:off x="0" y="0"/>
                      <a:ext cx="241300" cy="190500"/>
                    </a:xfrm>
                    <a:prstGeom prst="rect">
                      <a:avLst/>
                    </a:prstGeom>
                    <a:noFill/>
                    <a:ln>
                      <a:noFill/>
                    </a:ln>
                  </pic:spPr>
                </pic:pic>
              </a:graphicData>
            </a:graphic>
          </wp:inline>
        </w:drawing>
      </w:r>
      <w:r>
        <w:rPr>
          <w:sz w:val="28"/>
          <w:szCs w:val="28"/>
        </w:rPr>
        <w:t>- карточки человека), в третьей графе – в каком формате (</w:t>
      </w:r>
      <w:r w:rsidR="005F6B7C">
        <w:rPr>
          <w:noProof/>
          <w:sz w:val="28"/>
          <w:szCs w:val="28"/>
        </w:rPr>
        <w:drawing>
          <wp:inline distT="0" distB="0" distL="0" distR="0">
            <wp:extent cx="248920" cy="197485"/>
            <wp:effectExtent l="0" t="0" r="0" b="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248920" cy="197485"/>
                    </a:xfrm>
                    <a:prstGeom prst="rect">
                      <a:avLst/>
                    </a:prstGeom>
                    <a:noFill/>
                    <a:ln>
                      <a:noFill/>
                    </a:ln>
                  </pic:spPr>
                </pic:pic>
              </a:graphicData>
            </a:graphic>
          </wp:inline>
        </w:drawing>
      </w:r>
      <w:r>
        <w:rPr>
          <w:sz w:val="28"/>
          <w:szCs w:val="28"/>
        </w:rPr>
        <w:t xml:space="preserve">- </w:t>
      </w:r>
      <w:r>
        <w:rPr>
          <w:sz w:val="28"/>
          <w:szCs w:val="28"/>
          <w:lang w:val="en-US"/>
        </w:rPr>
        <w:t>Word</w:t>
      </w:r>
      <w:r>
        <w:rPr>
          <w:sz w:val="28"/>
          <w:szCs w:val="28"/>
        </w:rPr>
        <w:t xml:space="preserve">, </w:t>
      </w:r>
      <w:r w:rsidR="005F6B7C">
        <w:rPr>
          <w:noProof/>
          <w:sz w:val="28"/>
          <w:szCs w:val="28"/>
        </w:rPr>
        <w:drawing>
          <wp:inline distT="0" distB="0" distL="0" distR="0">
            <wp:extent cx="212090" cy="190500"/>
            <wp:effectExtent l="0" t="0" r="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442">
                      <a:extLst>
                        <a:ext uri="{28A0092B-C50C-407E-A947-70E740481C1C}">
                          <a14:useLocalDpi xmlns:a14="http://schemas.microsoft.com/office/drawing/2010/main" val="0"/>
                        </a:ext>
                      </a:extLst>
                    </a:blip>
                    <a:srcRect/>
                    <a:stretch>
                      <a:fillRect/>
                    </a:stretch>
                  </pic:blipFill>
                  <pic:spPr bwMode="auto">
                    <a:xfrm>
                      <a:off x="0" y="0"/>
                      <a:ext cx="212090" cy="190500"/>
                    </a:xfrm>
                    <a:prstGeom prst="rect">
                      <a:avLst/>
                    </a:prstGeom>
                    <a:noFill/>
                    <a:ln>
                      <a:noFill/>
                    </a:ln>
                  </pic:spPr>
                </pic:pic>
              </a:graphicData>
            </a:graphic>
          </wp:inline>
        </w:drawing>
      </w:r>
      <w:r>
        <w:rPr>
          <w:sz w:val="28"/>
          <w:szCs w:val="28"/>
        </w:rPr>
        <w:t xml:space="preserve">- в генераторе отчетов). В нижней части таблицы подсвечивается информация, по форме какого приложения выдается справка, и краткое описание.  </w:t>
      </w:r>
    </w:p>
    <w:p w:rsidR="00C52516" w:rsidRDefault="00C52516">
      <w:pPr>
        <w:pStyle w:val="a3"/>
        <w:jc w:val="left"/>
        <w:rPr>
          <w:sz w:val="28"/>
          <w:szCs w:val="28"/>
        </w:rPr>
      </w:pPr>
      <w:r>
        <w:rPr>
          <w:sz w:val="28"/>
          <w:szCs w:val="28"/>
        </w:rPr>
        <w:tab/>
        <w:t>13. В выходной форме «Сведения об обращениях граждан» добавлена строка «поступило письменных обращений от юридических лиц».</w:t>
      </w:r>
    </w:p>
    <w:p w:rsidR="00C52516" w:rsidRDefault="00C52516">
      <w:pPr>
        <w:pStyle w:val="a3"/>
        <w:jc w:val="left"/>
        <w:rPr>
          <w:sz w:val="28"/>
          <w:szCs w:val="28"/>
        </w:rPr>
      </w:pPr>
      <w:r>
        <w:rPr>
          <w:sz w:val="28"/>
          <w:szCs w:val="28"/>
        </w:rPr>
        <w:tab/>
        <w:t xml:space="preserve">14. В справке  «О занимаемом в данном населенном пункте жилом помещении и составе семьи», получаемой из лицевого счета по кнопке </w:t>
      </w:r>
      <w:r w:rsidR="005F6B7C">
        <w:rPr>
          <w:noProof/>
          <w:sz w:val="28"/>
          <w:szCs w:val="28"/>
        </w:rPr>
        <w:drawing>
          <wp:inline distT="0" distB="0" distL="0" distR="0">
            <wp:extent cx="723900" cy="219710"/>
            <wp:effectExtent l="0" t="0" r="0" b="0"/>
            <wp:docPr id="476" name="Рисунок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443">
                      <a:extLst>
                        <a:ext uri="{28A0092B-C50C-407E-A947-70E740481C1C}">
                          <a14:useLocalDpi xmlns:a14="http://schemas.microsoft.com/office/drawing/2010/main" val="0"/>
                        </a:ext>
                      </a:extLst>
                    </a:blip>
                    <a:srcRect/>
                    <a:stretch>
                      <a:fillRect/>
                    </a:stretch>
                  </pic:blipFill>
                  <pic:spPr bwMode="auto">
                    <a:xfrm>
                      <a:off x="0" y="0"/>
                      <a:ext cx="723900" cy="219710"/>
                    </a:xfrm>
                    <a:prstGeom prst="rect">
                      <a:avLst/>
                    </a:prstGeom>
                    <a:noFill/>
                    <a:ln>
                      <a:noFill/>
                    </a:ln>
                  </pic:spPr>
                </pic:pic>
              </a:graphicData>
            </a:graphic>
          </wp:inline>
        </w:drawing>
      </w:r>
      <w:r>
        <w:rPr>
          <w:sz w:val="28"/>
          <w:szCs w:val="28"/>
        </w:rPr>
        <w:t>, добавлена возможность ввести несколько периодов дат в поле «зарегистрирован по месту жительства».</w:t>
      </w:r>
    </w:p>
    <w:p w:rsidR="00C52516" w:rsidRDefault="00C52516">
      <w:pPr>
        <w:pStyle w:val="a3"/>
        <w:jc w:val="left"/>
        <w:rPr>
          <w:sz w:val="28"/>
          <w:szCs w:val="28"/>
        </w:rPr>
      </w:pPr>
      <w:r>
        <w:rPr>
          <w:sz w:val="28"/>
          <w:szCs w:val="28"/>
        </w:rPr>
        <w:tab/>
        <w:t>В графе «Год рождения» можно (при необходимости) печатать дату рождения. Для этого щелкните по графе «год рождения» и введите «Дата рождения»</w:t>
      </w:r>
      <w:r>
        <w:rPr>
          <w:sz w:val="28"/>
          <w:szCs w:val="28"/>
        </w:rPr>
        <w:tab/>
        <w:t>.</w:t>
      </w:r>
    </w:p>
    <w:p w:rsidR="00C52516" w:rsidRDefault="005F6B7C">
      <w:pPr>
        <w:pStyle w:val="a3"/>
        <w:jc w:val="left"/>
        <w:rPr>
          <w:sz w:val="28"/>
          <w:szCs w:val="28"/>
        </w:rPr>
      </w:pPr>
      <w:r>
        <w:rPr>
          <w:noProof/>
          <w:sz w:val="28"/>
          <w:szCs w:val="28"/>
        </w:rPr>
        <w:lastRenderedPageBreak/>
        <w:drawing>
          <wp:inline distT="0" distB="0" distL="0" distR="0">
            <wp:extent cx="6510655" cy="1668145"/>
            <wp:effectExtent l="0" t="0" r="0" b="0"/>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444">
                      <a:extLst>
                        <a:ext uri="{28A0092B-C50C-407E-A947-70E740481C1C}">
                          <a14:useLocalDpi xmlns:a14="http://schemas.microsoft.com/office/drawing/2010/main" val="0"/>
                        </a:ext>
                      </a:extLst>
                    </a:blip>
                    <a:srcRect/>
                    <a:stretch>
                      <a:fillRect/>
                    </a:stretch>
                  </pic:blipFill>
                  <pic:spPr bwMode="auto">
                    <a:xfrm>
                      <a:off x="0" y="0"/>
                      <a:ext cx="6510655" cy="1668145"/>
                    </a:xfrm>
                    <a:prstGeom prst="rect">
                      <a:avLst/>
                    </a:prstGeom>
                    <a:noFill/>
                    <a:ln>
                      <a:noFill/>
                    </a:ln>
                  </pic:spPr>
                </pic:pic>
              </a:graphicData>
            </a:graphic>
          </wp:inline>
        </w:drawing>
      </w:r>
    </w:p>
    <w:p w:rsidR="00C52516" w:rsidRDefault="00C52516">
      <w:pPr>
        <w:pStyle w:val="a3"/>
        <w:jc w:val="left"/>
        <w:rPr>
          <w:sz w:val="28"/>
          <w:szCs w:val="28"/>
        </w:rPr>
      </w:pPr>
      <w:r>
        <w:rPr>
          <w:sz w:val="28"/>
          <w:szCs w:val="28"/>
        </w:rPr>
        <w:tab/>
        <w:t xml:space="preserve">15. В лицевом счете на закладке «Дополнительно» можно вводить и корректировать собственников. Добавлена кнопка </w:t>
      </w:r>
      <w:r w:rsidR="005F6B7C">
        <w:rPr>
          <w:noProof/>
          <w:sz w:val="28"/>
          <w:szCs w:val="28"/>
        </w:rPr>
        <w:drawing>
          <wp:inline distT="0" distB="0" distL="0" distR="0">
            <wp:extent cx="182880" cy="190500"/>
            <wp:effectExtent l="0" t="0" r="0" b="0"/>
            <wp:docPr id="478" name="Рисунок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82880" cy="190500"/>
                    </a:xfrm>
                    <a:prstGeom prst="rect">
                      <a:avLst/>
                    </a:prstGeom>
                    <a:noFill/>
                    <a:ln>
                      <a:noFill/>
                    </a:ln>
                  </pic:spPr>
                </pic:pic>
              </a:graphicData>
            </a:graphic>
          </wp:inline>
        </w:drawing>
      </w:r>
      <w:r>
        <w:rPr>
          <w:sz w:val="28"/>
          <w:szCs w:val="28"/>
        </w:rPr>
        <w:t xml:space="preserve"> -  выбор собственника из лицевого счета. </w:t>
      </w:r>
    </w:p>
    <w:p w:rsidR="00C52516" w:rsidRDefault="00C52516">
      <w:pPr>
        <w:pStyle w:val="a3"/>
        <w:jc w:val="left"/>
        <w:rPr>
          <w:sz w:val="28"/>
          <w:szCs w:val="28"/>
        </w:rPr>
      </w:pPr>
      <w:r>
        <w:rPr>
          <w:sz w:val="28"/>
          <w:szCs w:val="28"/>
        </w:rPr>
        <w:tab/>
        <w:t xml:space="preserve">Аналогичная кнопка  </w:t>
      </w:r>
      <w:r w:rsidR="005F6B7C">
        <w:rPr>
          <w:noProof/>
          <w:sz w:val="28"/>
          <w:szCs w:val="28"/>
        </w:rPr>
        <w:drawing>
          <wp:inline distT="0" distB="0" distL="0" distR="0">
            <wp:extent cx="182880" cy="190500"/>
            <wp:effectExtent l="0" t="0" r="0" b="0"/>
            <wp:docPr id="479" name="Рисунок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445">
                      <a:extLst>
                        <a:ext uri="{28A0092B-C50C-407E-A947-70E740481C1C}">
                          <a14:useLocalDpi xmlns:a14="http://schemas.microsoft.com/office/drawing/2010/main" val="0"/>
                        </a:ext>
                      </a:extLst>
                    </a:blip>
                    <a:srcRect/>
                    <a:stretch>
                      <a:fillRect/>
                    </a:stretch>
                  </pic:blipFill>
                  <pic:spPr bwMode="auto">
                    <a:xfrm>
                      <a:off x="0" y="0"/>
                      <a:ext cx="182880" cy="190500"/>
                    </a:xfrm>
                    <a:prstGeom prst="rect">
                      <a:avLst/>
                    </a:prstGeom>
                    <a:noFill/>
                    <a:ln>
                      <a:noFill/>
                    </a:ln>
                  </pic:spPr>
                </pic:pic>
              </a:graphicData>
            </a:graphic>
          </wp:inline>
        </w:drawing>
      </w:r>
      <w:r>
        <w:rPr>
          <w:sz w:val="28"/>
          <w:szCs w:val="28"/>
        </w:rPr>
        <w:t xml:space="preserve"> добавлена при выборе родителей в карточке человека.</w:t>
      </w:r>
    </w:p>
    <w:p w:rsidR="00C52516" w:rsidRDefault="00C52516">
      <w:pPr>
        <w:pStyle w:val="a3"/>
        <w:ind w:firstLine="708"/>
        <w:jc w:val="left"/>
        <w:rPr>
          <w:sz w:val="28"/>
          <w:szCs w:val="28"/>
        </w:rPr>
      </w:pPr>
      <w:r>
        <w:rPr>
          <w:sz w:val="28"/>
          <w:szCs w:val="28"/>
        </w:rPr>
        <w:t xml:space="preserve">16. Карточку регистрации можно напечатать, находясь в карточке человека по кнопке </w:t>
      </w:r>
      <w:r w:rsidR="005F6B7C">
        <w:rPr>
          <w:noProof/>
          <w:sz w:val="28"/>
          <w:szCs w:val="28"/>
        </w:rPr>
        <w:drawing>
          <wp:inline distT="0" distB="0" distL="0" distR="0">
            <wp:extent cx="731520" cy="182880"/>
            <wp:effectExtent l="0" t="0" r="0" b="0"/>
            <wp:docPr id="480" name="Рисунок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446">
                      <a:extLst>
                        <a:ext uri="{28A0092B-C50C-407E-A947-70E740481C1C}">
                          <a14:useLocalDpi xmlns:a14="http://schemas.microsoft.com/office/drawing/2010/main" val="0"/>
                        </a:ext>
                      </a:extLst>
                    </a:blip>
                    <a:srcRect/>
                    <a:stretch>
                      <a:fillRect/>
                    </a:stretch>
                  </pic:blipFill>
                  <pic:spPr bwMode="auto">
                    <a:xfrm>
                      <a:off x="0" y="0"/>
                      <a:ext cx="731520" cy="182880"/>
                    </a:xfrm>
                    <a:prstGeom prst="rect">
                      <a:avLst/>
                    </a:prstGeom>
                    <a:noFill/>
                    <a:ln>
                      <a:noFill/>
                    </a:ln>
                  </pic:spPr>
                </pic:pic>
              </a:graphicData>
            </a:graphic>
          </wp:inline>
        </w:drawing>
      </w:r>
      <w:r>
        <w:rPr>
          <w:sz w:val="28"/>
          <w:szCs w:val="28"/>
        </w:rPr>
        <w:t>.  Если на лицевом счете человека есть дети, у которых проставлено, что он является их родителем, то перед печатью карточки регистрации будет предложен список детей для внесения их в карточку (только дети не имеющие паспорта).</w:t>
      </w:r>
    </w:p>
    <w:p w:rsidR="00C52516" w:rsidRDefault="00C52516">
      <w:pPr>
        <w:pStyle w:val="a3"/>
        <w:jc w:val="left"/>
        <w:rPr>
          <w:sz w:val="28"/>
          <w:szCs w:val="28"/>
        </w:rPr>
      </w:pPr>
      <w:r>
        <w:rPr>
          <w:sz w:val="28"/>
          <w:szCs w:val="28"/>
        </w:rPr>
        <w:t xml:space="preserve">             </w:t>
      </w:r>
      <w:r w:rsidR="005F6B7C">
        <w:rPr>
          <w:noProof/>
          <w:sz w:val="28"/>
          <w:szCs w:val="28"/>
        </w:rPr>
        <w:drawing>
          <wp:inline distT="0" distB="0" distL="0" distR="0">
            <wp:extent cx="4191635" cy="1865630"/>
            <wp:effectExtent l="0" t="0" r="0" b="0"/>
            <wp:docPr id="481" name="Рисунок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447">
                      <a:extLst>
                        <a:ext uri="{28A0092B-C50C-407E-A947-70E740481C1C}">
                          <a14:useLocalDpi xmlns:a14="http://schemas.microsoft.com/office/drawing/2010/main" val="0"/>
                        </a:ext>
                      </a:extLst>
                    </a:blip>
                    <a:srcRect/>
                    <a:stretch>
                      <a:fillRect/>
                    </a:stretch>
                  </pic:blipFill>
                  <pic:spPr bwMode="auto">
                    <a:xfrm>
                      <a:off x="0" y="0"/>
                      <a:ext cx="4191635" cy="1865630"/>
                    </a:xfrm>
                    <a:prstGeom prst="rect">
                      <a:avLst/>
                    </a:prstGeom>
                    <a:noFill/>
                    <a:ln>
                      <a:noFill/>
                    </a:ln>
                  </pic:spPr>
                </pic:pic>
              </a:graphicData>
            </a:graphic>
          </wp:inline>
        </w:drawing>
      </w:r>
    </w:p>
    <w:p w:rsidR="00C52516" w:rsidRDefault="00C52516">
      <w:pPr>
        <w:pStyle w:val="a3"/>
        <w:jc w:val="left"/>
        <w:rPr>
          <w:b/>
          <w:i/>
          <w:color w:val="0000FF"/>
          <w:sz w:val="28"/>
          <w:szCs w:val="28"/>
        </w:rPr>
      </w:pPr>
      <w:r>
        <w:rPr>
          <w:sz w:val="28"/>
          <w:szCs w:val="28"/>
        </w:rPr>
        <w:tab/>
      </w:r>
    </w:p>
    <w:p w:rsidR="00C52516" w:rsidRDefault="00C52516">
      <w:pPr>
        <w:pStyle w:val="a3"/>
        <w:jc w:val="left"/>
        <w:rPr>
          <w:b/>
          <w:i/>
          <w:color w:val="0000FF"/>
          <w:sz w:val="28"/>
          <w:szCs w:val="28"/>
        </w:rPr>
      </w:pPr>
      <w:r>
        <w:rPr>
          <w:b/>
          <w:i/>
          <w:color w:val="0000FF"/>
          <w:sz w:val="28"/>
          <w:szCs w:val="28"/>
        </w:rPr>
        <w:t>Февраль 2011 г. Обновление №116-117</w:t>
      </w:r>
    </w:p>
    <w:p w:rsidR="00C52516" w:rsidRDefault="00C52516">
      <w:pPr>
        <w:pStyle w:val="a3"/>
        <w:ind w:firstLine="708"/>
        <w:jc w:val="both"/>
        <w:rPr>
          <w:sz w:val="28"/>
          <w:szCs w:val="28"/>
        </w:rPr>
      </w:pPr>
      <w:r>
        <w:rPr>
          <w:sz w:val="28"/>
          <w:szCs w:val="28"/>
        </w:rPr>
        <w:t xml:space="preserve">1. В алфавитной книге по кнопке </w:t>
      </w:r>
      <w:r w:rsidR="005F6B7C">
        <w:rPr>
          <w:noProof/>
          <w:sz w:val="28"/>
          <w:szCs w:val="28"/>
        </w:rPr>
        <w:drawing>
          <wp:inline distT="0" distB="0" distL="0" distR="0">
            <wp:extent cx="182880" cy="168275"/>
            <wp:effectExtent l="0" t="0" r="0" b="0"/>
            <wp:docPr id="482" name="Рисунок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182880" cy="168275"/>
                    </a:xfrm>
                    <a:prstGeom prst="rect">
                      <a:avLst/>
                    </a:prstGeom>
                    <a:noFill/>
                    <a:ln>
                      <a:noFill/>
                    </a:ln>
                  </pic:spPr>
                </pic:pic>
              </a:graphicData>
            </a:graphic>
          </wp:inline>
        </w:drawing>
      </w:r>
      <w:r>
        <w:rPr>
          <w:sz w:val="28"/>
          <w:szCs w:val="28"/>
        </w:rPr>
        <w:t xml:space="preserve"> «Установить порядок просмотра» – добавлены поля: «Дом (часть 1)», «Дом (часть 2)», «Квартира». Если у Вас есть номера домов, такие как 1А, 1/2, то для сортировки по адресу выберите поля «Дом (часть 1)», «Дом (часть 2)». </w:t>
      </w:r>
    </w:p>
    <w:p w:rsidR="00C52516" w:rsidRDefault="00C52516">
      <w:pPr>
        <w:pStyle w:val="a3"/>
        <w:ind w:firstLine="708"/>
        <w:jc w:val="both"/>
        <w:rPr>
          <w:sz w:val="28"/>
          <w:szCs w:val="28"/>
        </w:rPr>
      </w:pPr>
      <w:r>
        <w:rPr>
          <w:sz w:val="28"/>
          <w:szCs w:val="28"/>
        </w:rPr>
        <w:t>2. В карточке человека в список поля «Учится» добавлены значения: лицей, гимназия, колледж, училище.</w:t>
      </w:r>
    </w:p>
    <w:p w:rsidR="00C52516" w:rsidRDefault="00C52516">
      <w:pPr>
        <w:pStyle w:val="a3"/>
        <w:ind w:firstLine="708"/>
        <w:jc w:val="both"/>
        <w:rPr>
          <w:sz w:val="28"/>
          <w:szCs w:val="28"/>
        </w:rPr>
      </w:pPr>
      <w:r>
        <w:rPr>
          <w:sz w:val="28"/>
          <w:szCs w:val="28"/>
        </w:rPr>
        <w:t>3. Появилась возможность удаления населенного пункта из базы данных программы. Режим актуален при реорганизации сельского Совета, когда населенный пункт перешел к другому сельскому Совету. После выполнения этой операции вся информация выбранного населенного пункта (лицевые счета, адреса, собственники, население, очередники) полностью удалится из базы данных программы. Удаление будет произведено не только в текущем состоянии, но и во всех архивных состояниях базы.</w:t>
      </w:r>
    </w:p>
    <w:p w:rsidR="00C52516" w:rsidRDefault="00C52516">
      <w:pPr>
        <w:pStyle w:val="a3"/>
        <w:ind w:firstLine="708"/>
        <w:jc w:val="both"/>
        <w:rPr>
          <w:sz w:val="28"/>
          <w:szCs w:val="28"/>
        </w:rPr>
      </w:pPr>
      <w:r>
        <w:rPr>
          <w:sz w:val="28"/>
          <w:szCs w:val="28"/>
        </w:rPr>
        <w:t>Для удаления населенного пункта из базы выполните следующие действия:</w:t>
      </w:r>
    </w:p>
    <w:p w:rsidR="00C52516" w:rsidRDefault="00C52516">
      <w:pPr>
        <w:pStyle w:val="a3"/>
        <w:ind w:firstLine="708"/>
        <w:jc w:val="both"/>
        <w:rPr>
          <w:sz w:val="28"/>
          <w:szCs w:val="28"/>
        </w:rPr>
      </w:pPr>
      <w:r>
        <w:rPr>
          <w:sz w:val="28"/>
          <w:szCs w:val="28"/>
        </w:rPr>
        <w:t>- в параметрах, на закладке «Администрирование» выберите значение «Да» в параметре «Возможность удаления населенного пункта из базы»;</w:t>
      </w:r>
    </w:p>
    <w:p w:rsidR="00C52516" w:rsidRDefault="00C52516">
      <w:pPr>
        <w:pStyle w:val="a3"/>
        <w:ind w:firstLine="708"/>
        <w:jc w:val="both"/>
        <w:rPr>
          <w:sz w:val="28"/>
          <w:szCs w:val="28"/>
        </w:rPr>
      </w:pPr>
      <w:r>
        <w:rPr>
          <w:sz w:val="28"/>
          <w:szCs w:val="28"/>
        </w:rPr>
        <w:t xml:space="preserve">- в сервисе откройте «Населенные пункты» и нажмите на кнопку </w:t>
      </w:r>
      <w:r w:rsidR="005F6B7C">
        <w:rPr>
          <w:noProof/>
          <w:sz w:val="28"/>
          <w:szCs w:val="28"/>
        </w:rPr>
        <w:drawing>
          <wp:inline distT="0" distB="0" distL="0" distR="0">
            <wp:extent cx="643890" cy="182880"/>
            <wp:effectExtent l="0" t="0" r="0" b="0"/>
            <wp:docPr id="483" name="Рисунок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448">
                      <a:extLst>
                        <a:ext uri="{28A0092B-C50C-407E-A947-70E740481C1C}">
                          <a14:useLocalDpi xmlns:a14="http://schemas.microsoft.com/office/drawing/2010/main" val="0"/>
                        </a:ext>
                      </a:extLst>
                    </a:blip>
                    <a:srcRect/>
                    <a:stretch>
                      <a:fillRect/>
                    </a:stretch>
                  </pic:blipFill>
                  <pic:spPr bwMode="auto">
                    <a:xfrm>
                      <a:off x="0" y="0"/>
                      <a:ext cx="643890" cy="182880"/>
                    </a:xfrm>
                    <a:prstGeom prst="rect">
                      <a:avLst/>
                    </a:prstGeom>
                    <a:noFill/>
                    <a:ln>
                      <a:noFill/>
                    </a:ln>
                  </pic:spPr>
                </pic:pic>
              </a:graphicData>
            </a:graphic>
          </wp:inline>
        </w:drawing>
      </w:r>
      <w:r>
        <w:rPr>
          <w:sz w:val="28"/>
          <w:szCs w:val="28"/>
        </w:rPr>
        <w:t xml:space="preserve">. </w:t>
      </w:r>
    </w:p>
    <w:p w:rsidR="00C52516" w:rsidRDefault="00C52516">
      <w:pPr>
        <w:pStyle w:val="a3"/>
        <w:spacing w:after="120"/>
        <w:ind w:firstLine="709"/>
        <w:jc w:val="both"/>
        <w:rPr>
          <w:sz w:val="28"/>
          <w:szCs w:val="28"/>
        </w:rPr>
      </w:pPr>
      <w:r>
        <w:rPr>
          <w:sz w:val="28"/>
          <w:szCs w:val="28"/>
        </w:rPr>
        <w:t>Появится окно с предупреждением:</w:t>
      </w:r>
    </w:p>
    <w:p w:rsidR="00C52516" w:rsidRDefault="005F6B7C">
      <w:pPr>
        <w:pStyle w:val="a3"/>
        <w:ind w:left="2124" w:firstLine="708"/>
        <w:jc w:val="left"/>
        <w:rPr>
          <w:sz w:val="28"/>
          <w:szCs w:val="28"/>
        </w:rPr>
      </w:pPr>
      <w:r>
        <w:rPr>
          <w:noProof/>
          <w:sz w:val="28"/>
          <w:szCs w:val="28"/>
        </w:rPr>
        <w:lastRenderedPageBreak/>
        <w:drawing>
          <wp:inline distT="0" distB="0" distL="0" distR="0">
            <wp:extent cx="2780030" cy="1177925"/>
            <wp:effectExtent l="0" t="0" r="0" b="0"/>
            <wp:docPr id="484" name="Рисунок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449">
                      <a:extLst>
                        <a:ext uri="{28A0092B-C50C-407E-A947-70E740481C1C}">
                          <a14:useLocalDpi xmlns:a14="http://schemas.microsoft.com/office/drawing/2010/main" val="0"/>
                        </a:ext>
                      </a:extLst>
                    </a:blip>
                    <a:srcRect/>
                    <a:stretch>
                      <a:fillRect/>
                    </a:stretch>
                  </pic:blipFill>
                  <pic:spPr bwMode="auto">
                    <a:xfrm>
                      <a:off x="0" y="0"/>
                      <a:ext cx="2780030" cy="1177925"/>
                    </a:xfrm>
                    <a:prstGeom prst="rect">
                      <a:avLst/>
                    </a:prstGeom>
                    <a:noFill/>
                    <a:ln>
                      <a:noFill/>
                    </a:ln>
                  </pic:spPr>
                </pic:pic>
              </a:graphicData>
            </a:graphic>
          </wp:inline>
        </w:drawing>
      </w:r>
    </w:p>
    <w:p w:rsidR="00C52516" w:rsidRDefault="00C52516">
      <w:pPr>
        <w:pStyle w:val="a3"/>
        <w:spacing w:before="120" w:after="120"/>
        <w:jc w:val="left"/>
        <w:rPr>
          <w:sz w:val="28"/>
          <w:szCs w:val="28"/>
        </w:rPr>
      </w:pPr>
      <w:r>
        <w:rPr>
          <w:sz w:val="28"/>
          <w:szCs w:val="28"/>
        </w:rPr>
        <w:tab/>
        <w:t>После нажатия кнопки «Да», появится окно с предупреждением.</w:t>
      </w:r>
    </w:p>
    <w:p w:rsidR="00C52516" w:rsidRDefault="005F6B7C">
      <w:pPr>
        <w:pStyle w:val="a3"/>
        <w:spacing w:before="120" w:after="120"/>
        <w:ind w:left="708" w:firstLine="708"/>
        <w:jc w:val="left"/>
        <w:rPr>
          <w:sz w:val="28"/>
          <w:szCs w:val="28"/>
        </w:rPr>
      </w:pPr>
      <w:r>
        <w:rPr>
          <w:noProof/>
          <w:sz w:val="28"/>
          <w:szCs w:val="28"/>
        </w:rPr>
        <w:drawing>
          <wp:inline distT="0" distB="0" distL="0" distR="0">
            <wp:extent cx="4366895" cy="2333625"/>
            <wp:effectExtent l="0" t="0" r="0" b="0"/>
            <wp:docPr id="485" name="Рисунок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450">
                      <a:extLst>
                        <a:ext uri="{28A0092B-C50C-407E-A947-70E740481C1C}">
                          <a14:useLocalDpi xmlns:a14="http://schemas.microsoft.com/office/drawing/2010/main" val="0"/>
                        </a:ext>
                      </a:extLst>
                    </a:blip>
                    <a:srcRect/>
                    <a:stretch>
                      <a:fillRect/>
                    </a:stretch>
                  </pic:blipFill>
                  <pic:spPr bwMode="auto">
                    <a:xfrm>
                      <a:off x="0" y="0"/>
                      <a:ext cx="4366895" cy="2333625"/>
                    </a:xfrm>
                    <a:prstGeom prst="rect">
                      <a:avLst/>
                    </a:prstGeom>
                    <a:noFill/>
                    <a:ln>
                      <a:noFill/>
                    </a:ln>
                  </pic:spPr>
                </pic:pic>
              </a:graphicData>
            </a:graphic>
          </wp:inline>
        </w:drawing>
      </w:r>
    </w:p>
    <w:p w:rsidR="00C52516" w:rsidRDefault="00C52516">
      <w:pPr>
        <w:pStyle w:val="a3"/>
        <w:spacing w:before="120" w:after="120"/>
        <w:jc w:val="left"/>
        <w:rPr>
          <w:sz w:val="28"/>
          <w:szCs w:val="28"/>
        </w:rPr>
      </w:pPr>
      <w:r>
        <w:rPr>
          <w:sz w:val="28"/>
          <w:szCs w:val="28"/>
        </w:rPr>
        <w:tab/>
        <w:t xml:space="preserve">Если Вы уверены, нажмите кнопку «Выполнить». </w:t>
      </w:r>
    </w:p>
    <w:p w:rsidR="00C52516" w:rsidRDefault="00C52516">
      <w:pPr>
        <w:pStyle w:val="a3"/>
        <w:ind w:firstLine="708"/>
        <w:jc w:val="both"/>
        <w:rPr>
          <w:sz w:val="28"/>
          <w:szCs w:val="28"/>
        </w:rPr>
      </w:pPr>
      <w:r>
        <w:rPr>
          <w:sz w:val="28"/>
          <w:szCs w:val="28"/>
        </w:rPr>
        <w:t>4. В талоне прибытия, часть 2, к полям «Место работы» и «Должность» подключены справочники.</w:t>
      </w:r>
    </w:p>
    <w:p w:rsidR="00C52516" w:rsidRDefault="00C52516">
      <w:pPr>
        <w:pStyle w:val="a3"/>
        <w:ind w:firstLine="708"/>
        <w:jc w:val="both"/>
        <w:rPr>
          <w:sz w:val="28"/>
          <w:szCs w:val="28"/>
        </w:rPr>
      </w:pPr>
      <w:r>
        <w:rPr>
          <w:sz w:val="28"/>
          <w:szCs w:val="28"/>
        </w:rPr>
        <w:t>5. Добавлен контроль справочника «Населенные пункты». Если в графе «Код территории» пусто или код неправильный, населенный пункт будет подсвечиваться красным цветом. Если наименование населенного пункта не совпадает с соответствующим наименованием в справочнике СОАТО, он будет подсвечиваться синим цветом.</w:t>
      </w:r>
    </w:p>
    <w:p w:rsidR="00C52516" w:rsidRDefault="00C52516">
      <w:pPr>
        <w:pStyle w:val="a3"/>
        <w:ind w:firstLine="708"/>
        <w:jc w:val="both"/>
        <w:rPr>
          <w:sz w:val="28"/>
          <w:szCs w:val="28"/>
        </w:rPr>
      </w:pPr>
      <w:r>
        <w:rPr>
          <w:sz w:val="28"/>
          <w:szCs w:val="28"/>
        </w:rPr>
        <w:t xml:space="preserve">По кнопке </w:t>
      </w:r>
      <w:r w:rsidR="005F6B7C">
        <w:rPr>
          <w:noProof/>
          <w:sz w:val="28"/>
          <w:szCs w:val="28"/>
        </w:rPr>
        <w:drawing>
          <wp:inline distT="0" distB="0" distL="0" distR="0">
            <wp:extent cx="782955" cy="182880"/>
            <wp:effectExtent l="0" t="0" r="0" b="0"/>
            <wp:docPr id="486" name="Рисунок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451">
                      <a:extLst>
                        <a:ext uri="{28A0092B-C50C-407E-A947-70E740481C1C}">
                          <a14:useLocalDpi xmlns:a14="http://schemas.microsoft.com/office/drawing/2010/main" val="0"/>
                        </a:ext>
                      </a:extLst>
                    </a:blip>
                    <a:srcRect/>
                    <a:stretch>
                      <a:fillRect/>
                    </a:stretch>
                  </pic:blipFill>
                  <pic:spPr bwMode="auto">
                    <a:xfrm>
                      <a:off x="0" y="0"/>
                      <a:ext cx="782955" cy="182880"/>
                    </a:xfrm>
                    <a:prstGeom prst="rect">
                      <a:avLst/>
                    </a:prstGeom>
                    <a:noFill/>
                    <a:ln>
                      <a:noFill/>
                    </a:ln>
                  </pic:spPr>
                </pic:pic>
              </a:graphicData>
            </a:graphic>
          </wp:inline>
        </w:drawing>
      </w:r>
      <w:r>
        <w:rPr>
          <w:sz w:val="28"/>
          <w:szCs w:val="28"/>
        </w:rPr>
        <w:t xml:space="preserve"> выполняется обработка по проверке правильности кода территории.</w:t>
      </w:r>
    </w:p>
    <w:p w:rsidR="00C52516" w:rsidRDefault="00C52516">
      <w:pPr>
        <w:pStyle w:val="a3"/>
        <w:ind w:firstLine="708"/>
        <w:jc w:val="both"/>
        <w:rPr>
          <w:sz w:val="28"/>
          <w:szCs w:val="28"/>
        </w:rPr>
      </w:pPr>
      <w:r>
        <w:rPr>
          <w:sz w:val="28"/>
          <w:szCs w:val="28"/>
        </w:rPr>
        <w:t>6. Исправлена ошибка в «Очереди на жилье», при создании условия для отбора по населенному пункту.</w:t>
      </w:r>
    </w:p>
    <w:p w:rsidR="00C52516" w:rsidRDefault="00C52516">
      <w:pPr>
        <w:pStyle w:val="a3"/>
        <w:ind w:firstLine="708"/>
        <w:jc w:val="both"/>
        <w:rPr>
          <w:sz w:val="28"/>
          <w:szCs w:val="28"/>
        </w:rPr>
      </w:pPr>
      <w:r>
        <w:rPr>
          <w:sz w:val="28"/>
          <w:szCs w:val="28"/>
        </w:rPr>
        <w:t>7. Справка на реализацию приведена в соответствие с постановлением Совета Министров Республики Беларусь №1935 от 31.12.2010г.</w:t>
      </w:r>
    </w:p>
    <w:p w:rsidR="00C52516" w:rsidRDefault="00C52516">
      <w:pPr>
        <w:pStyle w:val="a3"/>
        <w:ind w:firstLine="708"/>
        <w:jc w:val="both"/>
        <w:rPr>
          <w:sz w:val="28"/>
          <w:szCs w:val="28"/>
        </w:rPr>
      </w:pPr>
      <w:r>
        <w:rPr>
          <w:sz w:val="28"/>
          <w:szCs w:val="28"/>
        </w:rPr>
        <w:t>8. Справка о составе семьи для постановки на очередь приведена в соответствие с постановлением Министерства жилищно-коммунального хозяйства №28 от 27.12.2010г.</w:t>
      </w:r>
    </w:p>
    <w:p w:rsidR="00C52516" w:rsidRDefault="00C52516">
      <w:pPr>
        <w:pStyle w:val="a3"/>
        <w:ind w:firstLine="708"/>
        <w:jc w:val="both"/>
        <w:rPr>
          <w:sz w:val="28"/>
          <w:szCs w:val="28"/>
        </w:rPr>
      </w:pPr>
      <w:r>
        <w:rPr>
          <w:sz w:val="28"/>
          <w:szCs w:val="28"/>
        </w:rPr>
        <w:t>9. В формы численности населения и хозяйств добавлено условие о включении временно отсутствующих.</w:t>
      </w:r>
    </w:p>
    <w:p w:rsidR="00C52516" w:rsidRDefault="00C52516">
      <w:pPr>
        <w:pStyle w:val="a3"/>
        <w:ind w:firstLine="708"/>
        <w:jc w:val="both"/>
        <w:rPr>
          <w:sz w:val="28"/>
          <w:szCs w:val="28"/>
        </w:rPr>
      </w:pPr>
      <w:r>
        <w:rPr>
          <w:sz w:val="28"/>
          <w:szCs w:val="28"/>
        </w:rPr>
        <w:t>10. Реквизит «номер по земельно-кадастровой книге» увеличен до 18 символов.</w:t>
      </w:r>
    </w:p>
    <w:p w:rsidR="00C52516" w:rsidRDefault="00C52516">
      <w:pPr>
        <w:pStyle w:val="a3"/>
        <w:ind w:firstLine="708"/>
        <w:jc w:val="both"/>
        <w:rPr>
          <w:sz w:val="28"/>
          <w:szCs w:val="28"/>
        </w:rPr>
      </w:pPr>
      <w:r>
        <w:rPr>
          <w:sz w:val="28"/>
          <w:szCs w:val="28"/>
        </w:rPr>
        <w:t xml:space="preserve">11. В лицевом счете на закладке «Документы» можно отмечать выдачу справки о сданной продукции. Есть возможность отбора по списку документы. Добавлен стандартный отбор «Выданные документы». </w:t>
      </w:r>
    </w:p>
    <w:p w:rsidR="00C52516" w:rsidRDefault="00C52516">
      <w:pPr>
        <w:pStyle w:val="a3"/>
        <w:ind w:firstLine="708"/>
        <w:jc w:val="both"/>
        <w:rPr>
          <w:sz w:val="28"/>
          <w:szCs w:val="28"/>
        </w:rPr>
      </w:pPr>
      <w:r>
        <w:rPr>
          <w:sz w:val="28"/>
          <w:szCs w:val="28"/>
        </w:rPr>
        <w:t>12. Возможность выбора у  типа дома  при вводе (корректировке)  «адреса» значения: «незаселен».</w:t>
      </w:r>
    </w:p>
    <w:p w:rsidR="00C52516" w:rsidRDefault="00C52516">
      <w:pPr>
        <w:pStyle w:val="a3"/>
        <w:ind w:firstLine="708"/>
        <w:jc w:val="both"/>
        <w:rPr>
          <w:sz w:val="28"/>
          <w:szCs w:val="28"/>
        </w:rPr>
      </w:pPr>
      <w:r>
        <w:rPr>
          <w:sz w:val="28"/>
          <w:szCs w:val="28"/>
        </w:rPr>
        <w:t xml:space="preserve">13. Возможность выбора родителей, при открытии человека из реестра населения. Если установлен параметр «Автоматически определять родителей при вводе» на закладке «Лицевой счет», то при записи лицевого счета людям, у которых стоит отношение к главе хозяйства как “сын” или “дочь”, будут автоматически </w:t>
      </w:r>
      <w:r>
        <w:rPr>
          <w:sz w:val="28"/>
          <w:szCs w:val="28"/>
        </w:rPr>
        <w:lastRenderedPageBreak/>
        <w:t>проставляться родители. В меню “Сервис-&gt;Дополнительно-&gt; Выполнить обработку” добавлена обработка “Определить родителей”, выполняется однократно.</w:t>
      </w:r>
    </w:p>
    <w:p w:rsidR="00C52516" w:rsidRDefault="00C52516">
      <w:pPr>
        <w:pStyle w:val="a3"/>
        <w:ind w:firstLine="708"/>
        <w:jc w:val="both"/>
        <w:rPr>
          <w:sz w:val="28"/>
          <w:szCs w:val="28"/>
        </w:rPr>
      </w:pPr>
      <w:r>
        <w:rPr>
          <w:sz w:val="28"/>
          <w:szCs w:val="28"/>
        </w:rPr>
        <w:t xml:space="preserve">14.  Доступны дополнительные настройки в реестре населения </w:t>
      </w:r>
      <w:r w:rsidR="005F6B7C">
        <w:rPr>
          <w:bCs/>
          <w:noProof/>
          <w:sz w:val="28"/>
          <w:szCs w:val="28"/>
        </w:rPr>
        <w:drawing>
          <wp:inline distT="0" distB="0" distL="0" distR="0">
            <wp:extent cx="190500" cy="182880"/>
            <wp:effectExtent l="0" t="0" r="0" b="0"/>
            <wp:docPr id="487" name="Рисунок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90500" cy="182880"/>
                    </a:xfrm>
                    <a:prstGeom prst="rect">
                      <a:avLst/>
                    </a:prstGeom>
                    <a:noFill/>
                    <a:ln>
                      <a:noFill/>
                    </a:ln>
                  </pic:spPr>
                </pic:pic>
              </a:graphicData>
            </a:graphic>
          </wp:inline>
        </w:drawing>
      </w:r>
      <w:r>
        <w:rPr>
          <w:sz w:val="28"/>
          <w:szCs w:val="28"/>
        </w:rPr>
        <w:t>:</w:t>
      </w:r>
    </w:p>
    <w:p w:rsidR="00C52516" w:rsidRDefault="005F6B7C">
      <w:pPr>
        <w:pStyle w:val="a3"/>
        <w:ind w:firstLine="1980"/>
        <w:jc w:val="both"/>
        <w:rPr>
          <w:sz w:val="28"/>
          <w:szCs w:val="28"/>
        </w:rPr>
      </w:pPr>
      <w:r>
        <w:rPr>
          <w:noProof/>
          <w:sz w:val="28"/>
          <w:szCs w:val="28"/>
        </w:rPr>
        <w:drawing>
          <wp:inline distT="0" distB="0" distL="0" distR="0">
            <wp:extent cx="2626360" cy="1960245"/>
            <wp:effectExtent l="0" t="0" r="0" b="0"/>
            <wp:docPr id="488" name="Рисунок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452">
                      <a:extLst>
                        <a:ext uri="{28A0092B-C50C-407E-A947-70E740481C1C}">
                          <a14:useLocalDpi xmlns:a14="http://schemas.microsoft.com/office/drawing/2010/main" val="0"/>
                        </a:ext>
                      </a:extLst>
                    </a:blip>
                    <a:srcRect/>
                    <a:stretch>
                      <a:fillRect/>
                    </a:stretch>
                  </pic:blipFill>
                  <pic:spPr bwMode="auto">
                    <a:xfrm>
                      <a:off x="0" y="0"/>
                      <a:ext cx="2626360" cy="1960245"/>
                    </a:xfrm>
                    <a:prstGeom prst="rect">
                      <a:avLst/>
                    </a:prstGeom>
                    <a:noFill/>
                    <a:ln>
                      <a:noFill/>
                    </a:ln>
                  </pic:spPr>
                </pic:pic>
              </a:graphicData>
            </a:graphic>
          </wp:inline>
        </w:drawing>
      </w:r>
    </w:p>
    <w:p w:rsidR="00C52516" w:rsidRDefault="00C52516">
      <w:pPr>
        <w:pStyle w:val="a3"/>
        <w:ind w:firstLine="708"/>
        <w:jc w:val="both"/>
        <w:rPr>
          <w:sz w:val="28"/>
          <w:szCs w:val="28"/>
        </w:rPr>
      </w:pPr>
    </w:p>
    <w:p w:rsidR="00C52516" w:rsidRDefault="00C52516">
      <w:pPr>
        <w:pStyle w:val="a3"/>
        <w:ind w:firstLine="708"/>
        <w:jc w:val="both"/>
        <w:rPr>
          <w:sz w:val="28"/>
          <w:szCs w:val="28"/>
        </w:rPr>
      </w:pPr>
      <w:r>
        <w:rPr>
          <w:sz w:val="28"/>
          <w:szCs w:val="28"/>
        </w:rPr>
        <w:t>15. В реестре населения добавлена графа «Текущий возраст».</w:t>
      </w:r>
    </w:p>
    <w:p w:rsidR="00C52516" w:rsidRDefault="00C52516">
      <w:pPr>
        <w:pStyle w:val="a3"/>
        <w:ind w:firstLine="708"/>
        <w:jc w:val="both"/>
        <w:rPr>
          <w:sz w:val="28"/>
          <w:szCs w:val="28"/>
        </w:rPr>
      </w:pPr>
      <w:r>
        <w:rPr>
          <w:sz w:val="28"/>
          <w:szCs w:val="28"/>
        </w:rPr>
        <w:t>16. В карточке человека и списке миграции добавлена группа реквизитов: откуда прибыл.</w:t>
      </w:r>
    </w:p>
    <w:p w:rsidR="00C52516" w:rsidRDefault="00C52516">
      <w:pPr>
        <w:pStyle w:val="a3"/>
        <w:ind w:firstLine="708"/>
        <w:jc w:val="both"/>
        <w:rPr>
          <w:sz w:val="28"/>
          <w:szCs w:val="28"/>
        </w:rPr>
      </w:pPr>
      <w:r>
        <w:rPr>
          <w:sz w:val="28"/>
          <w:szCs w:val="28"/>
        </w:rPr>
        <w:t>Автоматически заполняется при вводе миграции или при выписке талонов прибытия.</w:t>
      </w:r>
    </w:p>
    <w:p w:rsidR="00C52516" w:rsidRDefault="00C52516">
      <w:pPr>
        <w:pStyle w:val="a3"/>
        <w:ind w:firstLine="708"/>
        <w:jc w:val="both"/>
        <w:rPr>
          <w:sz w:val="28"/>
          <w:szCs w:val="28"/>
        </w:rPr>
      </w:pPr>
      <w:r>
        <w:rPr>
          <w:sz w:val="28"/>
          <w:szCs w:val="28"/>
        </w:rPr>
        <w:t xml:space="preserve">17. К карточке человека подключена возможность выбора талона прибытия, это позволяет напечатать карточку регистрации, не выходя из карточки человека. </w:t>
      </w:r>
    </w:p>
    <w:p w:rsidR="00C52516" w:rsidRDefault="00C52516">
      <w:pPr>
        <w:pStyle w:val="a3"/>
        <w:ind w:firstLine="708"/>
        <w:jc w:val="both"/>
        <w:rPr>
          <w:sz w:val="28"/>
          <w:szCs w:val="28"/>
        </w:rPr>
      </w:pPr>
      <w:r>
        <w:rPr>
          <w:sz w:val="28"/>
          <w:szCs w:val="28"/>
        </w:rPr>
        <w:t>18.</w:t>
      </w:r>
      <w:r>
        <w:rPr>
          <w:b/>
          <w:sz w:val="28"/>
          <w:szCs w:val="28"/>
        </w:rPr>
        <w:t xml:space="preserve"> ЗАГС:</w:t>
      </w:r>
    </w:p>
    <w:p w:rsidR="00C52516" w:rsidRDefault="00C52516" w:rsidP="004A0EF0">
      <w:pPr>
        <w:pStyle w:val="a3"/>
        <w:numPr>
          <w:ilvl w:val="0"/>
          <w:numId w:val="2"/>
        </w:numPr>
        <w:jc w:val="both"/>
        <w:rPr>
          <w:sz w:val="28"/>
          <w:szCs w:val="28"/>
        </w:rPr>
      </w:pPr>
      <w:r>
        <w:rPr>
          <w:sz w:val="28"/>
          <w:szCs w:val="28"/>
        </w:rPr>
        <w:t xml:space="preserve">Добавлена выгрузка документов загс в формате </w:t>
      </w:r>
      <w:r>
        <w:rPr>
          <w:sz w:val="28"/>
          <w:szCs w:val="28"/>
          <w:lang w:val="en-US"/>
        </w:rPr>
        <w:t>XML</w:t>
      </w:r>
      <w:r>
        <w:rPr>
          <w:sz w:val="28"/>
          <w:szCs w:val="28"/>
        </w:rPr>
        <w:t xml:space="preserve"> для загрузки актовых записей сельисполкомов в отдел загс райисполкома. Это нужно в том случае, если в отделе загс работает программа  другого разработчика (ИП Гресь и т.д.). Для этого в параметрах на закладке «ЗагсДоп» выберите значение «Да» в параметре «Дополнительно выгружать в формате </w:t>
      </w:r>
      <w:r>
        <w:rPr>
          <w:sz w:val="28"/>
          <w:szCs w:val="28"/>
          <w:lang w:val="en-US"/>
        </w:rPr>
        <w:t>XML</w:t>
      </w:r>
      <w:r>
        <w:rPr>
          <w:sz w:val="28"/>
          <w:szCs w:val="28"/>
        </w:rPr>
        <w:t>».</w:t>
      </w:r>
    </w:p>
    <w:p w:rsidR="00C52516" w:rsidRDefault="00C52516" w:rsidP="004A0EF0">
      <w:pPr>
        <w:pStyle w:val="a3"/>
        <w:numPr>
          <w:ilvl w:val="0"/>
          <w:numId w:val="2"/>
        </w:numPr>
        <w:spacing w:before="120"/>
        <w:jc w:val="both"/>
        <w:rPr>
          <w:sz w:val="28"/>
          <w:szCs w:val="28"/>
        </w:rPr>
      </w:pPr>
      <w:r>
        <w:rPr>
          <w:color w:val="000000"/>
          <w:sz w:val="28"/>
          <w:szCs w:val="28"/>
        </w:rPr>
        <w:t xml:space="preserve">Для актовых записей о браке и рождении добавлена возможность выбора значения республики (государства)  из справочника стран по клавише </w:t>
      </w:r>
      <w:r>
        <w:rPr>
          <w:color w:val="000000"/>
          <w:sz w:val="28"/>
          <w:szCs w:val="28"/>
          <w:lang w:val="en-US"/>
        </w:rPr>
        <w:t>F</w:t>
      </w:r>
      <w:r>
        <w:rPr>
          <w:color w:val="000000"/>
          <w:sz w:val="28"/>
          <w:szCs w:val="28"/>
        </w:rPr>
        <w:t>10 (с возможностью поиска).</w:t>
      </w:r>
    </w:p>
    <w:p w:rsidR="00C52516" w:rsidRDefault="00C52516" w:rsidP="004A0EF0">
      <w:pPr>
        <w:pStyle w:val="a3"/>
        <w:numPr>
          <w:ilvl w:val="0"/>
          <w:numId w:val="2"/>
        </w:numPr>
        <w:jc w:val="both"/>
        <w:rPr>
          <w:sz w:val="28"/>
          <w:szCs w:val="28"/>
        </w:rPr>
      </w:pPr>
      <w:r>
        <w:rPr>
          <w:sz w:val="28"/>
          <w:szCs w:val="28"/>
        </w:rPr>
        <w:t>При печати актовой записи о рождении, если введена дата заключения брака, то она добавляется к текстовому полю 26 графы.</w:t>
      </w:r>
    </w:p>
    <w:p w:rsidR="00C52516" w:rsidRDefault="00C52516" w:rsidP="004A0EF0">
      <w:pPr>
        <w:pStyle w:val="a3"/>
        <w:numPr>
          <w:ilvl w:val="0"/>
          <w:numId w:val="2"/>
        </w:numPr>
        <w:jc w:val="both"/>
        <w:rPr>
          <w:sz w:val="28"/>
          <w:szCs w:val="28"/>
        </w:rPr>
      </w:pPr>
      <w:r>
        <w:rPr>
          <w:sz w:val="28"/>
          <w:szCs w:val="28"/>
        </w:rPr>
        <w:t>Добавлены бланки: «Акт проверки наличия бланков строгой отчетности», «Акт на списание использованных бланков строгой отчетности».</w:t>
      </w:r>
    </w:p>
    <w:p w:rsidR="00C52516" w:rsidRDefault="00C52516">
      <w:pPr>
        <w:pStyle w:val="a3"/>
        <w:ind w:firstLine="708"/>
        <w:jc w:val="both"/>
        <w:rPr>
          <w:sz w:val="28"/>
          <w:szCs w:val="28"/>
          <w:lang w:val="en-US"/>
        </w:rPr>
      </w:pPr>
      <w:r>
        <w:rPr>
          <w:sz w:val="28"/>
          <w:szCs w:val="28"/>
        </w:rPr>
        <w:t xml:space="preserve">19. </w:t>
      </w:r>
      <w:r>
        <w:rPr>
          <w:b/>
          <w:sz w:val="28"/>
          <w:szCs w:val="28"/>
        </w:rPr>
        <w:t>Обращения граждан, входящие, исходящие:</w:t>
      </w:r>
    </w:p>
    <w:p w:rsidR="00C52516" w:rsidRPr="00C25014" w:rsidRDefault="00C52516" w:rsidP="004A0EF0">
      <w:pPr>
        <w:pStyle w:val="a3"/>
        <w:numPr>
          <w:ilvl w:val="0"/>
          <w:numId w:val="1"/>
        </w:numPr>
        <w:jc w:val="both"/>
        <w:rPr>
          <w:sz w:val="28"/>
          <w:szCs w:val="28"/>
        </w:rPr>
      </w:pPr>
      <w:r>
        <w:rPr>
          <w:sz w:val="28"/>
          <w:szCs w:val="28"/>
        </w:rPr>
        <w:t>Добавлены виды документов "письмо", "поручение", "указание", "акт", "докладная записка", "справка" для входящих/исходящих документов.   Убран вид документа "другой", при необходимости добавления нового вида документа сообщите об этом разработчикам.</w:t>
      </w:r>
    </w:p>
    <w:p w:rsidR="00C52516" w:rsidRDefault="00C52516" w:rsidP="004A0EF0">
      <w:pPr>
        <w:pStyle w:val="a3"/>
        <w:numPr>
          <w:ilvl w:val="0"/>
          <w:numId w:val="1"/>
        </w:numPr>
        <w:jc w:val="both"/>
        <w:rPr>
          <w:sz w:val="28"/>
          <w:szCs w:val="28"/>
        </w:rPr>
      </w:pPr>
      <w:r>
        <w:rPr>
          <w:sz w:val="28"/>
          <w:szCs w:val="28"/>
        </w:rPr>
        <w:t xml:space="preserve">Добавлено формирование в </w:t>
      </w:r>
      <w:r>
        <w:rPr>
          <w:sz w:val="28"/>
          <w:szCs w:val="28"/>
          <w:lang w:val="en-US"/>
        </w:rPr>
        <w:t>Word</w:t>
      </w:r>
      <w:r>
        <w:rPr>
          <w:sz w:val="28"/>
          <w:szCs w:val="28"/>
        </w:rPr>
        <w:t xml:space="preserve"> регистрационно-контрольной карточки для входящих и исходящих документов. В параметрах (закладка "Обращения") можно отключать лишние виды карточек.</w:t>
      </w:r>
    </w:p>
    <w:p w:rsidR="00C52516" w:rsidRDefault="00C52516" w:rsidP="004A0EF0">
      <w:pPr>
        <w:pStyle w:val="a3"/>
        <w:numPr>
          <w:ilvl w:val="0"/>
          <w:numId w:val="1"/>
        </w:numPr>
        <w:jc w:val="both"/>
        <w:rPr>
          <w:sz w:val="28"/>
          <w:szCs w:val="28"/>
        </w:rPr>
      </w:pPr>
      <w:r>
        <w:rPr>
          <w:sz w:val="28"/>
          <w:szCs w:val="28"/>
        </w:rPr>
        <w:t>В журналах входящих, исходящих документов добавлен быстрый отбор по видам документов и способам доставки.</w:t>
      </w:r>
    </w:p>
    <w:p w:rsidR="00C52516" w:rsidRDefault="00C52516" w:rsidP="004A0EF0">
      <w:pPr>
        <w:pStyle w:val="a3"/>
        <w:numPr>
          <w:ilvl w:val="0"/>
          <w:numId w:val="1"/>
        </w:numPr>
        <w:jc w:val="both"/>
        <w:rPr>
          <w:sz w:val="28"/>
          <w:szCs w:val="28"/>
        </w:rPr>
      </w:pPr>
      <w:r>
        <w:rPr>
          <w:sz w:val="28"/>
          <w:szCs w:val="28"/>
        </w:rPr>
        <w:t>Не работал просмотр справок, сохраненных в файл и прикрепленных в журнале выданных справок, таких, например, как "Справка о составе семьи и занимаемом жилом помещении(банк)". Исправлено.</w:t>
      </w:r>
    </w:p>
    <w:p w:rsidR="00C52516" w:rsidRDefault="00C52516" w:rsidP="004A0EF0">
      <w:pPr>
        <w:pStyle w:val="a3"/>
        <w:numPr>
          <w:ilvl w:val="0"/>
          <w:numId w:val="1"/>
        </w:numPr>
        <w:jc w:val="both"/>
        <w:rPr>
          <w:sz w:val="28"/>
          <w:szCs w:val="28"/>
        </w:rPr>
      </w:pPr>
      <w:r>
        <w:rPr>
          <w:sz w:val="28"/>
          <w:szCs w:val="28"/>
        </w:rPr>
        <w:lastRenderedPageBreak/>
        <w:t>В карточках регистрации документов при выборе корреспондента список значений предлагается в алфавитном порядке.</w:t>
      </w:r>
    </w:p>
    <w:p w:rsidR="00C52516" w:rsidRDefault="00C52516" w:rsidP="004A0EF0">
      <w:pPr>
        <w:pStyle w:val="a3"/>
        <w:numPr>
          <w:ilvl w:val="0"/>
          <w:numId w:val="1"/>
        </w:numPr>
        <w:jc w:val="both"/>
        <w:rPr>
          <w:sz w:val="28"/>
          <w:szCs w:val="28"/>
        </w:rPr>
      </w:pPr>
      <w:r>
        <w:rPr>
          <w:sz w:val="28"/>
          <w:szCs w:val="28"/>
        </w:rPr>
        <w:t>Доработан способ хранения прикрепленных к документам файлов "в специальной папке" (способ хранения по умолчанию можно устанавливать в параметрах на закладке "Обращения"). Если выбран способ хранения "в специальной папке", то программа после прикрепления файла к регистрационной карточке документа копирует этот файл в папку, расположенную в каталоге программы.</w:t>
      </w:r>
    </w:p>
    <w:p w:rsidR="00C52516" w:rsidRDefault="00C52516">
      <w:pPr>
        <w:pStyle w:val="a3"/>
        <w:ind w:firstLine="708"/>
        <w:jc w:val="both"/>
        <w:rPr>
          <w:sz w:val="28"/>
          <w:szCs w:val="28"/>
        </w:rPr>
      </w:pPr>
    </w:p>
    <w:p w:rsidR="00C52516" w:rsidRDefault="00C52516">
      <w:pPr>
        <w:pStyle w:val="a3"/>
        <w:jc w:val="left"/>
        <w:rPr>
          <w:b/>
          <w:i/>
          <w:color w:val="0000FF"/>
          <w:sz w:val="28"/>
          <w:szCs w:val="28"/>
        </w:rPr>
      </w:pPr>
      <w:r>
        <w:rPr>
          <w:b/>
          <w:i/>
          <w:color w:val="0000FF"/>
          <w:sz w:val="28"/>
          <w:szCs w:val="28"/>
        </w:rPr>
        <w:t>Декабрь 2010 г. Обновление №115</w:t>
      </w:r>
    </w:p>
    <w:p w:rsidR="00C52516" w:rsidRDefault="00C52516">
      <w:pPr>
        <w:pStyle w:val="a3"/>
        <w:spacing w:before="120"/>
        <w:ind w:firstLine="709"/>
        <w:jc w:val="both"/>
        <w:rPr>
          <w:color w:val="000000"/>
          <w:sz w:val="28"/>
          <w:szCs w:val="28"/>
        </w:rPr>
      </w:pPr>
      <w:r>
        <w:rPr>
          <w:b/>
          <w:color w:val="FF0000"/>
          <w:sz w:val="28"/>
          <w:szCs w:val="28"/>
        </w:rPr>
        <w:t>ВНИМАНИЕ!</w:t>
      </w:r>
      <w:r>
        <w:rPr>
          <w:color w:val="000000"/>
          <w:sz w:val="28"/>
          <w:szCs w:val="28"/>
        </w:rPr>
        <w:t xml:space="preserve"> После установки обновления необходимо выполнить следующие действия:</w:t>
      </w:r>
    </w:p>
    <w:p w:rsidR="00C52516" w:rsidRDefault="00C52516">
      <w:pPr>
        <w:pStyle w:val="a3"/>
        <w:ind w:firstLine="709"/>
        <w:jc w:val="both"/>
        <w:rPr>
          <w:sz w:val="28"/>
          <w:szCs w:val="28"/>
        </w:rPr>
      </w:pPr>
      <w:r>
        <w:rPr>
          <w:color w:val="000000"/>
          <w:sz w:val="28"/>
          <w:szCs w:val="28"/>
        </w:rPr>
        <w:t xml:space="preserve">Открыть пункт меню «Сервис» </w:t>
      </w:r>
      <w:r>
        <w:rPr>
          <w:sz w:val="28"/>
          <w:szCs w:val="28"/>
        </w:rPr>
        <w:sym w:font="Symbol" w:char="F0AE"/>
      </w:r>
      <w:r>
        <w:rPr>
          <w:sz w:val="28"/>
          <w:szCs w:val="28"/>
        </w:rPr>
        <w:t xml:space="preserve"> «Дополнительно» </w:t>
      </w:r>
      <w:r>
        <w:rPr>
          <w:sz w:val="28"/>
          <w:szCs w:val="28"/>
        </w:rPr>
        <w:sym w:font="Symbol" w:char="F0AE"/>
      </w:r>
      <w:r>
        <w:rPr>
          <w:sz w:val="28"/>
          <w:szCs w:val="28"/>
        </w:rPr>
        <w:t xml:space="preserve"> «Выполнить обработку».</w:t>
      </w:r>
    </w:p>
    <w:p w:rsidR="00C52516" w:rsidRDefault="00C52516">
      <w:pPr>
        <w:pStyle w:val="a3"/>
        <w:ind w:firstLine="709"/>
        <w:jc w:val="both"/>
        <w:rPr>
          <w:sz w:val="28"/>
          <w:szCs w:val="28"/>
        </w:rPr>
      </w:pPr>
      <w:r>
        <w:rPr>
          <w:sz w:val="28"/>
          <w:szCs w:val="28"/>
        </w:rPr>
        <w:t>В окне «Выполнить обработку» выбрать пункт «Удаление ошибочных данных о составе семьи» и нажать кнопку «Выполнить».</w:t>
      </w:r>
    </w:p>
    <w:p w:rsidR="00C52516" w:rsidRDefault="00C52516">
      <w:pPr>
        <w:pStyle w:val="a3"/>
        <w:ind w:firstLine="709"/>
        <w:jc w:val="both"/>
        <w:rPr>
          <w:sz w:val="28"/>
          <w:szCs w:val="28"/>
        </w:rPr>
      </w:pPr>
      <w:r>
        <w:rPr>
          <w:sz w:val="28"/>
          <w:szCs w:val="28"/>
        </w:rPr>
        <w:t>Обработка удалит состав семьи для очередников, у которых состав списка превышает значение 50 или неравен заявленному количеству состава семьи.</w:t>
      </w:r>
    </w:p>
    <w:p w:rsidR="00C52516" w:rsidRDefault="00C52516">
      <w:pPr>
        <w:pStyle w:val="a3"/>
        <w:ind w:firstLine="709"/>
        <w:jc w:val="both"/>
        <w:rPr>
          <w:sz w:val="28"/>
          <w:szCs w:val="28"/>
        </w:rPr>
      </w:pPr>
      <w:r>
        <w:rPr>
          <w:sz w:val="28"/>
          <w:szCs w:val="28"/>
        </w:rPr>
        <w:t>Если ошибочные данные будут найдены, то появится «Список людей у которых будет удален состав семьи в очередниках». Распечатайте его для дальнейшего ввода состава семьи.</w:t>
      </w:r>
    </w:p>
    <w:p w:rsidR="00C52516" w:rsidRDefault="00C52516">
      <w:pPr>
        <w:pStyle w:val="a3"/>
        <w:ind w:firstLine="709"/>
        <w:jc w:val="both"/>
        <w:rPr>
          <w:sz w:val="28"/>
          <w:szCs w:val="28"/>
        </w:rPr>
      </w:pPr>
      <w:r>
        <w:rPr>
          <w:sz w:val="28"/>
          <w:szCs w:val="28"/>
        </w:rPr>
        <w:t xml:space="preserve">  После закрытия списка появится  запрос на выполнение удаления.</w:t>
      </w:r>
    </w:p>
    <w:p w:rsidR="00C52516" w:rsidRDefault="005F6B7C">
      <w:pPr>
        <w:pStyle w:val="a3"/>
        <w:ind w:left="2123" w:firstLine="709"/>
        <w:jc w:val="left"/>
        <w:rPr>
          <w:sz w:val="28"/>
          <w:szCs w:val="28"/>
        </w:rPr>
      </w:pPr>
      <w:r>
        <w:rPr>
          <w:noProof/>
          <w:sz w:val="28"/>
          <w:szCs w:val="28"/>
        </w:rPr>
        <w:drawing>
          <wp:inline distT="0" distB="0" distL="0" distR="0">
            <wp:extent cx="1945640" cy="1192530"/>
            <wp:effectExtent l="0" t="0" r="0" b="0"/>
            <wp:docPr id="489" name="Рисунок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453">
                      <a:extLst>
                        <a:ext uri="{28A0092B-C50C-407E-A947-70E740481C1C}">
                          <a14:useLocalDpi xmlns:a14="http://schemas.microsoft.com/office/drawing/2010/main" val="0"/>
                        </a:ext>
                      </a:extLst>
                    </a:blip>
                    <a:srcRect/>
                    <a:stretch>
                      <a:fillRect/>
                    </a:stretch>
                  </pic:blipFill>
                  <pic:spPr bwMode="auto">
                    <a:xfrm>
                      <a:off x="0" y="0"/>
                      <a:ext cx="1945640" cy="1192530"/>
                    </a:xfrm>
                    <a:prstGeom prst="rect">
                      <a:avLst/>
                    </a:prstGeom>
                    <a:noFill/>
                    <a:ln>
                      <a:noFill/>
                    </a:ln>
                  </pic:spPr>
                </pic:pic>
              </a:graphicData>
            </a:graphic>
          </wp:inline>
        </w:drawing>
      </w:r>
    </w:p>
    <w:p w:rsidR="00C52516" w:rsidRDefault="00C52516">
      <w:pPr>
        <w:pStyle w:val="a3"/>
        <w:ind w:firstLine="709"/>
        <w:jc w:val="both"/>
        <w:rPr>
          <w:color w:val="000000"/>
          <w:sz w:val="28"/>
          <w:szCs w:val="28"/>
        </w:rPr>
      </w:pPr>
      <w:r>
        <w:rPr>
          <w:color w:val="000000"/>
          <w:sz w:val="28"/>
          <w:szCs w:val="28"/>
        </w:rPr>
        <w:t>Необходимость выполнения вышеуказанных действий обусловлена обнаружением ошибки в программе.</w:t>
      </w:r>
    </w:p>
    <w:p w:rsidR="00C52516" w:rsidRDefault="00C52516">
      <w:pPr>
        <w:pStyle w:val="a3"/>
        <w:ind w:firstLine="709"/>
        <w:jc w:val="both"/>
        <w:rPr>
          <w:color w:val="000000"/>
          <w:sz w:val="28"/>
          <w:szCs w:val="28"/>
        </w:rPr>
      </w:pPr>
      <w:r>
        <w:rPr>
          <w:color w:val="000000"/>
          <w:sz w:val="28"/>
          <w:szCs w:val="28"/>
        </w:rPr>
        <w:t>Приносим свои извинения за доставленные неудобства.</w:t>
      </w:r>
    </w:p>
    <w:p w:rsidR="00C52516" w:rsidRDefault="00C52516">
      <w:pPr>
        <w:pStyle w:val="a3"/>
        <w:spacing w:before="120"/>
        <w:ind w:firstLine="709"/>
        <w:jc w:val="both"/>
        <w:rPr>
          <w:color w:val="000000"/>
          <w:sz w:val="28"/>
          <w:szCs w:val="28"/>
        </w:rPr>
      </w:pPr>
      <w:r>
        <w:rPr>
          <w:color w:val="000000"/>
          <w:sz w:val="28"/>
          <w:szCs w:val="28"/>
        </w:rPr>
        <w:t>1. Добавлена возможность включать или не включать в списки избирателей временно отсутствующих или временно присутствующих. Для этого в меню Сервис-&gt;Параметры на закладке «Общие» добавлены параметры «Включать временно отсутствующих в списки избирателей», «Включать временно присутствующих в списки избирателей».</w:t>
      </w:r>
    </w:p>
    <w:p w:rsidR="00C52516" w:rsidRDefault="00C52516">
      <w:pPr>
        <w:pStyle w:val="a3"/>
        <w:spacing w:before="120"/>
        <w:ind w:firstLine="709"/>
        <w:jc w:val="both"/>
        <w:rPr>
          <w:color w:val="000000"/>
          <w:sz w:val="28"/>
          <w:szCs w:val="28"/>
        </w:rPr>
      </w:pPr>
      <w:r>
        <w:rPr>
          <w:color w:val="000000"/>
          <w:sz w:val="28"/>
          <w:szCs w:val="28"/>
        </w:rPr>
        <w:t>2. Бланки заявлений ЗАГС можно экспортировать в формат PDF.</w:t>
      </w:r>
    </w:p>
    <w:p w:rsidR="00C52516" w:rsidRDefault="00C52516">
      <w:pPr>
        <w:pStyle w:val="a3"/>
        <w:spacing w:before="120"/>
        <w:ind w:firstLine="709"/>
        <w:jc w:val="both"/>
        <w:rPr>
          <w:color w:val="000000"/>
          <w:sz w:val="28"/>
          <w:szCs w:val="28"/>
        </w:rPr>
      </w:pPr>
      <w:r>
        <w:rPr>
          <w:color w:val="000000"/>
          <w:sz w:val="28"/>
          <w:szCs w:val="28"/>
        </w:rPr>
        <w:t xml:space="preserve">3. Появилась возможность автоматически перенумеровать лицевые счета в алфавитной книге. Перенумеровывать нужно после создания состояния в январе месяце. Перед перенумерацией настоятельно рекомендуем сделать </w:t>
      </w:r>
      <w:r>
        <w:rPr>
          <w:b/>
          <w:color w:val="000000"/>
          <w:sz w:val="28"/>
          <w:szCs w:val="28"/>
        </w:rPr>
        <w:t>резервную копию</w:t>
      </w:r>
      <w:r>
        <w:rPr>
          <w:color w:val="000000"/>
          <w:sz w:val="28"/>
          <w:szCs w:val="28"/>
        </w:rPr>
        <w:t xml:space="preserve"> базы. По кнопке </w:t>
      </w:r>
      <w:r w:rsidR="005F6B7C">
        <w:rPr>
          <w:noProof/>
          <w:color w:val="000000"/>
          <w:sz w:val="28"/>
          <w:szCs w:val="28"/>
        </w:rPr>
        <w:drawing>
          <wp:inline distT="0" distB="0" distL="0" distR="0">
            <wp:extent cx="285115" cy="278130"/>
            <wp:effectExtent l="0" t="0" r="0" b="0"/>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color w:val="000000"/>
          <w:sz w:val="28"/>
          <w:szCs w:val="28"/>
        </w:rPr>
        <w:t xml:space="preserve"> (выполнить обработку) выберите «перенумеровать лицевые счета», введите начальный номер, с которого будет вестись нумерация. Нумерация ведется с учетом отбора и сортировки в алфавитной книге (например,  перед нумерацией отсортировать алфавитку по населенному пункту, улице, номеру дома). </w:t>
      </w:r>
    </w:p>
    <w:p w:rsidR="00C52516" w:rsidRDefault="00C52516">
      <w:pPr>
        <w:pStyle w:val="a3"/>
        <w:spacing w:before="120"/>
        <w:ind w:firstLine="709"/>
        <w:jc w:val="both"/>
        <w:rPr>
          <w:color w:val="000000"/>
          <w:sz w:val="28"/>
          <w:szCs w:val="28"/>
        </w:rPr>
      </w:pPr>
      <w:r>
        <w:rPr>
          <w:color w:val="000000"/>
          <w:sz w:val="28"/>
          <w:szCs w:val="28"/>
        </w:rPr>
        <w:t>4. В меню Отчеты-&gt;Word-отчеты добавилась выходная форма «Список граждан, подлежащих приписке к призывному участку».</w:t>
      </w:r>
    </w:p>
    <w:p w:rsidR="00C52516" w:rsidRDefault="00C52516">
      <w:pPr>
        <w:pStyle w:val="a3"/>
        <w:spacing w:before="120"/>
        <w:ind w:firstLine="709"/>
        <w:jc w:val="both"/>
        <w:rPr>
          <w:color w:val="000000"/>
          <w:sz w:val="28"/>
          <w:szCs w:val="28"/>
        </w:rPr>
      </w:pPr>
      <w:r>
        <w:rPr>
          <w:color w:val="000000"/>
          <w:sz w:val="28"/>
          <w:szCs w:val="28"/>
        </w:rPr>
        <w:lastRenderedPageBreak/>
        <w:t>5. В меню Сервис добавились пункты «Выгрузка  на портал РИАП» и «Журнал выгрузки». При выгрузке данных запрашивается путь для записи сформированного файла.</w:t>
      </w:r>
    </w:p>
    <w:p w:rsidR="00C52516" w:rsidRDefault="00C52516">
      <w:pPr>
        <w:pStyle w:val="a3"/>
        <w:spacing w:before="120"/>
        <w:ind w:firstLine="709"/>
        <w:jc w:val="both"/>
        <w:rPr>
          <w:color w:val="000000"/>
          <w:sz w:val="28"/>
          <w:szCs w:val="28"/>
        </w:rPr>
      </w:pPr>
      <w:r>
        <w:rPr>
          <w:color w:val="000000"/>
          <w:sz w:val="28"/>
          <w:szCs w:val="28"/>
        </w:rPr>
        <w:t xml:space="preserve"> При успешном завершении информация о выгрузке записывается в журнал выгрузки в следующем виде:</w:t>
      </w:r>
    </w:p>
    <w:p w:rsidR="00C52516" w:rsidRDefault="00C52516">
      <w:pPr>
        <w:pStyle w:val="a3"/>
        <w:spacing w:before="120"/>
        <w:ind w:firstLine="709"/>
        <w:jc w:val="both"/>
        <w:rPr>
          <w:color w:val="000000"/>
          <w:sz w:val="28"/>
          <w:szCs w:val="28"/>
        </w:rPr>
      </w:pPr>
      <w:r>
        <w:rPr>
          <w:color w:val="000000"/>
          <w:sz w:val="28"/>
          <w:szCs w:val="28"/>
        </w:rPr>
        <w:t xml:space="preserve"> </w:t>
      </w:r>
      <w:r w:rsidR="005F6B7C">
        <w:rPr>
          <w:noProof/>
          <w:color w:val="000000"/>
          <w:sz w:val="28"/>
          <w:szCs w:val="28"/>
        </w:rPr>
        <w:drawing>
          <wp:inline distT="0" distB="0" distL="0" distR="0">
            <wp:extent cx="4981575" cy="1514475"/>
            <wp:effectExtent l="0" t="0" r="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454">
                      <a:extLst>
                        <a:ext uri="{28A0092B-C50C-407E-A947-70E740481C1C}">
                          <a14:useLocalDpi xmlns:a14="http://schemas.microsoft.com/office/drawing/2010/main" val="0"/>
                        </a:ext>
                      </a:extLst>
                    </a:blip>
                    <a:srcRect/>
                    <a:stretch>
                      <a:fillRect/>
                    </a:stretch>
                  </pic:blipFill>
                  <pic:spPr bwMode="auto">
                    <a:xfrm>
                      <a:off x="0" y="0"/>
                      <a:ext cx="4981575" cy="1514475"/>
                    </a:xfrm>
                    <a:prstGeom prst="rect">
                      <a:avLst/>
                    </a:prstGeom>
                    <a:noFill/>
                    <a:ln>
                      <a:noFill/>
                    </a:ln>
                  </pic:spPr>
                </pic:pic>
              </a:graphicData>
            </a:graphic>
          </wp:inline>
        </w:drawing>
      </w:r>
    </w:p>
    <w:p w:rsidR="00C52516" w:rsidRDefault="00C52516">
      <w:pPr>
        <w:pStyle w:val="a3"/>
        <w:spacing w:before="120"/>
        <w:ind w:firstLine="709"/>
        <w:jc w:val="both"/>
        <w:rPr>
          <w:color w:val="000000"/>
          <w:sz w:val="28"/>
          <w:szCs w:val="28"/>
        </w:rPr>
      </w:pPr>
      <w:r>
        <w:rPr>
          <w:color w:val="000000"/>
          <w:sz w:val="28"/>
          <w:szCs w:val="28"/>
        </w:rPr>
        <w:t>6. В алфавитной книге в пользовательские справки добавлена «Выписка из лицевого счета» (предоставляется в «Белагропромбанк» в соответствии с Указом Президента РБ от 14.06.2010 № 302 «О предоставлении кредитов гражданам, осуществляющим ведение личных подсобных хозяйств»).</w:t>
      </w:r>
    </w:p>
    <w:p w:rsidR="00C52516" w:rsidRDefault="00C52516">
      <w:pPr>
        <w:pStyle w:val="a3"/>
        <w:spacing w:before="120"/>
        <w:ind w:firstLine="709"/>
        <w:jc w:val="both"/>
        <w:rPr>
          <w:color w:val="000000"/>
          <w:sz w:val="28"/>
          <w:szCs w:val="28"/>
        </w:rPr>
      </w:pPr>
      <w:r>
        <w:rPr>
          <w:color w:val="000000"/>
          <w:sz w:val="28"/>
          <w:szCs w:val="28"/>
        </w:rPr>
        <w:t>7. Добавлена карточка первичного учета ВУС по размеру 160х230мм согласно Приказу Министерства обороны РБ от 26 февраля 2004 г. № 9.</w:t>
      </w:r>
    </w:p>
    <w:p w:rsidR="00C52516" w:rsidRDefault="00C52516">
      <w:pPr>
        <w:pStyle w:val="a3"/>
        <w:spacing w:before="120"/>
        <w:ind w:firstLine="709"/>
        <w:jc w:val="both"/>
        <w:rPr>
          <w:color w:val="000000"/>
          <w:sz w:val="28"/>
          <w:szCs w:val="28"/>
        </w:rPr>
      </w:pPr>
      <w:r>
        <w:rPr>
          <w:color w:val="000000"/>
          <w:sz w:val="28"/>
          <w:szCs w:val="28"/>
        </w:rPr>
        <w:t>8. Во всех реестрах, где есть поиск по фамилии (или по первым буквам фамилии), появилась возможность искать и по имени. В поле поиска можно вводить первые буквы фамилии и через пробел первые буквы имени ( например, Авд Мих, будут найдены люди, фамилии которых начинаются на Авд, а имена на Мих).</w:t>
      </w:r>
    </w:p>
    <w:p w:rsidR="00C52516" w:rsidRDefault="00C52516">
      <w:pPr>
        <w:pStyle w:val="a3"/>
        <w:spacing w:before="120"/>
        <w:ind w:firstLine="709"/>
        <w:jc w:val="both"/>
        <w:rPr>
          <w:color w:val="000000"/>
          <w:sz w:val="28"/>
          <w:szCs w:val="28"/>
        </w:rPr>
      </w:pPr>
      <w:r>
        <w:rPr>
          <w:color w:val="000000"/>
          <w:sz w:val="28"/>
          <w:szCs w:val="28"/>
        </w:rPr>
        <w:t>9.  До настоящего времени для перехода в реестрах в окно поиска  (фамилия) необходимо было воспользоваться «мышкой». В данной версии добавлена возможность перехода в окно поиска по клавише Та</w:t>
      </w:r>
      <w:r>
        <w:rPr>
          <w:color w:val="000000"/>
          <w:sz w:val="28"/>
          <w:szCs w:val="28"/>
          <w:lang w:val="en-US"/>
        </w:rPr>
        <w:t>b</w:t>
      </w:r>
      <w:r>
        <w:rPr>
          <w:color w:val="000000"/>
          <w:sz w:val="28"/>
          <w:szCs w:val="28"/>
        </w:rPr>
        <w:t>.</w:t>
      </w:r>
    </w:p>
    <w:p w:rsidR="00C52516" w:rsidRDefault="00C52516">
      <w:pPr>
        <w:pStyle w:val="a3"/>
        <w:spacing w:before="120"/>
        <w:ind w:firstLine="709"/>
        <w:jc w:val="both"/>
        <w:rPr>
          <w:color w:val="000000"/>
          <w:sz w:val="28"/>
          <w:szCs w:val="28"/>
        </w:rPr>
      </w:pPr>
      <w:r>
        <w:rPr>
          <w:color w:val="000000"/>
          <w:sz w:val="28"/>
          <w:szCs w:val="28"/>
        </w:rPr>
        <w:t xml:space="preserve">10. Для печати поквартирной карточки откройте адрес в адресной книге и нажмите кнопку </w:t>
      </w:r>
      <w:r w:rsidR="005F6B7C">
        <w:rPr>
          <w:noProof/>
          <w:color w:val="000000"/>
          <w:sz w:val="28"/>
          <w:szCs w:val="28"/>
        </w:rPr>
        <w:drawing>
          <wp:inline distT="0" distB="0" distL="0" distR="0">
            <wp:extent cx="768350" cy="248920"/>
            <wp:effectExtent l="0" t="0" r="0" b="0"/>
            <wp:docPr id="492" name="Рисунок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455">
                      <a:extLst>
                        <a:ext uri="{28A0092B-C50C-407E-A947-70E740481C1C}">
                          <a14:useLocalDpi xmlns:a14="http://schemas.microsoft.com/office/drawing/2010/main" val="0"/>
                        </a:ext>
                      </a:extLst>
                    </a:blip>
                    <a:srcRect/>
                    <a:stretch>
                      <a:fillRect/>
                    </a:stretch>
                  </pic:blipFill>
                  <pic:spPr bwMode="auto">
                    <a:xfrm>
                      <a:off x="0" y="0"/>
                      <a:ext cx="768350" cy="248920"/>
                    </a:xfrm>
                    <a:prstGeom prst="rect">
                      <a:avLst/>
                    </a:prstGeom>
                    <a:noFill/>
                    <a:ln>
                      <a:noFill/>
                    </a:ln>
                  </pic:spPr>
                </pic:pic>
              </a:graphicData>
            </a:graphic>
          </wp:inline>
        </w:drawing>
      </w:r>
      <w:r>
        <w:rPr>
          <w:color w:val="000000"/>
          <w:sz w:val="28"/>
          <w:szCs w:val="28"/>
        </w:rPr>
        <w:t>.</w:t>
      </w:r>
    </w:p>
    <w:p w:rsidR="00C52516" w:rsidRDefault="00C52516">
      <w:pPr>
        <w:pStyle w:val="a3"/>
        <w:spacing w:before="120"/>
        <w:ind w:firstLine="709"/>
        <w:jc w:val="both"/>
        <w:rPr>
          <w:color w:val="000000"/>
          <w:sz w:val="28"/>
          <w:szCs w:val="28"/>
        </w:rPr>
      </w:pPr>
      <w:r>
        <w:rPr>
          <w:color w:val="000000"/>
          <w:sz w:val="28"/>
          <w:szCs w:val="28"/>
        </w:rPr>
        <w:t xml:space="preserve">11. В реестре «Очередь на жилье» по кнопке </w:t>
      </w:r>
      <w:r w:rsidR="005F6B7C">
        <w:rPr>
          <w:noProof/>
          <w:color w:val="000000"/>
          <w:sz w:val="28"/>
          <w:szCs w:val="28"/>
        </w:rPr>
        <w:drawing>
          <wp:inline distT="0" distB="0" distL="0" distR="0">
            <wp:extent cx="175260" cy="182880"/>
            <wp:effectExtent l="0" t="0" r="0" b="0"/>
            <wp:docPr id="493" name="Рисунок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175260" cy="182880"/>
                    </a:xfrm>
                    <a:prstGeom prst="rect">
                      <a:avLst/>
                    </a:prstGeom>
                    <a:noFill/>
                    <a:ln>
                      <a:noFill/>
                    </a:ln>
                  </pic:spPr>
                </pic:pic>
              </a:graphicData>
            </a:graphic>
          </wp:inline>
        </w:drawing>
      </w:r>
      <w:r>
        <w:rPr>
          <w:color w:val="000000"/>
          <w:sz w:val="28"/>
          <w:szCs w:val="28"/>
        </w:rPr>
        <w:t xml:space="preserve"> добавлены следующие документы:</w:t>
      </w:r>
    </w:p>
    <w:p w:rsidR="00C52516" w:rsidRDefault="00C52516">
      <w:pPr>
        <w:pStyle w:val="a3"/>
        <w:ind w:firstLine="709"/>
        <w:jc w:val="both"/>
        <w:rPr>
          <w:color w:val="000000"/>
          <w:sz w:val="28"/>
          <w:szCs w:val="28"/>
        </w:rPr>
      </w:pPr>
      <w:r>
        <w:rPr>
          <w:color w:val="000000"/>
          <w:sz w:val="28"/>
          <w:szCs w:val="28"/>
        </w:rPr>
        <w:t xml:space="preserve">- «Выписка из решения для текущего человека». Выделите человека в реестре и выберите документ по кнопке </w:t>
      </w:r>
      <w:r w:rsidR="005F6B7C">
        <w:rPr>
          <w:noProof/>
          <w:color w:val="000000"/>
          <w:sz w:val="28"/>
          <w:szCs w:val="28"/>
        </w:rPr>
        <w:drawing>
          <wp:inline distT="0" distB="0" distL="0" distR="0">
            <wp:extent cx="175260" cy="182880"/>
            <wp:effectExtent l="0" t="0" r="0" b="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456">
                      <a:extLst>
                        <a:ext uri="{28A0092B-C50C-407E-A947-70E740481C1C}">
                          <a14:useLocalDpi xmlns:a14="http://schemas.microsoft.com/office/drawing/2010/main" val="0"/>
                        </a:ext>
                      </a:extLst>
                    </a:blip>
                    <a:srcRect/>
                    <a:stretch>
                      <a:fillRect/>
                    </a:stretch>
                  </pic:blipFill>
                  <pic:spPr bwMode="auto">
                    <a:xfrm>
                      <a:off x="0" y="0"/>
                      <a:ext cx="175260" cy="182880"/>
                    </a:xfrm>
                    <a:prstGeom prst="rect">
                      <a:avLst/>
                    </a:prstGeom>
                    <a:noFill/>
                    <a:ln>
                      <a:noFill/>
                    </a:ln>
                  </pic:spPr>
                </pic:pic>
              </a:graphicData>
            </a:graphic>
          </wp:inline>
        </w:drawing>
      </w:r>
      <w:r>
        <w:rPr>
          <w:color w:val="000000"/>
          <w:sz w:val="28"/>
          <w:szCs w:val="28"/>
        </w:rPr>
        <w:t>.</w:t>
      </w:r>
    </w:p>
    <w:p w:rsidR="00C52516" w:rsidRDefault="00C52516">
      <w:pPr>
        <w:pStyle w:val="a3"/>
        <w:ind w:firstLine="709"/>
        <w:jc w:val="both"/>
        <w:rPr>
          <w:color w:val="000000"/>
          <w:sz w:val="28"/>
          <w:szCs w:val="28"/>
        </w:rPr>
      </w:pPr>
      <w:r>
        <w:rPr>
          <w:color w:val="000000"/>
          <w:sz w:val="28"/>
          <w:szCs w:val="28"/>
        </w:rPr>
        <w:t>- «Список учета граждан, нуждающихся в улучшении жилищных условий».</w:t>
      </w:r>
    </w:p>
    <w:p w:rsidR="00C52516" w:rsidRDefault="00C52516">
      <w:pPr>
        <w:pStyle w:val="a3"/>
        <w:ind w:firstLine="709"/>
        <w:jc w:val="both"/>
        <w:rPr>
          <w:sz w:val="28"/>
          <w:szCs w:val="28"/>
        </w:rPr>
      </w:pPr>
      <w:r>
        <w:rPr>
          <w:color w:val="000000"/>
          <w:sz w:val="28"/>
          <w:szCs w:val="28"/>
        </w:rPr>
        <w:t xml:space="preserve">- «Выписка из решения (о принятии) по номеру и дате» и «Выписка из решения (о снятии) по номеру и дате». Для получения выписки необходимо ввести номер и дату решения </w:t>
      </w:r>
      <w:r>
        <w:rPr>
          <w:sz w:val="28"/>
          <w:szCs w:val="28"/>
        </w:rPr>
        <w:t>о принятии (о снятии) на учет для улучшения жилищных условий.</w:t>
      </w:r>
    </w:p>
    <w:p w:rsidR="00C52516" w:rsidRDefault="00C52516">
      <w:pPr>
        <w:pStyle w:val="a3"/>
        <w:ind w:firstLine="709"/>
        <w:jc w:val="both"/>
        <w:rPr>
          <w:sz w:val="28"/>
          <w:szCs w:val="28"/>
        </w:rPr>
      </w:pPr>
      <w:r>
        <w:rPr>
          <w:sz w:val="28"/>
          <w:szCs w:val="28"/>
        </w:rPr>
        <w:t>12. При необходимости изменить порядок показа населенных пунктов при формировании списков избирателей заполните графу «Номер для показа» для каждого населенного пункта в справочнике «Населенные пункты» и установите параметр (Сервис –</w:t>
      </w:r>
      <w:r>
        <w:rPr>
          <w:color w:val="000000"/>
          <w:sz w:val="28"/>
          <w:szCs w:val="28"/>
        </w:rPr>
        <w:t>&gt;</w:t>
      </w:r>
      <w:r>
        <w:rPr>
          <w:sz w:val="28"/>
          <w:szCs w:val="28"/>
        </w:rPr>
        <w:t xml:space="preserve"> Параметры –</w:t>
      </w:r>
      <w:r>
        <w:rPr>
          <w:color w:val="000000"/>
          <w:sz w:val="28"/>
          <w:szCs w:val="28"/>
        </w:rPr>
        <w:t>&gt;</w:t>
      </w:r>
      <w:r>
        <w:rPr>
          <w:sz w:val="28"/>
          <w:szCs w:val="28"/>
        </w:rPr>
        <w:t xml:space="preserve"> Адрес) «Порядок показа нас. пунктов для выбора адреса» - «Номер для показа». Данная настройка изменит порядок расположения населенных пунктов при выборе адреса в лицевом счете, при выборе населенного пункта в адресной книге, книге собственников.</w:t>
      </w:r>
    </w:p>
    <w:p w:rsidR="00C52516" w:rsidRDefault="00C52516">
      <w:pPr>
        <w:pStyle w:val="a3"/>
        <w:ind w:firstLine="709"/>
        <w:jc w:val="both"/>
        <w:rPr>
          <w:color w:val="000000"/>
          <w:sz w:val="28"/>
          <w:szCs w:val="28"/>
        </w:rPr>
      </w:pPr>
      <w:r>
        <w:rPr>
          <w:sz w:val="28"/>
          <w:szCs w:val="28"/>
        </w:rPr>
        <w:lastRenderedPageBreak/>
        <w:t xml:space="preserve">13. </w:t>
      </w:r>
      <w:r>
        <w:rPr>
          <w:color w:val="000000"/>
          <w:sz w:val="28"/>
          <w:szCs w:val="28"/>
        </w:rPr>
        <w:t xml:space="preserve">Справку </w:t>
      </w:r>
      <w:r>
        <w:rPr>
          <w:sz w:val="28"/>
          <w:szCs w:val="28"/>
        </w:rPr>
        <w:t>о занимаемом в данном населенном пункте жилом помещении и составе семьи</w:t>
      </w:r>
      <w:r>
        <w:rPr>
          <w:color w:val="000000"/>
          <w:sz w:val="28"/>
          <w:szCs w:val="28"/>
        </w:rPr>
        <w:t xml:space="preserve"> можно получить в адресной книге. Откройте адрес и нажмите кнопку </w:t>
      </w:r>
      <w:r w:rsidR="005F6B7C">
        <w:rPr>
          <w:noProof/>
          <w:color w:val="000000"/>
          <w:sz w:val="28"/>
          <w:szCs w:val="28"/>
        </w:rPr>
        <w:drawing>
          <wp:inline distT="0" distB="0" distL="0" distR="0">
            <wp:extent cx="797560" cy="182880"/>
            <wp:effectExtent l="0" t="0" r="0" b="0"/>
            <wp:docPr id="495" name="Рисунок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457">
                      <a:extLst>
                        <a:ext uri="{28A0092B-C50C-407E-A947-70E740481C1C}">
                          <a14:useLocalDpi xmlns:a14="http://schemas.microsoft.com/office/drawing/2010/main" val="0"/>
                        </a:ext>
                      </a:extLst>
                    </a:blip>
                    <a:srcRect/>
                    <a:stretch>
                      <a:fillRect/>
                    </a:stretch>
                  </pic:blipFill>
                  <pic:spPr bwMode="auto">
                    <a:xfrm>
                      <a:off x="0" y="0"/>
                      <a:ext cx="797560" cy="182880"/>
                    </a:xfrm>
                    <a:prstGeom prst="rect">
                      <a:avLst/>
                    </a:prstGeom>
                    <a:noFill/>
                    <a:ln>
                      <a:noFill/>
                    </a:ln>
                  </pic:spPr>
                </pic:pic>
              </a:graphicData>
            </a:graphic>
          </wp:inline>
        </w:drawing>
      </w:r>
      <w:r>
        <w:rPr>
          <w:color w:val="000000"/>
          <w:sz w:val="28"/>
          <w:szCs w:val="28"/>
        </w:rPr>
        <w:t>.</w:t>
      </w:r>
    </w:p>
    <w:p w:rsidR="00C52516" w:rsidRDefault="00C52516">
      <w:pPr>
        <w:pStyle w:val="a3"/>
        <w:jc w:val="left"/>
        <w:rPr>
          <w:b/>
          <w:i/>
          <w:color w:val="0000FF"/>
          <w:sz w:val="28"/>
          <w:szCs w:val="28"/>
        </w:rPr>
      </w:pPr>
    </w:p>
    <w:p w:rsidR="00C52516" w:rsidRDefault="00C52516">
      <w:pPr>
        <w:pStyle w:val="a3"/>
        <w:jc w:val="left"/>
        <w:rPr>
          <w:b/>
          <w:i/>
          <w:color w:val="0000FF"/>
          <w:sz w:val="28"/>
          <w:szCs w:val="28"/>
        </w:rPr>
      </w:pPr>
      <w:r>
        <w:rPr>
          <w:b/>
          <w:i/>
          <w:color w:val="0000FF"/>
          <w:sz w:val="28"/>
          <w:szCs w:val="28"/>
        </w:rPr>
        <w:t>Октябрь 2010 г. Обновление №114</w:t>
      </w:r>
    </w:p>
    <w:p w:rsidR="00C52516" w:rsidRDefault="00C52516">
      <w:pPr>
        <w:pStyle w:val="a3"/>
        <w:spacing w:before="120"/>
        <w:ind w:firstLine="709"/>
        <w:jc w:val="both"/>
        <w:rPr>
          <w:color w:val="000000"/>
          <w:sz w:val="28"/>
          <w:szCs w:val="28"/>
        </w:rPr>
      </w:pPr>
      <w:r>
        <w:rPr>
          <w:color w:val="000000"/>
          <w:sz w:val="28"/>
          <w:szCs w:val="28"/>
        </w:rPr>
        <w:t xml:space="preserve">1. В реестре ВУС добавлен системный отбор по кнопке </w:t>
      </w:r>
      <w:r w:rsidR="005F6B7C">
        <w:rPr>
          <w:noProof/>
          <w:color w:val="000000"/>
          <w:sz w:val="28"/>
          <w:szCs w:val="28"/>
        </w:rPr>
        <w:drawing>
          <wp:inline distT="0" distB="0" distL="0" distR="0">
            <wp:extent cx="307340" cy="255905"/>
            <wp:effectExtent l="0" t="0" r="0" b="0"/>
            <wp:docPr id="496" name="Рисунок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458">
                      <a:extLst>
                        <a:ext uri="{28A0092B-C50C-407E-A947-70E740481C1C}">
                          <a14:useLocalDpi xmlns:a14="http://schemas.microsoft.com/office/drawing/2010/main" val="0"/>
                        </a:ext>
                      </a:extLst>
                    </a:blip>
                    <a:srcRect/>
                    <a:stretch>
                      <a:fillRect/>
                    </a:stretch>
                  </pic:blipFill>
                  <pic:spPr bwMode="auto">
                    <a:xfrm>
                      <a:off x="0" y="0"/>
                      <a:ext cx="307340" cy="255905"/>
                    </a:xfrm>
                    <a:prstGeom prst="rect">
                      <a:avLst/>
                    </a:prstGeom>
                    <a:noFill/>
                    <a:ln>
                      <a:noFill/>
                    </a:ln>
                  </pic:spPr>
                </pic:pic>
              </a:graphicData>
            </a:graphic>
          </wp:inline>
        </w:drawing>
      </w:r>
      <w:r>
        <w:rPr>
          <w:color w:val="000000"/>
          <w:sz w:val="28"/>
          <w:szCs w:val="28"/>
        </w:rPr>
        <w:t xml:space="preserve"> (работает так же, как в реестре населения).</w:t>
      </w:r>
    </w:p>
    <w:p w:rsidR="00C52516" w:rsidRDefault="00C52516">
      <w:pPr>
        <w:pStyle w:val="a3"/>
        <w:ind w:firstLine="709"/>
        <w:jc w:val="both"/>
        <w:rPr>
          <w:color w:val="000000"/>
          <w:sz w:val="28"/>
          <w:szCs w:val="28"/>
        </w:rPr>
      </w:pPr>
      <w:r>
        <w:rPr>
          <w:color w:val="000000"/>
          <w:sz w:val="28"/>
          <w:szCs w:val="28"/>
        </w:rPr>
        <w:t xml:space="preserve">2. В реестре очередь на жилье по кнопке </w:t>
      </w:r>
      <w:r w:rsidR="005F6B7C">
        <w:rPr>
          <w:noProof/>
          <w:color w:val="000000"/>
          <w:sz w:val="28"/>
          <w:szCs w:val="28"/>
        </w:rPr>
        <w:drawing>
          <wp:inline distT="0" distB="0" distL="0" distR="0">
            <wp:extent cx="285115" cy="278130"/>
            <wp:effectExtent l="0" t="0" r="0" b="0"/>
            <wp:docPr id="497" name="Рисунок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85115" cy="278130"/>
                    </a:xfrm>
                    <a:prstGeom prst="rect">
                      <a:avLst/>
                    </a:prstGeom>
                    <a:noFill/>
                    <a:ln>
                      <a:noFill/>
                    </a:ln>
                  </pic:spPr>
                </pic:pic>
              </a:graphicData>
            </a:graphic>
          </wp:inline>
        </w:drawing>
      </w:r>
      <w:r>
        <w:rPr>
          <w:color w:val="000000"/>
          <w:sz w:val="28"/>
          <w:szCs w:val="28"/>
        </w:rPr>
        <w:t xml:space="preserve"> добавлена возможность переоформления или разделения очереди.</w:t>
      </w:r>
    </w:p>
    <w:p w:rsidR="00C52516" w:rsidRDefault="00C52516">
      <w:pPr>
        <w:pStyle w:val="a3"/>
        <w:ind w:firstLine="709"/>
        <w:jc w:val="both"/>
        <w:rPr>
          <w:color w:val="000000"/>
          <w:sz w:val="28"/>
          <w:szCs w:val="28"/>
        </w:rPr>
      </w:pPr>
      <w:r>
        <w:rPr>
          <w:color w:val="000000"/>
          <w:sz w:val="28"/>
          <w:szCs w:val="28"/>
        </w:rPr>
        <w:t>3. Справки приведены в соответствие с Постановлением Министерства юстиции РБ от 9 июля 2010 г. № 42 «О внесении изменений и дополнений в постановление Министерства юстиции РБ от 16 августа 2006 г. №43».</w:t>
      </w:r>
    </w:p>
    <w:p w:rsidR="00C52516" w:rsidRDefault="00C52516">
      <w:pPr>
        <w:pStyle w:val="a3"/>
        <w:ind w:firstLine="709"/>
        <w:jc w:val="both"/>
        <w:rPr>
          <w:color w:val="000000"/>
          <w:sz w:val="28"/>
          <w:szCs w:val="28"/>
        </w:rPr>
      </w:pPr>
      <w:r>
        <w:rPr>
          <w:color w:val="000000"/>
          <w:sz w:val="28"/>
          <w:szCs w:val="28"/>
        </w:rPr>
        <w:t xml:space="preserve">4. В актовой записи о рождении в графе 29 печатается серия и номер выданного свидетельства. Если при установлении отцовства графу 29 заполнять не нужно, поставьте птичку в поле </w:t>
      </w:r>
      <w:r w:rsidR="005F6B7C">
        <w:rPr>
          <w:noProof/>
          <w:color w:val="000000"/>
          <w:sz w:val="28"/>
          <w:szCs w:val="28"/>
        </w:rPr>
        <w:drawing>
          <wp:inline distT="0" distB="0" distL="0" distR="0">
            <wp:extent cx="1455420" cy="182880"/>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459">
                      <a:extLst>
                        <a:ext uri="{28A0092B-C50C-407E-A947-70E740481C1C}">
                          <a14:useLocalDpi xmlns:a14="http://schemas.microsoft.com/office/drawing/2010/main" val="0"/>
                        </a:ext>
                      </a:extLst>
                    </a:blip>
                    <a:srcRect/>
                    <a:stretch>
                      <a:fillRect/>
                    </a:stretch>
                  </pic:blipFill>
                  <pic:spPr bwMode="auto">
                    <a:xfrm>
                      <a:off x="0" y="0"/>
                      <a:ext cx="1455420" cy="182880"/>
                    </a:xfrm>
                    <a:prstGeom prst="rect">
                      <a:avLst/>
                    </a:prstGeom>
                    <a:noFill/>
                    <a:ln>
                      <a:noFill/>
                    </a:ln>
                  </pic:spPr>
                </pic:pic>
              </a:graphicData>
            </a:graphic>
          </wp:inline>
        </w:drawing>
      </w:r>
      <w:r>
        <w:rPr>
          <w:color w:val="000000"/>
          <w:sz w:val="28"/>
          <w:szCs w:val="28"/>
        </w:rPr>
        <w:t xml:space="preserve">  на закладке «Дополнительно» актовой записи о рождении.</w:t>
      </w:r>
    </w:p>
    <w:p w:rsidR="00C52516" w:rsidRDefault="00C52516">
      <w:pPr>
        <w:pStyle w:val="a3"/>
        <w:ind w:firstLine="709"/>
        <w:jc w:val="both"/>
        <w:rPr>
          <w:color w:val="000000"/>
          <w:sz w:val="28"/>
          <w:szCs w:val="28"/>
        </w:rPr>
      </w:pPr>
      <w:r>
        <w:rPr>
          <w:color w:val="000000"/>
          <w:sz w:val="28"/>
          <w:szCs w:val="28"/>
        </w:rPr>
        <w:t>5. В актовую запись о рождении добавлены коды территории родителей для статистики (рассчитываются автоматически). В актовую запись о смерти добавлен код территории места жительства (рассчитывается автоматически). В актовую запись о смерти добавлен реквизит: для подтверждения факта вскрытия.</w:t>
      </w:r>
    </w:p>
    <w:p w:rsidR="00C52516" w:rsidRDefault="00C52516">
      <w:pPr>
        <w:pStyle w:val="a3"/>
        <w:ind w:firstLine="709"/>
        <w:jc w:val="both"/>
        <w:rPr>
          <w:color w:val="000000"/>
          <w:sz w:val="28"/>
          <w:szCs w:val="28"/>
        </w:rPr>
      </w:pPr>
      <w:r>
        <w:rPr>
          <w:color w:val="000000"/>
          <w:sz w:val="28"/>
          <w:szCs w:val="28"/>
        </w:rPr>
        <w:t xml:space="preserve">6. В меню «Сервис» пункты «Угловой штамп для </w:t>
      </w:r>
      <w:r>
        <w:rPr>
          <w:color w:val="000000"/>
          <w:sz w:val="28"/>
          <w:szCs w:val="28"/>
          <w:lang w:val="en-US"/>
        </w:rPr>
        <w:t>Word</w:t>
      </w:r>
      <w:r>
        <w:rPr>
          <w:color w:val="000000"/>
          <w:sz w:val="28"/>
          <w:szCs w:val="28"/>
        </w:rPr>
        <w:t xml:space="preserve">-документов» и  «Гербовый штамп для </w:t>
      </w:r>
      <w:r>
        <w:rPr>
          <w:color w:val="000000"/>
          <w:sz w:val="28"/>
          <w:szCs w:val="28"/>
          <w:lang w:val="en-US"/>
        </w:rPr>
        <w:t>Word</w:t>
      </w:r>
      <w:r>
        <w:rPr>
          <w:color w:val="000000"/>
          <w:sz w:val="28"/>
          <w:szCs w:val="28"/>
        </w:rPr>
        <w:t>-документов» переместились из подменю «Дополнительно» в меню.</w:t>
      </w:r>
    </w:p>
    <w:p w:rsidR="00C52516" w:rsidRDefault="00C52516">
      <w:pPr>
        <w:pStyle w:val="a3"/>
        <w:spacing w:before="120"/>
        <w:ind w:firstLine="709"/>
        <w:jc w:val="both"/>
        <w:rPr>
          <w:color w:val="000000"/>
          <w:sz w:val="28"/>
          <w:szCs w:val="28"/>
        </w:rPr>
      </w:pPr>
      <w:r>
        <w:rPr>
          <w:color w:val="000000"/>
          <w:sz w:val="28"/>
          <w:szCs w:val="28"/>
        </w:rPr>
        <w:t>7. В пункт меню Сервис-&gt;Дополнительно добавлен режим</w:t>
      </w:r>
      <w:r>
        <w:rPr>
          <w:b/>
          <w:color w:val="000000"/>
          <w:sz w:val="28"/>
          <w:szCs w:val="28"/>
        </w:rPr>
        <w:t xml:space="preserve"> «</w:t>
      </w:r>
      <w:r>
        <w:rPr>
          <w:color w:val="000000"/>
          <w:sz w:val="28"/>
          <w:szCs w:val="28"/>
        </w:rPr>
        <w:t>Поиск и восстановление базы», который используется в случае возникновения аварийной ситуации при работе с АС «Сельский совет». Подробное описание читайте в п. 15 документации.</w:t>
      </w:r>
    </w:p>
    <w:p w:rsidR="00C52516" w:rsidRDefault="00C52516">
      <w:pPr>
        <w:pStyle w:val="newncpi0"/>
        <w:ind w:firstLine="720"/>
        <w:rPr>
          <w:color w:val="000000"/>
          <w:sz w:val="28"/>
          <w:szCs w:val="28"/>
        </w:rPr>
      </w:pPr>
      <w:r>
        <w:rPr>
          <w:sz w:val="28"/>
          <w:szCs w:val="28"/>
        </w:rPr>
        <w:t>8</w:t>
      </w:r>
      <w:r>
        <w:rPr>
          <w:color w:val="000000"/>
          <w:sz w:val="28"/>
          <w:szCs w:val="28"/>
        </w:rPr>
        <w:t>. Перевод текста на белорусский язык при печати свидетельств осуществляется согласно Закону РБ от23 ліпеня 2008 г. № 420-З «Аб Правілах беларускай арфаграфіі і пунктуацыі».</w:t>
      </w:r>
    </w:p>
    <w:p w:rsidR="00C52516" w:rsidRDefault="00C52516">
      <w:pPr>
        <w:pStyle w:val="newncpi0"/>
        <w:ind w:firstLine="720"/>
        <w:rPr>
          <w:color w:val="000000"/>
          <w:sz w:val="28"/>
          <w:szCs w:val="28"/>
        </w:rPr>
      </w:pPr>
      <w:r>
        <w:rPr>
          <w:color w:val="000000"/>
          <w:sz w:val="28"/>
          <w:szCs w:val="28"/>
        </w:rPr>
        <w:t xml:space="preserve">9. Добавлен справочник  «Административные процедуры» в пункт меню «Справочники» - «Обращения граждан». Справочник используется при заполнении регистрационно-контрольной формы заявлений заинтересованных лиц при работе с административными процедурами. Для выбора административной процедуры из списка в регистрационно-контрольную форму нужно нажать кнопку </w:t>
      </w:r>
      <w:r w:rsidR="005F6B7C">
        <w:rPr>
          <w:noProof/>
          <w:color w:val="000000"/>
          <w:sz w:val="28"/>
          <w:szCs w:val="28"/>
        </w:rPr>
        <w:drawing>
          <wp:inline distT="0" distB="0" distL="0" distR="0">
            <wp:extent cx="175260" cy="168275"/>
            <wp:effectExtent l="0" t="0" r="0" b="0"/>
            <wp:docPr id="499" name="Рисунок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460">
                      <a:extLst>
                        <a:ext uri="{28A0092B-C50C-407E-A947-70E740481C1C}">
                          <a14:useLocalDpi xmlns:a14="http://schemas.microsoft.com/office/drawing/2010/main" val="0"/>
                        </a:ext>
                      </a:extLst>
                    </a:blip>
                    <a:srcRect/>
                    <a:stretch>
                      <a:fillRect/>
                    </a:stretch>
                  </pic:blipFill>
                  <pic:spPr bwMode="auto">
                    <a:xfrm>
                      <a:off x="0" y="0"/>
                      <a:ext cx="175260" cy="168275"/>
                    </a:xfrm>
                    <a:prstGeom prst="rect">
                      <a:avLst/>
                    </a:prstGeom>
                    <a:noFill/>
                    <a:ln>
                      <a:noFill/>
                    </a:ln>
                  </pic:spPr>
                </pic:pic>
              </a:graphicData>
            </a:graphic>
          </wp:inline>
        </w:drawing>
      </w:r>
      <w:r>
        <w:rPr>
          <w:color w:val="000000"/>
          <w:sz w:val="28"/>
          <w:szCs w:val="28"/>
        </w:rPr>
        <w:t>.  Выбор административной процедуры доступен в том случае, если в графе «Показывать» справочника «Административные процедуры» выбрано значение «Да».</w:t>
      </w:r>
    </w:p>
    <w:p w:rsidR="00C52516" w:rsidRDefault="00C52516">
      <w:pPr>
        <w:rPr>
          <w:sz w:val="28"/>
          <w:szCs w:val="28"/>
        </w:rPr>
      </w:pPr>
    </w:p>
    <w:sectPr w:rsidR="00C52516">
      <w:pgSz w:w="11906" w:h="16838"/>
      <w:pgMar w:top="567" w:right="510"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B50D2"/>
    <w:multiLevelType w:val="hybridMultilevel"/>
    <w:tmpl w:val="8FEA7864"/>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 w15:restartNumberingAfterBreak="0">
    <w:nsid w:val="04CE07E4"/>
    <w:multiLevelType w:val="hybridMultilevel"/>
    <w:tmpl w:val="CAEA118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5C919C4"/>
    <w:multiLevelType w:val="hybridMultilevel"/>
    <w:tmpl w:val="D40C484A"/>
    <w:lvl w:ilvl="0" w:tplc="E6CA6090">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061332B0"/>
    <w:multiLevelType w:val="hybridMultilevel"/>
    <w:tmpl w:val="41BEA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7433CAE"/>
    <w:multiLevelType w:val="hybridMultilevel"/>
    <w:tmpl w:val="11E021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981283"/>
    <w:multiLevelType w:val="hybridMultilevel"/>
    <w:tmpl w:val="60DA06DA"/>
    <w:lvl w:ilvl="0" w:tplc="2DF8DFA6">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564A0F"/>
    <w:multiLevelType w:val="hybridMultilevel"/>
    <w:tmpl w:val="C80AAEDC"/>
    <w:lvl w:ilvl="0" w:tplc="0CDC9732">
      <w:start w:val="1"/>
      <w:numFmt w:val="decimal"/>
      <w:lvlText w:val="%1."/>
      <w:lvlJc w:val="left"/>
      <w:pPr>
        <w:ind w:left="720" w:hanging="360"/>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8A0F51"/>
    <w:multiLevelType w:val="multilevel"/>
    <w:tmpl w:val="6DD4BD4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8" w15:restartNumberingAfterBreak="0">
    <w:nsid w:val="0B7F3BE5"/>
    <w:multiLevelType w:val="hybridMultilevel"/>
    <w:tmpl w:val="B4C69596"/>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B852A85"/>
    <w:multiLevelType w:val="hybridMultilevel"/>
    <w:tmpl w:val="6EBEE136"/>
    <w:lvl w:ilvl="0" w:tplc="E0ACC7FA">
      <w:start w:val="1"/>
      <w:numFmt w:val="decimal"/>
      <w:lvlText w:val="%1."/>
      <w:lvlJc w:val="left"/>
      <w:pPr>
        <w:ind w:left="720" w:hanging="360"/>
      </w:pPr>
      <w:rPr>
        <w:b w:val="0"/>
        <w:i w:val="0"/>
        <w:color w:val="auto"/>
        <w:sz w:val="28"/>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 w15:restartNumberingAfterBreak="0">
    <w:nsid w:val="0DE37DDC"/>
    <w:multiLevelType w:val="hybridMultilevel"/>
    <w:tmpl w:val="8146B786"/>
    <w:lvl w:ilvl="0" w:tplc="C6903FEE">
      <w:start w:val="1"/>
      <w:numFmt w:val="decimal"/>
      <w:lvlText w:val="%1."/>
      <w:lvlJc w:val="right"/>
      <w:pPr>
        <w:tabs>
          <w:tab w:val="num" w:pos="680"/>
        </w:tabs>
        <w:ind w:left="680" w:hanging="3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0E812E97"/>
    <w:multiLevelType w:val="hybridMultilevel"/>
    <w:tmpl w:val="3030192C"/>
    <w:lvl w:ilvl="0" w:tplc="04190001">
      <w:start w:val="1"/>
      <w:numFmt w:val="bullet"/>
      <w:lvlText w:val=""/>
      <w:lvlJc w:val="left"/>
      <w:pPr>
        <w:ind w:left="1457" w:hanging="360"/>
      </w:pPr>
      <w:rPr>
        <w:rFonts w:ascii="Symbol" w:hAnsi="Symbol"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2" w15:restartNumberingAfterBreak="0">
    <w:nsid w:val="0FB12FD5"/>
    <w:multiLevelType w:val="hybridMultilevel"/>
    <w:tmpl w:val="96968DE6"/>
    <w:lvl w:ilvl="0" w:tplc="04190001">
      <w:start w:val="1"/>
      <w:numFmt w:val="bullet"/>
      <w:lvlText w:val=""/>
      <w:lvlJc w:val="left"/>
      <w:pPr>
        <w:tabs>
          <w:tab w:val="num" w:pos="1425"/>
        </w:tabs>
        <w:ind w:left="1425"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cs="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cs="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cs="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3" w15:restartNumberingAfterBreak="0">
    <w:nsid w:val="0FE62A1C"/>
    <w:multiLevelType w:val="hybridMultilevel"/>
    <w:tmpl w:val="6DE0C24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0FF1424C"/>
    <w:multiLevelType w:val="hybridMultilevel"/>
    <w:tmpl w:val="4AA4E10C"/>
    <w:lvl w:ilvl="0" w:tplc="BB044268">
      <w:start w:val="1"/>
      <w:numFmt w:val="decimal"/>
      <w:lvlText w:val="%1."/>
      <w:lvlJc w:val="left"/>
      <w:pPr>
        <w:ind w:left="1146" w:hanging="360"/>
      </w:pPr>
      <w:rPr>
        <w:rFonts w:hint="default"/>
        <w:b w:val="0"/>
        <w:i w:val="0"/>
        <w:color w:val="auto"/>
        <w:sz w:val="28"/>
      </w:rPr>
    </w:lvl>
    <w:lvl w:ilvl="1" w:tplc="04190019">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5" w15:restartNumberingAfterBreak="0">
    <w:nsid w:val="109B48D8"/>
    <w:multiLevelType w:val="hybridMultilevel"/>
    <w:tmpl w:val="9990A4E4"/>
    <w:lvl w:ilvl="0" w:tplc="079EB934">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1AC2F5A"/>
    <w:multiLevelType w:val="hybridMultilevel"/>
    <w:tmpl w:val="93BC3C8C"/>
    <w:lvl w:ilvl="0" w:tplc="0419000F">
      <w:start w:val="1"/>
      <w:numFmt w:val="decimal"/>
      <w:lvlText w:val="%1."/>
      <w:lvlJc w:val="left"/>
      <w:pPr>
        <w:ind w:left="720" w:hanging="360"/>
      </w:pPr>
      <w:rPr>
        <w:rFonts w:hint="default"/>
      </w:r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31F5049"/>
    <w:multiLevelType w:val="hybridMultilevel"/>
    <w:tmpl w:val="94AE8062"/>
    <w:lvl w:ilvl="0" w:tplc="C820106E">
      <w:start w:val="1"/>
      <w:numFmt w:val="bullet"/>
      <w:lvlText w:val=""/>
      <w:lvlJc w:val="left"/>
      <w:pPr>
        <w:ind w:left="1440" w:hanging="360"/>
      </w:pPr>
      <w:rPr>
        <w:rFonts w:ascii="Symbol" w:hAnsi="Symbol"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8" w15:restartNumberingAfterBreak="0">
    <w:nsid w:val="14594CA2"/>
    <w:multiLevelType w:val="hybridMultilevel"/>
    <w:tmpl w:val="4566D46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15:restartNumberingAfterBreak="0">
    <w:nsid w:val="1477453A"/>
    <w:multiLevelType w:val="hybridMultilevel"/>
    <w:tmpl w:val="FC389544"/>
    <w:lvl w:ilvl="0" w:tplc="7BD4ECB8">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4A113E0"/>
    <w:multiLevelType w:val="hybridMultilevel"/>
    <w:tmpl w:val="9A0C5C4C"/>
    <w:lvl w:ilvl="0" w:tplc="4AF4D936">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6D17625"/>
    <w:multiLevelType w:val="hybridMultilevel"/>
    <w:tmpl w:val="F88213DC"/>
    <w:lvl w:ilvl="0" w:tplc="54D87CDE">
      <w:start w:val="1"/>
      <w:numFmt w:val="bullet"/>
      <w:lvlText w:val=""/>
      <w:lvlJc w:val="left"/>
      <w:pPr>
        <w:ind w:left="1511" w:hanging="360"/>
      </w:pPr>
      <w:rPr>
        <w:rFonts w:ascii="Symbol" w:hAnsi="Symbol" w:hint="default"/>
        <w:color w:val="auto"/>
      </w:rPr>
    </w:lvl>
    <w:lvl w:ilvl="1" w:tplc="04190003" w:tentative="1">
      <w:start w:val="1"/>
      <w:numFmt w:val="bullet"/>
      <w:lvlText w:val="o"/>
      <w:lvlJc w:val="left"/>
      <w:pPr>
        <w:ind w:left="2231" w:hanging="360"/>
      </w:pPr>
      <w:rPr>
        <w:rFonts w:ascii="Courier New" w:hAnsi="Courier New" w:cs="Courier New" w:hint="default"/>
      </w:rPr>
    </w:lvl>
    <w:lvl w:ilvl="2" w:tplc="04190005" w:tentative="1">
      <w:start w:val="1"/>
      <w:numFmt w:val="bullet"/>
      <w:lvlText w:val=""/>
      <w:lvlJc w:val="left"/>
      <w:pPr>
        <w:ind w:left="2951" w:hanging="360"/>
      </w:pPr>
      <w:rPr>
        <w:rFonts w:ascii="Wingdings" w:hAnsi="Wingdings" w:hint="default"/>
      </w:rPr>
    </w:lvl>
    <w:lvl w:ilvl="3" w:tplc="04190001" w:tentative="1">
      <w:start w:val="1"/>
      <w:numFmt w:val="bullet"/>
      <w:lvlText w:val=""/>
      <w:lvlJc w:val="left"/>
      <w:pPr>
        <w:ind w:left="3671" w:hanging="360"/>
      </w:pPr>
      <w:rPr>
        <w:rFonts w:ascii="Symbol" w:hAnsi="Symbol" w:hint="default"/>
      </w:rPr>
    </w:lvl>
    <w:lvl w:ilvl="4" w:tplc="04190003" w:tentative="1">
      <w:start w:val="1"/>
      <w:numFmt w:val="bullet"/>
      <w:lvlText w:val="o"/>
      <w:lvlJc w:val="left"/>
      <w:pPr>
        <w:ind w:left="4391" w:hanging="360"/>
      </w:pPr>
      <w:rPr>
        <w:rFonts w:ascii="Courier New" w:hAnsi="Courier New" w:cs="Courier New" w:hint="default"/>
      </w:rPr>
    </w:lvl>
    <w:lvl w:ilvl="5" w:tplc="04190005" w:tentative="1">
      <w:start w:val="1"/>
      <w:numFmt w:val="bullet"/>
      <w:lvlText w:val=""/>
      <w:lvlJc w:val="left"/>
      <w:pPr>
        <w:ind w:left="5111" w:hanging="360"/>
      </w:pPr>
      <w:rPr>
        <w:rFonts w:ascii="Wingdings" w:hAnsi="Wingdings" w:hint="default"/>
      </w:rPr>
    </w:lvl>
    <w:lvl w:ilvl="6" w:tplc="04190001" w:tentative="1">
      <w:start w:val="1"/>
      <w:numFmt w:val="bullet"/>
      <w:lvlText w:val=""/>
      <w:lvlJc w:val="left"/>
      <w:pPr>
        <w:ind w:left="5831" w:hanging="360"/>
      </w:pPr>
      <w:rPr>
        <w:rFonts w:ascii="Symbol" w:hAnsi="Symbol" w:hint="default"/>
      </w:rPr>
    </w:lvl>
    <w:lvl w:ilvl="7" w:tplc="04190003" w:tentative="1">
      <w:start w:val="1"/>
      <w:numFmt w:val="bullet"/>
      <w:lvlText w:val="o"/>
      <w:lvlJc w:val="left"/>
      <w:pPr>
        <w:ind w:left="6551" w:hanging="360"/>
      </w:pPr>
      <w:rPr>
        <w:rFonts w:ascii="Courier New" w:hAnsi="Courier New" w:cs="Courier New" w:hint="default"/>
      </w:rPr>
    </w:lvl>
    <w:lvl w:ilvl="8" w:tplc="04190005" w:tentative="1">
      <w:start w:val="1"/>
      <w:numFmt w:val="bullet"/>
      <w:lvlText w:val=""/>
      <w:lvlJc w:val="left"/>
      <w:pPr>
        <w:ind w:left="7271" w:hanging="360"/>
      </w:pPr>
      <w:rPr>
        <w:rFonts w:ascii="Wingdings" w:hAnsi="Wingdings" w:hint="default"/>
      </w:rPr>
    </w:lvl>
  </w:abstractNum>
  <w:abstractNum w:abstractNumId="22" w15:restartNumberingAfterBreak="0">
    <w:nsid w:val="17747BCA"/>
    <w:multiLevelType w:val="hybridMultilevel"/>
    <w:tmpl w:val="11D2081C"/>
    <w:lvl w:ilvl="0" w:tplc="0419000F">
      <w:start w:val="1"/>
      <w:numFmt w:val="decimal"/>
      <w:lvlText w:val="%1."/>
      <w:lvlJc w:val="left"/>
      <w:pPr>
        <w:tabs>
          <w:tab w:val="num" w:pos="1080"/>
        </w:tabs>
        <w:ind w:left="1080" w:hanging="360"/>
      </w:pPr>
    </w:lvl>
    <w:lvl w:ilvl="1" w:tplc="04190001">
      <w:start w:val="1"/>
      <w:numFmt w:val="bullet"/>
      <w:lvlText w:val=""/>
      <w:lvlJc w:val="left"/>
      <w:pPr>
        <w:tabs>
          <w:tab w:val="num" w:pos="1800"/>
        </w:tabs>
        <w:ind w:left="1800" w:hanging="360"/>
      </w:pPr>
      <w:rPr>
        <w:rFonts w:ascii="Symbol" w:hAnsi="Symbol" w:hint="default"/>
      </w:r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3" w15:restartNumberingAfterBreak="0">
    <w:nsid w:val="178B6526"/>
    <w:multiLevelType w:val="hybridMultilevel"/>
    <w:tmpl w:val="5EF448DC"/>
    <w:lvl w:ilvl="0" w:tplc="B4F80B72">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185E7A73"/>
    <w:multiLevelType w:val="hybridMultilevel"/>
    <w:tmpl w:val="2EE8D936"/>
    <w:lvl w:ilvl="0" w:tplc="087AA87C">
      <w:start w:val="1"/>
      <w:numFmt w:val="decimal"/>
      <w:lvlText w:val="%1."/>
      <w:lvlJc w:val="left"/>
      <w:pPr>
        <w:tabs>
          <w:tab w:val="num" w:pos="810"/>
        </w:tabs>
        <w:ind w:left="810" w:hanging="81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189132C9"/>
    <w:multiLevelType w:val="hybridMultilevel"/>
    <w:tmpl w:val="125CBD5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6" w15:restartNumberingAfterBreak="0">
    <w:nsid w:val="1CA521FD"/>
    <w:multiLevelType w:val="hybridMultilevel"/>
    <w:tmpl w:val="DBC4B12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1CEC4806"/>
    <w:multiLevelType w:val="hybridMultilevel"/>
    <w:tmpl w:val="B97C4A4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15:restartNumberingAfterBreak="0">
    <w:nsid w:val="1D3816C4"/>
    <w:multiLevelType w:val="hybridMultilevel"/>
    <w:tmpl w:val="0D409BCA"/>
    <w:lvl w:ilvl="0" w:tplc="04190001">
      <w:start w:val="1"/>
      <w:numFmt w:val="bullet"/>
      <w:lvlText w:val=""/>
      <w:lvlJc w:val="left"/>
      <w:pPr>
        <w:ind w:left="1575" w:hanging="360"/>
      </w:pPr>
      <w:rPr>
        <w:rFonts w:ascii="Symbol" w:hAnsi="Symbol"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29" w15:restartNumberingAfterBreak="0">
    <w:nsid w:val="1D6C6D71"/>
    <w:multiLevelType w:val="hybridMultilevel"/>
    <w:tmpl w:val="A1384F88"/>
    <w:lvl w:ilvl="0" w:tplc="23F4911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0" w15:restartNumberingAfterBreak="0">
    <w:nsid w:val="1EB41650"/>
    <w:multiLevelType w:val="hybridMultilevel"/>
    <w:tmpl w:val="6C6AB862"/>
    <w:lvl w:ilvl="0" w:tplc="C9FAEEB4">
      <w:start w:val="1"/>
      <w:numFmt w:val="decimal"/>
      <w:lvlText w:val="%1."/>
      <w:lvlJc w:val="left"/>
      <w:pPr>
        <w:ind w:left="720" w:hanging="360"/>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01F0527"/>
    <w:multiLevelType w:val="hybridMultilevel"/>
    <w:tmpl w:val="355C90E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2" w15:restartNumberingAfterBreak="0">
    <w:nsid w:val="22AB24B7"/>
    <w:multiLevelType w:val="hybridMultilevel"/>
    <w:tmpl w:val="FF9A74DA"/>
    <w:lvl w:ilvl="0" w:tplc="12664ED0">
      <w:start w:val="1"/>
      <w:numFmt w:val="decimal"/>
      <w:lvlText w:val="%1."/>
      <w:lvlJc w:val="left"/>
      <w:pPr>
        <w:ind w:left="720" w:hanging="360"/>
      </w:pPr>
      <w:rPr>
        <w:b w:val="0"/>
        <w:i w:val="0"/>
        <w:color w:val="auto"/>
        <w:sz w:val="28"/>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33" w15:restartNumberingAfterBreak="0">
    <w:nsid w:val="23176C28"/>
    <w:multiLevelType w:val="hybridMultilevel"/>
    <w:tmpl w:val="C6649A2C"/>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15:restartNumberingAfterBreak="0">
    <w:nsid w:val="25F02FB1"/>
    <w:multiLevelType w:val="hybridMultilevel"/>
    <w:tmpl w:val="9ECEB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60D7563"/>
    <w:multiLevelType w:val="hybridMultilevel"/>
    <w:tmpl w:val="4E2434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7AB74C2"/>
    <w:multiLevelType w:val="hybridMultilevel"/>
    <w:tmpl w:val="106C5946"/>
    <w:lvl w:ilvl="0" w:tplc="A720E4FA">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7AD4C97"/>
    <w:multiLevelType w:val="hybridMultilevel"/>
    <w:tmpl w:val="2286F3DC"/>
    <w:lvl w:ilvl="0" w:tplc="BB044268">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27FD5742"/>
    <w:multiLevelType w:val="hybridMultilevel"/>
    <w:tmpl w:val="8FDA407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9" w15:restartNumberingAfterBreak="0">
    <w:nsid w:val="2A250095"/>
    <w:multiLevelType w:val="hybridMultilevel"/>
    <w:tmpl w:val="32622AD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2B9072BE"/>
    <w:multiLevelType w:val="hybridMultilevel"/>
    <w:tmpl w:val="6ACE013E"/>
    <w:lvl w:ilvl="0" w:tplc="2000000F">
      <w:start w:val="1"/>
      <w:numFmt w:val="decimal"/>
      <w:lvlText w:val="%1."/>
      <w:lvlJc w:val="left"/>
      <w:pPr>
        <w:ind w:left="720" w:hanging="360"/>
      </w:pPr>
      <w:rPr>
        <w:b w:val="0"/>
        <w:i w:val="0"/>
        <w:color w:val="auto"/>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41" w15:restartNumberingAfterBreak="0">
    <w:nsid w:val="2BD11BA9"/>
    <w:multiLevelType w:val="hybridMultilevel"/>
    <w:tmpl w:val="38EC48C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2" w15:restartNumberingAfterBreak="0">
    <w:nsid w:val="2E640172"/>
    <w:multiLevelType w:val="hybridMultilevel"/>
    <w:tmpl w:val="D89C8308"/>
    <w:lvl w:ilvl="0" w:tplc="6A6075CE">
      <w:start w:val="1"/>
      <w:numFmt w:val="decimal"/>
      <w:lvlText w:val="%1."/>
      <w:lvlJc w:val="left"/>
      <w:pPr>
        <w:ind w:left="720" w:hanging="360"/>
      </w:pPr>
      <w:rPr>
        <w:rFonts w:hint="default"/>
        <w:b w:val="0"/>
        <w:bCs w:val="0"/>
        <w:i w:val="0"/>
        <w:iCs/>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3" w15:restartNumberingAfterBreak="0">
    <w:nsid w:val="2EA80CBE"/>
    <w:multiLevelType w:val="hybridMultilevel"/>
    <w:tmpl w:val="EC2E41C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30626515"/>
    <w:multiLevelType w:val="hybridMultilevel"/>
    <w:tmpl w:val="74021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31583122"/>
    <w:multiLevelType w:val="hybridMultilevel"/>
    <w:tmpl w:val="957668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3548368D"/>
    <w:multiLevelType w:val="hybridMultilevel"/>
    <w:tmpl w:val="D99CC8F4"/>
    <w:lvl w:ilvl="0" w:tplc="04190001">
      <w:start w:val="1"/>
      <w:numFmt w:val="bullet"/>
      <w:lvlText w:val=""/>
      <w:lvlJc w:val="left"/>
      <w:pPr>
        <w:ind w:left="1866" w:hanging="360"/>
      </w:pPr>
      <w:rPr>
        <w:rFonts w:ascii="Symbol" w:hAnsi="Symbol" w:hint="default"/>
      </w:rPr>
    </w:lvl>
    <w:lvl w:ilvl="1" w:tplc="04190003" w:tentative="1">
      <w:start w:val="1"/>
      <w:numFmt w:val="bullet"/>
      <w:lvlText w:val="o"/>
      <w:lvlJc w:val="left"/>
      <w:pPr>
        <w:ind w:left="2586" w:hanging="360"/>
      </w:pPr>
      <w:rPr>
        <w:rFonts w:ascii="Courier New" w:hAnsi="Courier New" w:cs="Courier New" w:hint="default"/>
      </w:rPr>
    </w:lvl>
    <w:lvl w:ilvl="2" w:tplc="04190005" w:tentative="1">
      <w:start w:val="1"/>
      <w:numFmt w:val="bullet"/>
      <w:lvlText w:val=""/>
      <w:lvlJc w:val="left"/>
      <w:pPr>
        <w:ind w:left="3306" w:hanging="360"/>
      </w:pPr>
      <w:rPr>
        <w:rFonts w:ascii="Wingdings" w:hAnsi="Wingdings" w:hint="default"/>
      </w:rPr>
    </w:lvl>
    <w:lvl w:ilvl="3" w:tplc="04190001" w:tentative="1">
      <w:start w:val="1"/>
      <w:numFmt w:val="bullet"/>
      <w:lvlText w:val=""/>
      <w:lvlJc w:val="left"/>
      <w:pPr>
        <w:ind w:left="4026" w:hanging="360"/>
      </w:pPr>
      <w:rPr>
        <w:rFonts w:ascii="Symbol" w:hAnsi="Symbol" w:hint="default"/>
      </w:rPr>
    </w:lvl>
    <w:lvl w:ilvl="4" w:tplc="04190003" w:tentative="1">
      <w:start w:val="1"/>
      <w:numFmt w:val="bullet"/>
      <w:lvlText w:val="o"/>
      <w:lvlJc w:val="left"/>
      <w:pPr>
        <w:ind w:left="4746" w:hanging="360"/>
      </w:pPr>
      <w:rPr>
        <w:rFonts w:ascii="Courier New" w:hAnsi="Courier New" w:cs="Courier New" w:hint="default"/>
      </w:rPr>
    </w:lvl>
    <w:lvl w:ilvl="5" w:tplc="04190005" w:tentative="1">
      <w:start w:val="1"/>
      <w:numFmt w:val="bullet"/>
      <w:lvlText w:val=""/>
      <w:lvlJc w:val="left"/>
      <w:pPr>
        <w:ind w:left="5466" w:hanging="360"/>
      </w:pPr>
      <w:rPr>
        <w:rFonts w:ascii="Wingdings" w:hAnsi="Wingdings" w:hint="default"/>
      </w:rPr>
    </w:lvl>
    <w:lvl w:ilvl="6" w:tplc="04190001" w:tentative="1">
      <w:start w:val="1"/>
      <w:numFmt w:val="bullet"/>
      <w:lvlText w:val=""/>
      <w:lvlJc w:val="left"/>
      <w:pPr>
        <w:ind w:left="6186" w:hanging="360"/>
      </w:pPr>
      <w:rPr>
        <w:rFonts w:ascii="Symbol" w:hAnsi="Symbol" w:hint="default"/>
      </w:rPr>
    </w:lvl>
    <w:lvl w:ilvl="7" w:tplc="04190003" w:tentative="1">
      <w:start w:val="1"/>
      <w:numFmt w:val="bullet"/>
      <w:lvlText w:val="o"/>
      <w:lvlJc w:val="left"/>
      <w:pPr>
        <w:ind w:left="6906" w:hanging="360"/>
      </w:pPr>
      <w:rPr>
        <w:rFonts w:ascii="Courier New" w:hAnsi="Courier New" w:cs="Courier New" w:hint="default"/>
      </w:rPr>
    </w:lvl>
    <w:lvl w:ilvl="8" w:tplc="04190005" w:tentative="1">
      <w:start w:val="1"/>
      <w:numFmt w:val="bullet"/>
      <w:lvlText w:val=""/>
      <w:lvlJc w:val="left"/>
      <w:pPr>
        <w:ind w:left="7626" w:hanging="360"/>
      </w:pPr>
      <w:rPr>
        <w:rFonts w:ascii="Wingdings" w:hAnsi="Wingdings" w:hint="default"/>
      </w:rPr>
    </w:lvl>
  </w:abstractNum>
  <w:abstractNum w:abstractNumId="47" w15:restartNumberingAfterBreak="0">
    <w:nsid w:val="35F54380"/>
    <w:multiLevelType w:val="hybridMultilevel"/>
    <w:tmpl w:val="95101774"/>
    <w:lvl w:ilvl="0" w:tplc="0419000F">
      <w:start w:val="1"/>
      <w:numFmt w:val="decimal"/>
      <w:lvlText w:val="%1."/>
      <w:lvlJc w:val="left"/>
      <w:pPr>
        <w:ind w:left="720" w:hanging="360"/>
      </w:pPr>
      <w:rPr>
        <w:rFonts w:hint="default"/>
        <w:b w:val="0"/>
        <w:i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3917556E"/>
    <w:multiLevelType w:val="hybridMultilevel"/>
    <w:tmpl w:val="3B6E432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9" w15:restartNumberingAfterBreak="0">
    <w:nsid w:val="394720B7"/>
    <w:multiLevelType w:val="hybridMultilevel"/>
    <w:tmpl w:val="00C877A0"/>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3A784C71"/>
    <w:multiLevelType w:val="hybridMultilevel"/>
    <w:tmpl w:val="845C5970"/>
    <w:lvl w:ilvl="0" w:tplc="04190001">
      <w:start w:val="1"/>
      <w:numFmt w:val="bullet"/>
      <w:lvlText w:val=""/>
      <w:lvlJc w:val="left"/>
      <w:pPr>
        <w:tabs>
          <w:tab w:val="num" w:pos="1470"/>
        </w:tabs>
        <w:ind w:left="1470" w:hanging="360"/>
      </w:pPr>
      <w:rPr>
        <w:rFonts w:ascii="Symbol" w:hAnsi="Symbol" w:hint="default"/>
      </w:rPr>
    </w:lvl>
    <w:lvl w:ilvl="1" w:tplc="04190003" w:tentative="1">
      <w:start w:val="1"/>
      <w:numFmt w:val="bullet"/>
      <w:lvlText w:val="o"/>
      <w:lvlJc w:val="left"/>
      <w:pPr>
        <w:tabs>
          <w:tab w:val="num" w:pos="2190"/>
        </w:tabs>
        <w:ind w:left="2190" w:hanging="360"/>
      </w:pPr>
      <w:rPr>
        <w:rFonts w:ascii="Courier New" w:hAnsi="Courier New" w:cs="Courier New" w:hint="default"/>
      </w:rPr>
    </w:lvl>
    <w:lvl w:ilvl="2" w:tplc="04190005" w:tentative="1">
      <w:start w:val="1"/>
      <w:numFmt w:val="bullet"/>
      <w:lvlText w:val=""/>
      <w:lvlJc w:val="left"/>
      <w:pPr>
        <w:tabs>
          <w:tab w:val="num" w:pos="2910"/>
        </w:tabs>
        <w:ind w:left="2910" w:hanging="360"/>
      </w:pPr>
      <w:rPr>
        <w:rFonts w:ascii="Wingdings" w:hAnsi="Wingdings" w:hint="default"/>
      </w:rPr>
    </w:lvl>
    <w:lvl w:ilvl="3" w:tplc="04190001" w:tentative="1">
      <w:start w:val="1"/>
      <w:numFmt w:val="bullet"/>
      <w:lvlText w:val=""/>
      <w:lvlJc w:val="left"/>
      <w:pPr>
        <w:tabs>
          <w:tab w:val="num" w:pos="3630"/>
        </w:tabs>
        <w:ind w:left="3630" w:hanging="360"/>
      </w:pPr>
      <w:rPr>
        <w:rFonts w:ascii="Symbol" w:hAnsi="Symbol" w:hint="default"/>
      </w:rPr>
    </w:lvl>
    <w:lvl w:ilvl="4" w:tplc="04190003" w:tentative="1">
      <w:start w:val="1"/>
      <w:numFmt w:val="bullet"/>
      <w:lvlText w:val="o"/>
      <w:lvlJc w:val="left"/>
      <w:pPr>
        <w:tabs>
          <w:tab w:val="num" w:pos="4350"/>
        </w:tabs>
        <w:ind w:left="4350" w:hanging="360"/>
      </w:pPr>
      <w:rPr>
        <w:rFonts w:ascii="Courier New" w:hAnsi="Courier New" w:cs="Courier New" w:hint="default"/>
      </w:rPr>
    </w:lvl>
    <w:lvl w:ilvl="5" w:tplc="04190005" w:tentative="1">
      <w:start w:val="1"/>
      <w:numFmt w:val="bullet"/>
      <w:lvlText w:val=""/>
      <w:lvlJc w:val="left"/>
      <w:pPr>
        <w:tabs>
          <w:tab w:val="num" w:pos="5070"/>
        </w:tabs>
        <w:ind w:left="5070" w:hanging="360"/>
      </w:pPr>
      <w:rPr>
        <w:rFonts w:ascii="Wingdings" w:hAnsi="Wingdings" w:hint="default"/>
      </w:rPr>
    </w:lvl>
    <w:lvl w:ilvl="6" w:tplc="04190001" w:tentative="1">
      <w:start w:val="1"/>
      <w:numFmt w:val="bullet"/>
      <w:lvlText w:val=""/>
      <w:lvlJc w:val="left"/>
      <w:pPr>
        <w:tabs>
          <w:tab w:val="num" w:pos="5790"/>
        </w:tabs>
        <w:ind w:left="5790" w:hanging="360"/>
      </w:pPr>
      <w:rPr>
        <w:rFonts w:ascii="Symbol" w:hAnsi="Symbol" w:hint="default"/>
      </w:rPr>
    </w:lvl>
    <w:lvl w:ilvl="7" w:tplc="04190003" w:tentative="1">
      <w:start w:val="1"/>
      <w:numFmt w:val="bullet"/>
      <w:lvlText w:val="o"/>
      <w:lvlJc w:val="left"/>
      <w:pPr>
        <w:tabs>
          <w:tab w:val="num" w:pos="6510"/>
        </w:tabs>
        <w:ind w:left="6510" w:hanging="360"/>
      </w:pPr>
      <w:rPr>
        <w:rFonts w:ascii="Courier New" w:hAnsi="Courier New" w:cs="Courier New" w:hint="default"/>
      </w:rPr>
    </w:lvl>
    <w:lvl w:ilvl="8" w:tplc="04190005" w:tentative="1">
      <w:start w:val="1"/>
      <w:numFmt w:val="bullet"/>
      <w:lvlText w:val=""/>
      <w:lvlJc w:val="left"/>
      <w:pPr>
        <w:tabs>
          <w:tab w:val="num" w:pos="7230"/>
        </w:tabs>
        <w:ind w:left="7230" w:hanging="360"/>
      </w:pPr>
      <w:rPr>
        <w:rFonts w:ascii="Wingdings" w:hAnsi="Wingdings" w:hint="default"/>
      </w:rPr>
    </w:lvl>
  </w:abstractNum>
  <w:abstractNum w:abstractNumId="51" w15:restartNumberingAfterBreak="0">
    <w:nsid w:val="3D3E35B8"/>
    <w:multiLevelType w:val="hybridMultilevel"/>
    <w:tmpl w:val="7638BDC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3E8836B5"/>
    <w:multiLevelType w:val="hybridMultilevel"/>
    <w:tmpl w:val="6D667020"/>
    <w:lvl w:ilvl="0" w:tplc="945C2450">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3F375B2A"/>
    <w:multiLevelType w:val="hybridMultilevel"/>
    <w:tmpl w:val="5C6C00E8"/>
    <w:lvl w:ilvl="0" w:tplc="0419000F">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54" w15:restartNumberingAfterBreak="0">
    <w:nsid w:val="3F3C17C8"/>
    <w:multiLevelType w:val="hybridMultilevel"/>
    <w:tmpl w:val="E1FC254C"/>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5" w15:restartNumberingAfterBreak="0">
    <w:nsid w:val="3FE90E49"/>
    <w:multiLevelType w:val="hybridMultilevel"/>
    <w:tmpl w:val="95AC713C"/>
    <w:lvl w:ilvl="0" w:tplc="9FA85608">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6" w15:restartNumberingAfterBreak="0">
    <w:nsid w:val="3FFD1A3A"/>
    <w:multiLevelType w:val="hybridMultilevel"/>
    <w:tmpl w:val="4B80BE20"/>
    <w:lvl w:ilvl="0" w:tplc="822445BA">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403D2085"/>
    <w:multiLevelType w:val="hybridMultilevel"/>
    <w:tmpl w:val="AB8EED70"/>
    <w:lvl w:ilvl="0" w:tplc="04190011">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58" w15:restartNumberingAfterBreak="0">
    <w:nsid w:val="40DF7D1D"/>
    <w:multiLevelType w:val="hybridMultilevel"/>
    <w:tmpl w:val="8C0A0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410345E7"/>
    <w:multiLevelType w:val="hybridMultilevel"/>
    <w:tmpl w:val="65F03B58"/>
    <w:lvl w:ilvl="0" w:tplc="FB06D74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0" w15:restartNumberingAfterBreak="0">
    <w:nsid w:val="41093AE9"/>
    <w:multiLevelType w:val="hybridMultilevel"/>
    <w:tmpl w:val="611CF91A"/>
    <w:lvl w:ilvl="0" w:tplc="3762119E">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1" w15:restartNumberingAfterBreak="0">
    <w:nsid w:val="41494F53"/>
    <w:multiLevelType w:val="hybridMultilevel"/>
    <w:tmpl w:val="D6B8F9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42196C9F"/>
    <w:multiLevelType w:val="hybridMultilevel"/>
    <w:tmpl w:val="E2A2F4DE"/>
    <w:lvl w:ilvl="0" w:tplc="04190001">
      <w:start w:val="1"/>
      <w:numFmt w:val="bullet"/>
      <w:lvlText w:val=""/>
      <w:lvlJc w:val="left"/>
      <w:pPr>
        <w:ind w:left="2194" w:hanging="360"/>
      </w:pPr>
      <w:rPr>
        <w:rFonts w:ascii="Symbol" w:hAnsi="Symbol" w:hint="default"/>
      </w:rPr>
    </w:lvl>
    <w:lvl w:ilvl="1" w:tplc="04190003" w:tentative="1">
      <w:start w:val="1"/>
      <w:numFmt w:val="bullet"/>
      <w:lvlText w:val="o"/>
      <w:lvlJc w:val="left"/>
      <w:pPr>
        <w:ind w:left="2914" w:hanging="360"/>
      </w:pPr>
      <w:rPr>
        <w:rFonts w:ascii="Courier New" w:hAnsi="Courier New" w:cs="Courier New" w:hint="default"/>
      </w:rPr>
    </w:lvl>
    <w:lvl w:ilvl="2" w:tplc="04190005" w:tentative="1">
      <w:start w:val="1"/>
      <w:numFmt w:val="bullet"/>
      <w:lvlText w:val=""/>
      <w:lvlJc w:val="left"/>
      <w:pPr>
        <w:ind w:left="3634" w:hanging="360"/>
      </w:pPr>
      <w:rPr>
        <w:rFonts w:ascii="Wingdings" w:hAnsi="Wingdings" w:hint="default"/>
      </w:rPr>
    </w:lvl>
    <w:lvl w:ilvl="3" w:tplc="04190001" w:tentative="1">
      <w:start w:val="1"/>
      <w:numFmt w:val="bullet"/>
      <w:lvlText w:val=""/>
      <w:lvlJc w:val="left"/>
      <w:pPr>
        <w:ind w:left="4354" w:hanging="360"/>
      </w:pPr>
      <w:rPr>
        <w:rFonts w:ascii="Symbol" w:hAnsi="Symbol" w:hint="default"/>
      </w:rPr>
    </w:lvl>
    <w:lvl w:ilvl="4" w:tplc="04190003" w:tentative="1">
      <w:start w:val="1"/>
      <w:numFmt w:val="bullet"/>
      <w:lvlText w:val="o"/>
      <w:lvlJc w:val="left"/>
      <w:pPr>
        <w:ind w:left="5074" w:hanging="360"/>
      </w:pPr>
      <w:rPr>
        <w:rFonts w:ascii="Courier New" w:hAnsi="Courier New" w:cs="Courier New" w:hint="default"/>
      </w:rPr>
    </w:lvl>
    <w:lvl w:ilvl="5" w:tplc="04190005" w:tentative="1">
      <w:start w:val="1"/>
      <w:numFmt w:val="bullet"/>
      <w:lvlText w:val=""/>
      <w:lvlJc w:val="left"/>
      <w:pPr>
        <w:ind w:left="5794" w:hanging="360"/>
      </w:pPr>
      <w:rPr>
        <w:rFonts w:ascii="Wingdings" w:hAnsi="Wingdings" w:hint="default"/>
      </w:rPr>
    </w:lvl>
    <w:lvl w:ilvl="6" w:tplc="04190001" w:tentative="1">
      <w:start w:val="1"/>
      <w:numFmt w:val="bullet"/>
      <w:lvlText w:val=""/>
      <w:lvlJc w:val="left"/>
      <w:pPr>
        <w:ind w:left="6514" w:hanging="360"/>
      </w:pPr>
      <w:rPr>
        <w:rFonts w:ascii="Symbol" w:hAnsi="Symbol" w:hint="default"/>
      </w:rPr>
    </w:lvl>
    <w:lvl w:ilvl="7" w:tplc="04190003" w:tentative="1">
      <w:start w:val="1"/>
      <w:numFmt w:val="bullet"/>
      <w:lvlText w:val="o"/>
      <w:lvlJc w:val="left"/>
      <w:pPr>
        <w:ind w:left="7234" w:hanging="360"/>
      </w:pPr>
      <w:rPr>
        <w:rFonts w:ascii="Courier New" w:hAnsi="Courier New" w:cs="Courier New" w:hint="default"/>
      </w:rPr>
    </w:lvl>
    <w:lvl w:ilvl="8" w:tplc="04190005" w:tentative="1">
      <w:start w:val="1"/>
      <w:numFmt w:val="bullet"/>
      <w:lvlText w:val=""/>
      <w:lvlJc w:val="left"/>
      <w:pPr>
        <w:ind w:left="7954" w:hanging="360"/>
      </w:pPr>
      <w:rPr>
        <w:rFonts w:ascii="Wingdings" w:hAnsi="Wingdings" w:hint="default"/>
      </w:rPr>
    </w:lvl>
  </w:abstractNum>
  <w:abstractNum w:abstractNumId="63" w15:restartNumberingAfterBreak="0">
    <w:nsid w:val="43537A15"/>
    <w:multiLevelType w:val="hybridMultilevel"/>
    <w:tmpl w:val="B3380928"/>
    <w:lvl w:ilvl="0" w:tplc="335CC874">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4" w15:restartNumberingAfterBreak="0">
    <w:nsid w:val="43D46CF2"/>
    <w:multiLevelType w:val="hybridMultilevel"/>
    <w:tmpl w:val="A1EC431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440B14BC"/>
    <w:multiLevelType w:val="hybridMultilevel"/>
    <w:tmpl w:val="9EEC5D32"/>
    <w:lvl w:ilvl="0" w:tplc="48EE6718">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449D7F81"/>
    <w:multiLevelType w:val="hybridMultilevel"/>
    <w:tmpl w:val="7F2C44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44BF14AD"/>
    <w:multiLevelType w:val="hybridMultilevel"/>
    <w:tmpl w:val="AB70703C"/>
    <w:lvl w:ilvl="0" w:tplc="2FAADE6E">
      <w:start w:val="10"/>
      <w:numFmt w:val="decimal"/>
      <w:lvlText w:val="%1."/>
      <w:lvlJc w:val="left"/>
      <w:pPr>
        <w:tabs>
          <w:tab w:val="num" w:pos="915"/>
        </w:tabs>
        <w:ind w:left="915" w:hanging="375"/>
      </w:pPr>
      <w:rPr>
        <w:rFonts w:hint="default"/>
        <w:color w:val="auto"/>
      </w:rPr>
    </w:lvl>
    <w:lvl w:ilvl="1" w:tplc="04190019">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8" w15:restartNumberingAfterBreak="0">
    <w:nsid w:val="46C35751"/>
    <w:multiLevelType w:val="hybridMultilevel"/>
    <w:tmpl w:val="E5D476DC"/>
    <w:lvl w:ilvl="0" w:tplc="98AA4B4A">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9" w15:restartNumberingAfterBreak="0">
    <w:nsid w:val="472C3513"/>
    <w:multiLevelType w:val="hybridMultilevel"/>
    <w:tmpl w:val="4B2091AE"/>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0" w15:restartNumberingAfterBreak="0">
    <w:nsid w:val="4743104E"/>
    <w:multiLevelType w:val="hybridMultilevel"/>
    <w:tmpl w:val="3DCAE0E2"/>
    <w:lvl w:ilvl="0" w:tplc="8B20C648">
      <w:start w:val="1"/>
      <w:numFmt w:val="decimal"/>
      <w:lvlText w:val="%1."/>
      <w:lvlJc w:val="left"/>
      <w:pPr>
        <w:ind w:left="435" w:hanging="360"/>
      </w:pPr>
      <w:rPr>
        <w:rFonts w:hint="default"/>
      </w:rPr>
    </w:lvl>
    <w:lvl w:ilvl="1" w:tplc="20000019" w:tentative="1">
      <w:start w:val="1"/>
      <w:numFmt w:val="lowerLetter"/>
      <w:lvlText w:val="%2."/>
      <w:lvlJc w:val="left"/>
      <w:pPr>
        <w:ind w:left="1155" w:hanging="360"/>
      </w:pPr>
    </w:lvl>
    <w:lvl w:ilvl="2" w:tplc="2000001B" w:tentative="1">
      <w:start w:val="1"/>
      <w:numFmt w:val="lowerRoman"/>
      <w:lvlText w:val="%3."/>
      <w:lvlJc w:val="right"/>
      <w:pPr>
        <w:ind w:left="1875" w:hanging="180"/>
      </w:pPr>
    </w:lvl>
    <w:lvl w:ilvl="3" w:tplc="2000000F" w:tentative="1">
      <w:start w:val="1"/>
      <w:numFmt w:val="decimal"/>
      <w:lvlText w:val="%4."/>
      <w:lvlJc w:val="left"/>
      <w:pPr>
        <w:ind w:left="2595" w:hanging="360"/>
      </w:pPr>
    </w:lvl>
    <w:lvl w:ilvl="4" w:tplc="20000019" w:tentative="1">
      <w:start w:val="1"/>
      <w:numFmt w:val="lowerLetter"/>
      <w:lvlText w:val="%5."/>
      <w:lvlJc w:val="left"/>
      <w:pPr>
        <w:ind w:left="3315" w:hanging="360"/>
      </w:pPr>
    </w:lvl>
    <w:lvl w:ilvl="5" w:tplc="2000001B" w:tentative="1">
      <w:start w:val="1"/>
      <w:numFmt w:val="lowerRoman"/>
      <w:lvlText w:val="%6."/>
      <w:lvlJc w:val="right"/>
      <w:pPr>
        <w:ind w:left="4035" w:hanging="180"/>
      </w:pPr>
    </w:lvl>
    <w:lvl w:ilvl="6" w:tplc="2000000F" w:tentative="1">
      <w:start w:val="1"/>
      <w:numFmt w:val="decimal"/>
      <w:lvlText w:val="%7."/>
      <w:lvlJc w:val="left"/>
      <w:pPr>
        <w:ind w:left="4755" w:hanging="360"/>
      </w:pPr>
    </w:lvl>
    <w:lvl w:ilvl="7" w:tplc="20000019" w:tentative="1">
      <w:start w:val="1"/>
      <w:numFmt w:val="lowerLetter"/>
      <w:lvlText w:val="%8."/>
      <w:lvlJc w:val="left"/>
      <w:pPr>
        <w:ind w:left="5475" w:hanging="360"/>
      </w:pPr>
    </w:lvl>
    <w:lvl w:ilvl="8" w:tplc="2000001B" w:tentative="1">
      <w:start w:val="1"/>
      <w:numFmt w:val="lowerRoman"/>
      <w:lvlText w:val="%9."/>
      <w:lvlJc w:val="right"/>
      <w:pPr>
        <w:ind w:left="6195" w:hanging="180"/>
      </w:pPr>
    </w:lvl>
  </w:abstractNum>
  <w:abstractNum w:abstractNumId="71" w15:restartNumberingAfterBreak="0">
    <w:nsid w:val="474A190F"/>
    <w:multiLevelType w:val="hybridMultilevel"/>
    <w:tmpl w:val="6750D26C"/>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2" w15:restartNumberingAfterBreak="0">
    <w:nsid w:val="479732B4"/>
    <w:multiLevelType w:val="hybridMultilevel"/>
    <w:tmpl w:val="A03CA6F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3" w15:restartNumberingAfterBreak="0">
    <w:nsid w:val="47C80AA7"/>
    <w:multiLevelType w:val="multilevel"/>
    <w:tmpl w:val="5956D1E4"/>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b w:val="0"/>
        <w:bCs/>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47D91DD8"/>
    <w:multiLevelType w:val="hybridMultilevel"/>
    <w:tmpl w:val="6DCA404C"/>
    <w:lvl w:ilvl="0" w:tplc="1E3421C2">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5" w15:restartNumberingAfterBreak="0">
    <w:nsid w:val="48854E0B"/>
    <w:multiLevelType w:val="hybridMultilevel"/>
    <w:tmpl w:val="8E028608"/>
    <w:lvl w:ilvl="0" w:tplc="04190011">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76" w15:restartNumberingAfterBreak="0">
    <w:nsid w:val="4976713B"/>
    <w:multiLevelType w:val="hybridMultilevel"/>
    <w:tmpl w:val="74021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49C13DDF"/>
    <w:multiLevelType w:val="hybridMultilevel"/>
    <w:tmpl w:val="21C60790"/>
    <w:lvl w:ilvl="0" w:tplc="EAD6CBE2">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8" w15:restartNumberingAfterBreak="0">
    <w:nsid w:val="4A084F4D"/>
    <w:multiLevelType w:val="hybridMultilevel"/>
    <w:tmpl w:val="66FADB7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9" w15:restartNumberingAfterBreak="0">
    <w:nsid w:val="4A5D0DE6"/>
    <w:multiLevelType w:val="hybridMultilevel"/>
    <w:tmpl w:val="A59CD1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15:restartNumberingAfterBreak="0">
    <w:nsid w:val="4B7160DE"/>
    <w:multiLevelType w:val="multilevel"/>
    <w:tmpl w:val="5956D1E4"/>
    <w:lvl w:ilvl="0">
      <w:start w:val="1"/>
      <w:numFmt w:val="decimal"/>
      <w:lvlText w:val="%1."/>
      <w:lvlJc w:val="left"/>
      <w:pPr>
        <w:ind w:left="360" w:hanging="360"/>
      </w:pPr>
      <w:rPr>
        <w:rFonts w:hint="default"/>
        <w:b w:val="0"/>
        <w:i w:val="0"/>
        <w:color w:val="auto"/>
      </w:rPr>
    </w:lvl>
    <w:lvl w:ilvl="1">
      <w:start w:val="1"/>
      <w:numFmt w:val="decimal"/>
      <w:lvlText w:val="%1.%2."/>
      <w:lvlJc w:val="left"/>
      <w:pPr>
        <w:ind w:left="792" w:hanging="432"/>
      </w:pPr>
      <w:rPr>
        <w:b w:val="0"/>
        <w:bCs/>
        <w:i w:val="0"/>
        <w:iCs/>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4B8F698B"/>
    <w:multiLevelType w:val="hybridMultilevel"/>
    <w:tmpl w:val="075A40EA"/>
    <w:lvl w:ilvl="0" w:tplc="C9BCAFA8">
      <w:start w:val="1"/>
      <w:numFmt w:val="decimal"/>
      <w:lvlText w:val="%1."/>
      <w:lvlJc w:val="left"/>
      <w:pPr>
        <w:ind w:left="720" w:hanging="360"/>
      </w:pPr>
      <w:rPr>
        <w:b w:val="0"/>
        <w:i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4B9E2AE3"/>
    <w:multiLevelType w:val="hybridMultilevel"/>
    <w:tmpl w:val="8C0A07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EA96F9E"/>
    <w:multiLevelType w:val="hybridMultilevel"/>
    <w:tmpl w:val="8F32E20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4" w15:restartNumberingAfterBreak="0">
    <w:nsid w:val="509F1E3E"/>
    <w:multiLevelType w:val="hybridMultilevel"/>
    <w:tmpl w:val="18583A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528F6E5C"/>
    <w:multiLevelType w:val="hybridMultilevel"/>
    <w:tmpl w:val="89AE7E82"/>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6" w15:restartNumberingAfterBreak="0">
    <w:nsid w:val="53AF355B"/>
    <w:multiLevelType w:val="hybridMultilevel"/>
    <w:tmpl w:val="CDF48666"/>
    <w:lvl w:ilvl="0" w:tplc="FC6C4490">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559E4BA4"/>
    <w:multiLevelType w:val="hybridMultilevel"/>
    <w:tmpl w:val="7F42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55A7342E"/>
    <w:multiLevelType w:val="hybridMultilevel"/>
    <w:tmpl w:val="4F60A22A"/>
    <w:lvl w:ilvl="0" w:tplc="E34C6154">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9" w15:restartNumberingAfterBreak="0">
    <w:nsid w:val="56E671E1"/>
    <w:multiLevelType w:val="hybridMultilevel"/>
    <w:tmpl w:val="24B8FE46"/>
    <w:lvl w:ilvl="0" w:tplc="04190011">
      <w:start w:val="1"/>
      <w:numFmt w:val="decimal"/>
      <w:lvlText w:val="%1)"/>
      <w:lvlJc w:val="left"/>
      <w:pPr>
        <w:ind w:left="1506" w:hanging="360"/>
      </w:pPr>
    </w:lvl>
    <w:lvl w:ilvl="1" w:tplc="04190019" w:tentative="1">
      <w:start w:val="1"/>
      <w:numFmt w:val="lowerLetter"/>
      <w:lvlText w:val="%2."/>
      <w:lvlJc w:val="left"/>
      <w:pPr>
        <w:ind w:left="2226" w:hanging="360"/>
      </w:pPr>
    </w:lvl>
    <w:lvl w:ilvl="2" w:tplc="0419001B" w:tentative="1">
      <w:start w:val="1"/>
      <w:numFmt w:val="lowerRoman"/>
      <w:lvlText w:val="%3."/>
      <w:lvlJc w:val="right"/>
      <w:pPr>
        <w:ind w:left="2946" w:hanging="180"/>
      </w:pPr>
    </w:lvl>
    <w:lvl w:ilvl="3" w:tplc="0419000F" w:tentative="1">
      <w:start w:val="1"/>
      <w:numFmt w:val="decimal"/>
      <w:lvlText w:val="%4."/>
      <w:lvlJc w:val="left"/>
      <w:pPr>
        <w:ind w:left="3666" w:hanging="360"/>
      </w:pPr>
    </w:lvl>
    <w:lvl w:ilvl="4" w:tplc="04190019" w:tentative="1">
      <w:start w:val="1"/>
      <w:numFmt w:val="lowerLetter"/>
      <w:lvlText w:val="%5."/>
      <w:lvlJc w:val="left"/>
      <w:pPr>
        <w:ind w:left="4386" w:hanging="360"/>
      </w:pPr>
    </w:lvl>
    <w:lvl w:ilvl="5" w:tplc="0419001B" w:tentative="1">
      <w:start w:val="1"/>
      <w:numFmt w:val="lowerRoman"/>
      <w:lvlText w:val="%6."/>
      <w:lvlJc w:val="right"/>
      <w:pPr>
        <w:ind w:left="5106" w:hanging="180"/>
      </w:pPr>
    </w:lvl>
    <w:lvl w:ilvl="6" w:tplc="0419000F" w:tentative="1">
      <w:start w:val="1"/>
      <w:numFmt w:val="decimal"/>
      <w:lvlText w:val="%7."/>
      <w:lvlJc w:val="left"/>
      <w:pPr>
        <w:ind w:left="5826" w:hanging="360"/>
      </w:pPr>
    </w:lvl>
    <w:lvl w:ilvl="7" w:tplc="04190019" w:tentative="1">
      <w:start w:val="1"/>
      <w:numFmt w:val="lowerLetter"/>
      <w:lvlText w:val="%8."/>
      <w:lvlJc w:val="left"/>
      <w:pPr>
        <w:ind w:left="6546" w:hanging="360"/>
      </w:pPr>
    </w:lvl>
    <w:lvl w:ilvl="8" w:tplc="0419001B" w:tentative="1">
      <w:start w:val="1"/>
      <w:numFmt w:val="lowerRoman"/>
      <w:lvlText w:val="%9."/>
      <w:lvlJc w:val="right"/>
      <w:pPr>
        <w:ind w:left="7266" w:hanging="180"/>
      </w:pPr>
    </w:lvl>
  </w:abstractNum>
  <w:abstractNum w:abstractNumId="90" w15:restartNumberingAfterBreak="0">
    <w:nsid w:val="578D7B8A"/>
    <w:multiLevelType w:val="hybridMultilevel"/>
    <w:tmpl w:val="4F0040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5B1163AF"/>
    <w:multiLevelType w:val="multilevel"/>
    <w:tmpl w:val="15E426DE"/>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2" w15:restartNumberingAfterBreak="0">
    <w:nsid w:val="5B935DD0"/>
    <w:multiLevelType w:val="hybridMultilevel"/>
    <w:tmpl w:val="A5261740"/>
    <w:lvl w:ilvl="0" w:tplc="04190001">
      <w:start w:val="1"/>
      <w:numFmt w:val="bullet"/>
      <w:lvlText w:val=""/>
      <w:lvlJc w:val="left"/>
      <w:pPr>
        <w:tabs>
          <w:tab w:val="num" w:pos="2385"/>
        </w:tabs>
        <w:ind w:left="2385" w:hanging="360"/>
      </w:pPr>
      <w:rPr>
        <w:rFonts w:ascii="Symbol" w:hAnsi="Symbol" w:hint="default"/>
      </w:rPr>
    </w:lvl>
    <w:lvl w:ilvl="1" w:tplc="04190003" w:tentative="1">
      <w:start w:val="1"/>
      <w:numFmt w:val="bullet"/>
      <w:lvlText w:val="o"/>
      <w:lvlJc w:val="left"/>
      <w:pPr>
        <w:tabs>
          <w:tab w:val="num" w:pos="3105"/>
        </w:tabs>
        <w:ind w:left="3105" w:hanging="360"/>
      </w:pPr>
      <w:rPr>
        <w:rFonts w:ascii="Courier New" w:hAnsi="Courier New" w:cs="Courier New" w:hint="default"/>
      </w:rPr>
    </w:lvl>
    <w:lvl w:ilvl="2" w:tplc="04190005" w:tentative="1">
      <w:start w:val="1"/>
      <w:numFmt w:val="bullet"/>
      <w:lvlText w:val=""/>
      <w:lvlJc w:val="left"/>
      <w:pPr>
        <w:tabs>
          <w:tab w:val="num" w:pos="3825"/>
        </w:tabs>
        <w:ind w:left="3825" w:hanging="360"/>
      </w:pPr>
      <w:rPr>
        <w:rFonts w:ascii="Wingdings" w:hAnsi="Wingdings" w:hint="default"/>
      </w:rPr>
    </w:lvl>
    <w:lvl w:ilvl="3" w:tplc="04190001" w:tentative="1">
      <w:start w:val="1"/>
      <w:numFmt w:val="bullet"/>
      <w:lvlText w:val=""/>
      <w:lvlJc w:val="left"/>
      <w:pPr>
        <w:tabs>
          <w:tab w:val="num" w:pos="4545"/>
        </w:tabs>
        <w:ind w:left="4545" w:hanging="360"/>
      </w:pPr>
      <w:rPr>
        <w:rFonts w:ascii="Symbol" w:hAnsi="Symbol" w:hint="default"/>
      </w:rPr>
    </w:lvl>
    <w:lvl w:ilvl="4" w:tplc="04190003" w:tentative="1">
      <w:start w:val="1"/>
      <w:numFmt w:val="bullet"/>
      <w:lvlText w:val="o"/>
      <w:lvlJc w:val="left"/>
      <w:pPr>
        <w:tabs>
          <w:tab w:val="num" w:pos="5265"/>
        </w:tabs>
        <w:ind w:left="5265" w:hanging="360"/>
      </w:pPr>
      <w:rPr>
        <w:rFonts w:ascii="Courier New" w:hAnsi="Courier New" w:cs="Courier New" w:hint="default"/>
      </w:rPr>
    </w:lvl>
    <w:lvl w:ilvl="5" w:tplc="04190005" w:tentative="1">
      <w:start w:val="1"/>
      <w:numFmt w:val="bullet"/>
      <w:lvlText w:val=""/>
      <w:lvlJc w:val="left"/>
      <w:pPr>
        <w:tabs>
          <w:tab w:val="num" w:pos="5985"/>
        </w:tabs>
        <w:ind w:left="5985" w:hanging="360"/>
      </w:pPr>
      <w:rPr>
        <w:rFonts w:ascii="Wingdings" w:hAnsi="Wingdings" w:hint="default"/>
      </w:rPr>
    </w:lvl>
    <w:lvl w:ilvl="6" w:tplc="04190001" w:tentative="1">
      <w:start w:val="1"/>
      <w:numFmt w:val="bullet"/>
      <w:lvlText w:val=""/>
      <w:lvlJc w:val="left"/>
      <w:pPr>
        <w:tabs>
          <w:tab w:val="num" w:pos="6705"/>
        </w:tabs>
        <w:ind w:left="6705" w:hanging="360"/>
      </w:pPr>
      <w:rPr>
        <w:rFonts w:ascii="Symbol" w:hAnsi="Symbol" w:hint="default"/>
      </w:rPr>
    </w:lvl>
    <w:lvl w:ilvl="7" w:tplc="04190003" w:tentative="1">
      <w:start w:val="1"/>
      <w:numFmt w:val="bullet"/>
      <w:lvlText w:val="o"/>
      <w:lvlJc w:val="left"/>
      <w:pPr>
        <w:tabs>
          <w:tab w:val="num" w:pos="7425"/>
        </w:tabs>
        <w:ind w:left="7425" w:hanging="360"/>
      </w:pPr>
      <w:rPr>
        <w:rFonts w:ascii="Courier New" w:hAnsi="Courier New" w:cs="Courier New" w:hint="default"/>
      </w:rPr>
    </w:lvl>
    <w:lvl w:ilvl="8" w:tplc="04190005" w:tentative="1">
      <w:start w:val="1"/>
      <w:numFmt w:val="bullet"/>
      <w:lvlText w:val=""/>
      <w:lvlJc w:val="left"/>
      <w:pPr>
        <w:tabs>
          <w:tab w:val="num" w:pos="8145"/>
        </w:tabs>
        <w:ind w:left="8145" w:hanging="360"/>
      </w:pPr>
      <w:rPr>
        <w:rFonts w:ascii="Wingdings" w:hAnsi="Wingdings" w:hint="default"/>
      </w:rPr>
    </w:lvl>
  </w:abstractNum>
  <w:abstractNum w:abstractNumId="93" w15:restartNumberingAfterBreak="0">
    <w:nsid w:val="5BA22A3E"/>
    <w:multiLevelType w:val="hybridMultilevel"/>
    <w:tmpl w:val="6CD6AB0A"/>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4" w15:restartNumberingAfterBreak="0">
    <w:nsid w:val="5CB37CA7"/>
    <w:multiLevelType w:val="hybridMultilevel"/>
    <w:tmpl w:val="74E26A7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5" w15:restartNumberingAfterBreak="0">
    <w:nsid w:val="5CD811B4"/>
    <w:multiLevelType w:val="hybridMultilevel"/>
    <w:tmpl w:val="99781CC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6" w15:restartNumberingAfterBreak="0">
    <w:nsid w:val="5D7529AC"/>
    <w:multiLevelType w:val="hybridMultilevel"/>
    <w:tmpl w:val="969E98C2"/>
    <w:lvl w:ilvl="0" w:tplc="B9C0AC80">
      <w:start w:val="1"/>
      <w:numFmt w:val="decimal"/>
      <w:lvlText w:val="%1."/>
      <w:lvlJc w:val="left"/>
      <w:pPr>
        <w:tabs>
          <w:tab w:val="num" w:pos="1095"/>
        </w:tabs>
        <w:ind w:left="1095" w:hanging="735"/>
      </w:pPr>
      <w:rPr>
        <w:rFonts w:hint="default"/>
        <w:b w:val="0"/>
        <w:i w:val="0"/>
        <w:color w:val="auto"/>
        <w:sz w:val="28"/>
        <w:szCs w:val="28"/>
      </w:r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7" w15:restartNumberingAfterBreak="0">
    <w:nsid w:val="5D9E376D"/>
    <w:multiLevelType w:val="hybridMultilevel"/>
    <w:tmpl w:val="44B89C16"/>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8" w15:restartNumberingAfterBreak="0">
    <w:nsid w:val="5DA84917"/>
    <w:multiLevelType w:val="hybridMultilevel"/>
    <w:tmpl w:val="74241FA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9" w15:restartNumberingAfterBreak="0">
    <w:nsid w:val="5FD250C1"/>
    <w:multiLevelType w:val="hybridMultilevel"/>
    <w:tmpl w:val="E32251C4"/>
    <w:lvl w:ilvl="0" w:tplc="B6D22E70">
      <w:start w:val="1"/>
      <w:numFmt w:val="decimal"/>
      <w:lvlText w:val="%1."/>
      <w:lvlJc w:val="left"/>
      <w:pPr>
        <w:ind w:left="786" w:hanging="360"/>
      </w:pPr>
      <w:rPr>
        <w:rFonts w:hint="default"/>
        <w:b w:val="0"/>
        <w:i w:val="0"/>
        <w:color w:val="auto"/>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0" w15:restartNumberingAfterBreak="0">
    <w:nsid w:val="60BB36CC"/>
    <w:multiLevelType w:val="hybridMultilevel"/>
    <w:tmpl w:val="9ECEB6F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0DF0FB1"/>
    <w:multiLevelType w:val="hybridMultilevel"/>
    <w:tmpl w:val="0E5AD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2" w15:restartNumberingAfterBreak="0">
    <w:nsid w:val="61566E12"/>
    <w:multiLevelType w:val="hybridMultilevel"/>
    <w:tmpl w:val="95CACE4E"/>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3" w15:restartNumberingAfterBreak="0">
    <w:nsid w:val="62954712"/>
    <w:multiLevelType w:val="hybridMultilevel"/>
    <w:tmpl w:val="F048B6CC"/>
    <w:lvl w:ilvl="0" w:tplc="0419000F">
      <w:start w:val="1"/>
      <w:numFmt w:val="decimal"/>
      <w:lvlText w:val="%1."/>
      <w:lvlJc w:val="left"/>
      <w:pPr>
        <w:tabs>
          <w:tab w:val="num" w:pos="360"/>
        </w:tabs>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4" w15:restartNumberingAfterBreak="0">
    <w:nsid w:val="629A7555"/>
    <w:multiLevelType w:val="hybridMultilevel"/>
    <w:tmpl w:val="0D0CE2F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5" w15:restartNumberingAfterBreak="0">
    <w:nsid w:val="6631324E"/>
    <w:multiLevelType w:val="hybridMultilevel"/>
    <w:tmpl w:val="E490E9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6" w15:restartNumberingAfterBreak="0">
    <w:nsid w:val="66B56E5C"/>
    <w:multiLevelType w:val="hybridMultilevel"/>
    <w:tmpl w:val="E490E9AE"/>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7" w15:restartNumberingAfterBreak="0">
    <w:nsid w:val="66EF2560"/>
    <w:multiLevelType w:val="hybridMultilevel"/>
    <w:tmpl w:val="F78EC6AA"/>
    <w:lvl w:ilvl="0" w:tplc="04190001">
      <w:start w:val="1"/>
      <w:numFmt w:val="bullet"/>
      <w:lvlText w:val=""/>
      <w:lvlJc w:val="left"/>
      <w:pPr>
        <w:ind w:left="2210" w:hanging="360"/>
      </w:pPr>
      <w:rPr>
        <w:rFonts w:ascii="Symbol" w:hAnsi="Symbol" w:hint="default"/>
      </w:rPr>
    </w:lvl>
    <w:lvl w:ilvl="1" w:tplc="04190003" w:tentative="1">
      <w:start w:val="1"/>
      <w:numFmt w:val="bullet"/>
      <w:lvlText w:val="o"/>
      <w:lvlJc w:val="left"/>
      <w:pPr>
        <w:ind w:left="2930" w:hanging="360"/>
      </w:pPr>
      <w:rPr>
        <w:rFonts w:ascii="Courier New" w:hAnsi="Courier New" w:cs="Courier New" w:hint="default"/>
      </w:rPr>
    </w:lvl>
    <w:lvl w:ilvl="2" w:tplc="04190005" w:tentative="1">
      <w:start w:val="1"/>
      <w:numFmt w:val="bullet"/>
      <w:lvlText w:val=""/>
      <w:lvlJc w:val="left"/>
      <w:pPr>
        <w:ind w:left="3650" w:hanging="360"/>
      </w:pPr>
      <w:rPr>
        <w:rFonts w:ascii="Wingdings" w:hAnsi="Wingdings" w:hint="default"/>
      </w:rPr>
    </w:lvl>
    <w:lvl w:ilvl="3" w:tplc="04190001" w:tentative="1">
      <w:start w:val="1"/>
      <w:numFmt w:val="bullet"/>
      <w:lvlText w:val=""/>
      <w:lvlJc w:val="left"/>
      <w:pPr>
        <w:ind w:left="4370" w:hanging="360"/>
      </w:pPr>
      <w:rPr>
        <w:rFonts w:ascii="Symbol" w:hAnsi="Symbol" w:hint="default"/>
      </w:rPr>
    </w:lvl>
    <w:lvl w:ilvl="4" w:tplc="04190003" w:tentative="1">
      <w:start w:val="1"/>
      <w:numFmt w:val="bullet"/>
      <w:lvlText w:val="o"/>
      <w:lvlJc w:val="left"/>
      <w:pPr>
        <w:ind w:left="5090" w:hanging="360"/>
      </w:pPr>
      <w:rPr>
        <w:rFonts w:ascii="Courier New" w:hAnsi="Courier New" w:cs="Courier New" w:hint="default"/>
      </w:rPr>
    </w:lvl>
    <w:lvl w:ilvl="5" w:tplc="04190005" w:tentative="1">
      <w:start w:val="1"/>
      <w:numFmt w:val="bullet"/>
      <w:lvlText w:val=""/>
      <w:lvlJc w:val="left"/>
      <w:pPr>
        <w:ind w:left="5810" w:hanging="360"/>
      </w:pPr>
      <w:rPr>
        <w:rFonts w:ascii="Wingdings" w:hAnsi="Wingdings" w:hint="default"/>
      </w:rPr>
    </w:lvl>
    <w:lvl w:ilvl="6" w:tplc="04190001" w:tentative="1">
      <w:start w:val="1"/>
      <w:numFmt w:val="bullet"/>
      <w:lvlText w:val=""/>
      <w:lvlJc w:val="left"/>
      <w:pPr>
        <w:ind w:left="6530" w:hanging="360"/>
      </w:pPr>
      <w:rPr>
        <w:rFonts w:ascii="Symbol" w:hAnsi="Symbol" w:hint="default"/>
      </w:rPr>
    </w:lvl>
    <w:lvl w:ilvl="7" w:tplc="04190003" w:tentative="1">
      <w:start w:val="1"/>
      <w:numFmt w:val="bullet"/>
      <w:lvlText w:val="o"/>
      <w:lvlJc w:val="left"/>
      <w:pPr>
        <w:ind w:left="7250" w:hanging="360"/>
      </w:pPr>
      <w:rPr>
        <w:rFonts w:ascii="Courier New" w:hAnsi="Courier New" w:cs="Courier New" w:hint="default"/>
      </w:rPr>
    </w:lvl>
    <w:lvl w:ilvl="8" w:tplc="04190005" w:tentative="1">
      <w:start w:val="1"/>
      <w:numFmt w:val="bullet"/>
      <w:lvlText w:val=""/>
      <w:lvlJc w:val="left"/>
      <w:pPr>
        <w:ind w:left="7970" w:hanging="360"/>
      </w:pPr>
      <w:rPr>
        <w:rFonts w:ascii="Wingdings" w:hAnsi="Wingdings" w:hint="default"/>
      </w:rPr>
    </w:lvl>
  </w:abstractNum>
  <w:abstractNum w:abstractNumId="108" w15:restartNumberingAfterBreak="0">
    <w:nsid w:val="688A3AE9"/>
    <w:multiLevelType w:val="hybridMultilevel"/>
    <w:tmpl w:val="618A7476"/>
    <w:lvl w:ilvl="0" w:tplc="0419000F">
      <w:start w:val="1"/>
      <w:numFmt w:val="decimal"/>
      <w:lvlText w:val="%1."/>
      <w:lvlJc w:val="left"/>
      <w:pPr>
        <w:tabs>
          <w:tab w:val="num" w:pos="3534"/>
        </w:tabs>
        <w:ind w:left="3534" w:hanging="360"/>
      </w:pPr>
      <w:rPr>
        <w:rFonts w:hint="default"/>
      </w:rPr>
    </w:lvl>
    <w:lvl w:ilvl="1" w:tplc="04190003">
      <w:start w:val="1"/>
      <w:numFmt w:val="bullet"/>
      <w:lvlText w:val="o"/>
      <w:lvlJc w:val="left"/>
      <w:pPr>
        <w:tabs>
          <w:tab w:val="num" w:pos="4614"/>
        </w:tabs>
        <w:ind w:left="4614" w:hanging="360"/>
      </w:pPr>
      <w:rPr>
        <w:rFonts w:ascii="Courier New" w:hAnsi="Courier New" w:cs="Courier New" w:hint="default"/>
      </w:rPr>
    </w:lvl>
    <w:lvl w:ilvl="2" w:tplc="04190005" w:tentative="1">
      <w:start w:val="1"/>
      <w:numFmt w:val="bullet"/>
      <w:lvlText w:val=""/>
      <w:lvlJc w:val="left"/>
      <w:pPr>
        <w:tabs>
          <w:tab w:val="num" w:pos="5334"/>
        </w:tabs>
        <w:ind w:left="5334" w:hanging="360"/>
      </w:pPr>
      <w:rPr>
        <w:rFonts w:ascii="Wingdings" w:hAnsi="Wingdings" w:hint="default"/>
      </w:rPr>
    </w:lvl>
    <w:lvl w:ilvl="3" w:tplc="04190001" w:tentative="1">
      <w:start w:val="1"/>
      <w:numFmt w:val="bullet"/>
      <w:lvlText w:val=""/>
      <w:lvlJc w:val="left"/>
      <w:pPr>
        <w:tabs>
          <w:tab w:val="num" w:pos="6054"/>
        </w:tabs>
        <w:ind w:left="6054" w:hanging="360"/>
      </w:pPr>
      <w:rPr>
        <w:rFonts w:ascii="Symbol" w:hAnsi="Symbol" w:hint="default"/>
      </w:rPr>
    </w:lvl>
    <w:lvl w:ilvl="4" w:tplc="04190003" w:tentative="1">
      <w:start w:val="1"/>
      <w:numFmt w:val="bullet"/>
      <w:lvlText w:val="o"/>
      <w:lvlJc w:val="left"/>
      <w:pPr>
        <w:tabs>
          <w:tab w:val="num" w:pos="6774"/>
        </w:tabs>
        <w:ind w:left="6774" w:hanging="360"/>
      </w:pPr>
      <w:rPr>
        <w:rFonts w:ascii="Courier New" w:hAnsi="Courier New" w:cs="Courier New" w:hint="default"/>
      </w:rPr>
    </w:lvl>
    <w:lvl w:ilvl="5" w:tplc="04190005" w:tentative="1">
      <w:start w:val="1"/>
      <w:numFmt w:val="bullet"/>
      <w:lvlText w:val=""/>
      <w:lvlJc w:val="left"/>
      <w:pPr>
        <w:tabs>
          <w:tab w:val="num" w:pos="7494"/>
        </w:tabs>
        <w:ind w:left="7494" w:hanging="360"/>
      </w:pPr>
      <w:rPr>
        <w:rFonts w:ascii="Wingdings" w:hAnsi="Wingdings" w:hint="default"/>
      </w:rPr>
    </w:lvl>
    <w:lvl w:ilvl="6" w:tplc="04190001" w:tentative="1">
      <w:start w:val="1"/>
      <w:numFmt w:val="bullet"/>
      <w:lvlText w:val=""/>
      <w:lvlJc w:val="left"/>
      <w:pPr>
        <w:tabs>
          <w:tab w:val="num" w:pos="8214"/>
        </w:tabs>
        <w:ind w:left="8214" w:hanging="360"/>
      </w:pPr>
      <w:rPr>
        <w:rFonts w:ascii="Symbol" w:hAnsi="Symbol" w:hint="default"/>
      </w:rPr>
    </w:lvl>
    <w:lvl w:ilvl="7" w:tplc="04190003" w:tentative="1">
      <w:start w:val="1"/>
      <w:numFmt w:val="bullet"/>
      <w:lvlText w:val="o"/>
      <w:lvlJc w:val="left"/>
      <w:pPr>
        <w:tabs>
          <w:tab w:val="num" w:pos="8934"/>
        </w:tabs>
        <w:ind w:left="8934" w:hanging="360"/>
      </w:pPr>
      <w:rPr>
        <w:rFonts w:ascii="Courier New" w:hAnsi="Courier New" w:cs="Courier New" w:hint="default"/>
      </w:rPr>
    </w:lvl>
    <w:lvl w:ilvl="8" w:tplc="04190005" w:tentative="1">
      <w:start w:val="1"/>
      <w:numFmt w:val="bullet"/>
      <w:lvlText w:val=""/>
      <w:lvlJc w:val="left"/>
      <w:pPr>
        <w:tabs>
          <w:tab w:val="num" w:pos="9654"/>
        </w:tabs>
        <w:ind w:left="9654" w:hanging="360"/>
      </w:pPr>
      <w:rPr>
        <w:rFonts w:ascii="Wingdings" w:hAnsi="Wingdings" w:hint="default"/>
      </w:rPr>
    </w:lvl>
  </w:abstractNum>
  <w:abstractNum w:abstractNumId="109" w15:restartNumberingAfterBreak="0">
    <w:nsid w:val="6A115C49"/>
    <w:multiLevelType w:val="hybridMultilevel"/>
    <w:tmpl w:val="99DAA4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6A3824AA"/>
    <w:multiLevelType w:val="hybridMultilevel"/>
    <w:tmpl w:val="12186C24"/>
    <w:lvl w:ilvl="0" w:tplc="620AA76A">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6BA26B03"/>
    <w:multiLevelType w:val="hybridMultilevel"/>
    <w:tmpl w:val="E6B0A7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6BBE37E5"/>
    <w:multiLevelType w:val="hybridMultilevel"/>
    <w:tmpl w:val="3AD438DE"/>
    <w:lvl w:ilvl="0" w:tplc="2000000F">
      <w:start w:val="1"/>
      <w:numFmt w:val="decimal"/>
      <w:lvlText w:val="%1."/>
      <w:lvlJc w:val="left"/>
      <w:pPr>
        <w:ind w:left="720" w:hanging="360"/>
      </w:pPr>
      <w:rPr>
        <w:rFonts w:hint="default"/>
        <w:b w:val="0"/>
        <w:i w:val="0"/>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3" w15:restartNumberingAfterBreak="0">
    <w:nsid w:val="6F515664"/>
    <w:multiLevelType w:val="hybridMultilevel"/>
    <w:tmpl w:val="F98E6BFC"/>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14" w15:restartNumberingAfterBreak="0">
    <w:nsid w:val="702D43DB"/>
    <w:multiLevelType w:val="hybridMultilevel"/>
    <w:tmpl w:val="7F9298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5" w15:restartNumberingAfterBreak="0">
    <w:nsid w:val="75534F37"/>
    <w:multiLevelType w:val="hybridMultilevel"/>
    <w:tmpl w:val="E8083E2E"/>
    <w:lvl w:ilvl="0" w:tplc="0419000F">
      <w:start w:val="1"/>
      <w:numFmt w:val="decimal"/>
      <w:lvlText w:val="%1."/>
      <w:lvlJc w:val="left"/>
      <w:pPr>
        <w:ind w:left="1440" w:hanging="360"/>
      </w:pPr>
      <w:rPr>
        <w:rFont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16" w15:restartNumberingAfterBreak="0">
    <w:nsid w:val="76AB5C3D"/>
    <w:multiLevelType w:val="hybridMultilevel"/>
    <w:tmpl w:val="1BA28C4E"/>
    <w:lvl w:ilvl="0" w:tplc="0C78C586">
      <w:start w:val="1"/>
      <w:numFmt w:val="decimal"/>
      <w:lvlText w:val="%1."/>
      <w:lvlJc w:val="left"/>
      <w:pPr>
        <w:ind w:left="644" w:hanging="360"/>
      </w:pPr>
      <w:rPr>
        <w:rFonts w:hint="default"/>
        <w:b w:val="0"/>
        <w:i w:val="0"/>
        <w:color w:val="auto"/>
        <w:sz w:val="28"/>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7" w15:restartNumberingAfterBreak="0">
    <w:nsid w:val="77072592"/>
    <w:multiLevelType w:val="hybridMultilevel"/>
    <w:tmpl w:val="9996B630"/>
    <w:lvl w:ilvl="0" w:tplc="A05A4D52">
      <w:start w:val="1"/>
      <w:numFmt w:val="decimal"/>
      <w:lvlText w:val="%1."/>
      <w:lvlJc w:val="left"/>
      <w:pPr>
        <w:ind w:left="720" w:hanging="360"/>
      </w:pPr>
      <w:rPr>
        <w:rFonts w:hint="default"/>
        <w:b w:val="0"/>
        <w:i w:val="0"/>
        <w:color w:val="auto"/>
        <w:sz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8" w15:restartNumberingAfterBreak="0">
    <w:nsid w:val="7881303C"/>
    <w:multiLevelType w:val="hybridMultilevel"/>
    <w:tmpl w:val="4356C85E"/>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19" w15:restartNumberingAfterBreak="0">
    <w:nsid w:val="793235A7"/>
    <w:multiLevelType w:val="hybridMultilevel"/>
    <w:tmpl w:val="1D36DF8C"/>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120" w15:restartNumberingAfterBreak="0">
    <w:nsid w:val="7A0E3F4B"/>
    <w:multiLevelType w:val="hybridMultilevel"/>
    <w:tmpl w:val="00BEB366"/>
    <w:lvl w:ilvl="0" w:tplc="E0BE7ECA">
      <w:start w:val="1"/>
      <w:numFmt w:val="decimal"/>
      <w:lvlText w:val="%1."/>
      <w:lvlJc w:val="left"/>
      <w:pPr>
        <w:ind w:left="720" w:hanging="360"/>
      </w:pPr>
      <w:rPr>
        <w:rFonts w:hint="default"/>
        <w:b w:val="0"/>
        <w:bCs/>
        <w:i w:val="0"/>
        <w:iCs/>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7AEC7B32"/>
    <w:multiLevelType w:val="hybridMultilevel"/>
    <w:tmpl w:val="DF4ABC9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7BE96030"/>
    <w:multiLevelType w:val="hybridMultilevel"/>
    <w:tmpl w:val="63BA4528"/>
    <w:lvl w:ilvl="0" w:tplc="04190001">
      <w:start w:val="1"/>
      <w:numFmt w:val="bullet"/>
      <w:lvlText w:val=""/>
      <w:lvlJc w:val="left"/>
      <w:pPr>
        <w:ind w:left="1935" w:hanging="360"/>
      </w:pPr>
      <w:rPr>
        <w:rFonts w:ascii="Symbol" w:hAnsi="Symbol" w:hint="default"/>
      </w:rPr>
    </w:lvl>
    <w:lvl w:ilvl="1" w:tplc="04190003" w:tentative="1">
      <w:start w:val="1"/>
      <w:numFmt w:val="bullet"/>
      <w:lvlText w:val="o"/>
      <w:lvlJc w:val="left"/>
      <w:pPr>
        <w:ind w:left="2655" w:hanging="360"/>
      </w:pPr>
      <w:rPr>
        <w:rFonts w:ascii="Courier New" w:hAnsi="Courier New" w:cs="Courier New" w:hint="default"/>
      </w:rPr>
    </w:lvl>
    <w:lvl w:ilvl="2" w:tplc="04190005" w:tentative="1">
      <w:start w:val="1"/>
      <w:numFmt w:val="bullet"/>
      <w:lvlText w:val=""/>
      <w:lvlJc w:val="left"/>
      <w:pPr>
        <w:ind w:left="3375" w:hanging="360"/>
      </w:pPr>
      <w:rPr>
        <w:rFonts w:ascii="Wingdings" w:hAnsi="Wingdings" w:hint="default"/>
      </w:rPr>
    </w:lvl>
    <w:lvl w:ilvl="3" w:tplc="04190001" w:tentative="1">
      <w:start w:val="1"/>
      <w:numFmt w:val="bullet"/>
      <w:lvlText w:val=""/>
      <w:lvlJc w:val="left"/>
      <w:pPr>
        <w:ind w:left="4095" w:hanging="360"/>
      </w:pPr>
      <w:rPr>
        <w:rFonts w:ascii="Symbol" w:hAnsi="Symbol" w:hint="default"/>
      </w:rPr>
    </w:lvl>
    <w:lvl w:ilvl="4" w:tplc="04190003" w:tentative="1">
      <w:start w:val="1"/>
      <w:numFmt w:val="bullet"/>
      <w:lvlText w:val="o"/>
      <w:lvlJc w:val="left"/>
      <w:pPr>
        <w:ind w:left="4815" w:hanging="360"/>
      </w:pPr>
      <w:rPr>
        <w:rFonts w:ascii="Courier New" w:hAnsi="Courier New" w:cs="Courier New" w:hint="default"/>
      </w:rPr>
    </w:lvl>
    <w:lvl w:ilvl="5" w:tplc="04190005" w:tentative="1">
      <w:start w:val="1"/>
      <w:numFmt w:val="bullet"/>
      <w:lvlText w:val=""/>
      <w:lvlJc w:val="left"/>
      <w:pPr>
        <w:ind w:left="5535" w:hanging="360"/>
      </w:pPr>
      <w:rPr>
        <w:rFonts w:ascii="Wingdings" w:hAnsi="Wingdings" w:hint="default"/>
      </w:rPr>
    </w:lvl>
    <w:lvl w:ilvl="6" w:tplc="04190001" w:tentative="1">
      <w:start w:val="1"/>
      <w:numFmt w:val="bullet"/>
      <w:lvlText w:val=""/>
      <w:lvlJc w:val="left"/>
      <w:pPr>
        <w:ind w:left="6255" w:hanging="360"/>
      </w:pPr>
      <w:rPr>
        <w:rFonts w:ascii="Symbol" w:hAnsi="Symbol" w:hint="default"/>
      </w:rPr>
    </w:lvl>
    <w:lvl w:ilvl="7" w:tplc="04190003" w:tentative="1">
      <w:start w:val="1"/>
      <w:numFmt w:val="bullet"/>
      <w:lvlText w:val="o"/>
      <w:lvlJc w:val="left"/>
      <w:pPr>
        <w:ind w:left="6975" w:hanging="360"/>
      </w:pPr>
      <w:rPr>
        <w:rFonts w:ascii="Courier New" w:hAnsi="Courier New" w:cs="Courier New" w:hint="default"/>
      </w:rPr>
    </w:lvl>
    <w:lvl w:ilvl="8" w:tplc="04190005" w:tentative="1">
      <w:start w:val="1"/>
      <w:numFmt w:val="bullet"/>
      <w:lvlText w:val=""/>
      <w:lvlJc w:val="left"/>
      <w:pPr>
        <w:ind w:left="7695" w:hanging="360"/>
      </w:pPr>
      <w:rPr>
        <w:rFonts w:ascii="Wingdings" w:hAnsi="Wingdings" w:hint="default"/>
      </w:rPr>
    </w:lvl>
  </w:abstractNum>
  <w:abstractNum w:abstractNumId="123" w15:restartNumberingAfterBreak="0">
    <w:nsid w:val="7D63122E"/>
    <w:multiLevelType w:val="hybridMultilevel"/>
    <w:tmpl w:val="1494C6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7E1256E4"/>
    <w:multiLevelType w:val="hybridMultilevel"/>
    <w:tmpl w:val="B4E2E4F4"/>
    <w:lvl w:ilvl="0" w:tplc="D2884C8A">
      <w:start w:val="1"/>
      <w:numFmt w:val="decimal"/>
      <w:lvlText w:val="%1."/>
      <w:lvlJc w:val="left"/>
      <w:pPr>
        <w:ind w:left="720" w:hanging="360"/>
      </w:pPr>
      <w:rPr>
        <w:rFonts w:hint="default"/>
        <w:b w:val="0"/>
        <w:i w:val="0"/>
        <w:color w:val="auto"/>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7FD85AFC"/>
    <w:multiLevelType w:val="hybridMultilevel"/>
    <w:tmpl w:val="7C06991C"/>
    <w:lvl w:ilvl="0" w:tplc="0CF0CAA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57"/>
  </w:num>
  <w:num w:numId="2">
    <w:abstractNumId w:val="75"/>
  </w:num>
  <w:num w:numId="3">
    <w:abstractNumId w:val="12"/>
  </w:num>
  <w:num w:numId="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num>
  <w:num w:numId="6">
    <w:abstractNumId w:val="55"/>
  </w:num>
  <w:num w:numId="7">
    <w:abstractNumId w:val="118"/>
  </w:num>
  <w:num w:numId="8">
    <w:abstractNumId w:val="97"/>
  </w:num>
  <w:num w:numId="9">
    <w:abstractNumId w:val="78"/>
  </w:num>
  <w:num w:numId="10">
    <w:abstractNumId w:val="125"/>
  </w:num>
  <w:num w:numId="11">
    <w:abstractNumId w:val="7"/>
  </w:num>
  <w:num w:numId="12">
    <w:abstractNumId w:val="91"/>
  </w:num>
  <w:num w:numId="13">
    <w:abstractNumId w:val="10"/>
  </w:num>
  <w:num w:numId="14">
    <w:abstractNumId w:val="24"/>
  </w:num>
  <w:num w:numId="15">
    <w:abstractNumId w:val="96"/>
  </w:num>
  <w:num w:numId="16">
    <w:abstractNumId w:val="104"/>
  </w:num>
  <w:num w:numId="17">
    <w:abstractNumId w:val="98"/>
  </w:num>
  <w:num w:numId="18">
    <w:abstractNumId w:val="22"/>
  </w:num>
  <w:num w:numId="19">
    <w:abstractNumId w:val="108"/>
  </w:num>
  <w:num w:numId="20">
    <w:abstractNumId w:val="100"/>
  </w:num>
  <w:num w:numId="21">
    <w:abstractNumId w:val="64"/>
  </w:num>
  <w:num w:numId="22">
    <w:abstractNumId w:val="34"/>
  </w:num>
  <w:num w:numId="23">
    <w:abstractNumId w:val="66"/>
  </w:num>
  <w:num w:numId="24">
    <w:abstractNumId w:val="13"/>
  </w:num>
  <w:num w:numId="25">
    <w:abstractNumId w:val="92"/>
  </w:num>
  <w:num w:numId="26">
    <w:abstractNumId w:val="67"/>
  </w:num>
  <w:num w:numId="27">
    <w:abstractNumId w:val="27"/>
  </w:num>
  <w:num w:numId="28">
    <w:abstractNumId w:val="33"/>
  </w:num>
  <w:num w:numId="29">
    <w:abstractNumId w:val="119"/>
  </w:num>
  <w:num w:numId="30">
    <w:abstractNumId w:val="103"/>
  </w:num>
  <w:num w:numId="31">
    <w:abstractNumId w:val="18"/>
  </w:num>
  <w:num w:numId="32">
    <w:abstractNumId w:val="6"/>
  </w:num>
  <w:num w:numId="33">
    <w:abstractNumId w:val="25"/>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0"/>
  </w:num>
  <w:num w:numId="36">
    <w:abstractNumId w:val="47"/>
  </w:num>
  <w:num w:numId="37">
    <w:abstractNumId w:val="37"/>
  </w:num>
  <w:num w:numId="38">
    <w:abstractNumId w:val="14"/>
  </w:num>
  <w:num w:numId="39">
    <w:abstractNumId w:val="122"/>
  </w:num>
  <w:num w:numId="40">
    <w:abstractNumId w:val="46"/>
  </w:num>
  <w:num w:numId="41">
    <w:abstractNumId w:val="99"/>
  </w:num>
  <w:num w:numId="42">
    <w:abstractNumId w:val="74"/>
  </w:num>
  <w:num w:numId="43">
    <w:abstractNumId w:val="53"/>
  </w:num>
  <w:num w:numId="44">
    <w:abstractNumId w:val="29"/>
  </w:num>
  <w:num w:numId="45">
    <w:abstractNumId w:val="59"/>
  </w:num>
  <w:num w:numId="46">
    <w:abstractNumId w:val="28"/>
  </w:num>
  <w:num w:numId="4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51"/>
  </w:num>
  <w:num w:numId="49">
    <w:abstractNumId w:val="1"/>
  </w:num>
  <w:num w:numId="50">
    <w:abstractNumId w:val="111"/>
  </w:num>
  <w:num w:numId="51">
    <w:abstractNumId w:val="89"/>
  </w:num>
  <w:num w:numId="52">
    <w:abstractNumId w:val="95"/>
  </w:num>
  <w:num w:numId="53">
    <w:abstractNumId w:val="11"/>
  </w:num>
  <w:num w:numId="54">
    <w:abstractNumId w:val="38"/>
  </w:num>
  <w:num w:numId="55">
    <w:abstractNumId w:val="4"/>
  </w:num>
  <w:num w:numId="56">
    <w:abstractNumId w:val="113"/>
  </w:num>
  <w:num w:numId="57">
    <w:abstractNumId w:val="45"/>
  </w:num>
  <w:num w:numId="58">
    <w:abstractNumId w:val="36"/>
  </w:num>
  <w:num w:numId="59">
    <w:abstractNumId w:val="52"/>
  </w:num>
  <w:num w:numId="60">
    <w:abstractNumId w:val="3"/>
  </w:num>
  <w:num w:numId="61">
    <w:abstractNumId w:val="15"/>
  </w:num>
  <w:num w:numId="62">
    <w:abstractNumId w:val="82"/>
  </w:num>
  <w:num w:numId="63">
    <w:abstractNumId w:val="58"/>
  </w:num>
  <w:num w:numId="64">
    <w:abstractNumId w:val="110"/>
  </w:num>
  <w:num w:numId="65">
    <w:abstractNumId w:val="84"/>
  </w:num>
  <w:num w:numId="66">
    <w:abstractNumId w:val="90"/>
  </w:num>
  <w:num w:numId="67">
    <w:abstractNumId w:val="62"/>
  </w:num>
  <w:num w:numId="68">
    <w:abstractNumId w:val="101"/>
  </w:num>
  <w:num w:numId="69">
    <w:abstractNumId w:val="115"/>
  </w:num>
  <w:num w:numId="70">
    <w:abstractNumId w:val="116"/>
  </w:num>
  <w:num w:numId="71">
    <w:abstractNumId w:val="76"/>
  </w:num>
  <w:num w:numId="72">
    <w:abstractNumId w:val="44"/>
  </w:num>
  <w:num w:numId="73">
    <w:abstractNumId w:val="86"/>
  </w:num>
  <w:num w:numId="74">
    <w:abstractNumId w:val="21"/>
  </w:num>
  <w:num w:numId="75">
    <w:abstractNumId w:val="17"/>
  </w:num>
  <w:num w:numId="76">
    <w:abstractNumId w:val="65"/>
  </w:num>
  <w:num w:numId="77">
    <w:abstractNumId w:val="109"/>
  </w:num>
  <w:num w:numId="78">
    <w:abstractNumId w:val="107"/>
  </w:num>
  <w:num w:numId="79">
    <w:abstractNumId w:val="87"/>
  </w:num>
  <w:num w:numId="80">
    <w:abstractNumId w:val="35"/>
  </w:num>
  <w:num w:numId="81">
    <w:abstractNumId w:val="19"/>
  </w:num>
  <w:num w:numId="82">
    <w:abstractNumId w:val="81"/>
  </w:num>
  <w:num w:numId="83">
    <w:abstractNumId w:val="72"/>
  </w:num>
  <w:num w:numId="84">
    <w:abstractNumId w:val="121"/>
  </w:num>
  <w:num w:numId="85">
    <w:abstractNumId w:val="16"/>
  </w:num>
  <w:num w:numId="86">
    <w:abstractNumId w:val="114"/>
  </w:num>
  <w:num w:numId="87">
    <w:abstractNumId w:val="56"/>
  </w:num>
  <w:num w:numId="88">
    <w:abstractNumId w:val="123"/>
  </w:num>
  <w:num w:numId="89">
    <w:abstractNumId w:val="5"/>
  </w:num>
  <w:num w:numId="90">
    <w:abstractNumId w:val="124"/>
  </w:num>
  <w:num w:numId="91">
    <w:abstractNumId w:val="20"/>
  </w:num>
  <w:num w:numId="92">
    <w:abstractNumId w:val="120"/>
  </w:num>
  <w:num w:numId="93">
    <w:abstractNumId w:val="23"/>
  </w:num>
  <w:num w:numId="94">
    <w:abstractNumId w:val="77"/>
  </w:num>
  <w:num w:numId="95">
    <w:abstractNumId w:val="42"/>
  </w:num>
  <w:num w:numId="96">
    <w:abstractNumId w:val="88"/>
  </w:num>
  <w:num w:numId="97">
    <w:abstractNumId w:val="60"/>
  </w:num>
  <w:num w:numId="98">
    <w:abstractNumId w:val="41"/>
  </w:num>
  <w:num w:numId="99">
    <w:abstractNumId w:val="2"/>
  </w:num>
  <w:num w:numId="100">
    <w:abstractNumId w:val="32"/>
  </w:num>
  <w:num w:numId="101">
    <w:abstractNumId w:val="9"/>
  </w:num>
  <w:num w:numId="102">
    <w:abstractNumId w:val="79"/>
  </w:num>
  <w:num w:numId="103">
    <w:abstractNumId w:val="63"/>
  </w:num>
  <w:num w:numId="104">
    <w:abstractNumId w:val="117"/>
  </w:num>
  <w:num w:numId="105">
    <w:abstractNumId w:val="68"/>
  </w:num>
  <w:num w:numId="106">
    <w:abstractNumId w:val="83"/>
  </w:num>
  <w:num w:numId="107">
    <w:abstractNumId w:val="39"/>
  </w:num>
  <w:num w:numId="108">
    <w:abstractNumId w:val="105"/>
  </w:num>
  <w:num w:numId="109">
    <w:abstractNumId w:val="106"/>
  </w:num>
  <w:num w:numId="110">
    <w:abstractNumId w:val="71"/>
  </w:num>
  <w:num w:numId="111">
    <w:abstractNumId w:val="26"/>
  </w:num>
  <w:num w:numId="112">
    <w:abstractNumId w:val="70"/>
  </w:num>
  <w:num w:numId="113">
    <w:abstractNumId w:val="73"/>
  </w:num>
  <w:num w:numId="114">
    <w:abstractNumId w:val="80"/>
  </w:num>
  <w:num w:numId="115">
    <w:abstractNumId w:val="94"/>
  </w:num>
  <w:num w:numId="116">
    <w:abstractNumId w:val="31"/>
  </w:num>
  <w:num w:numId="117">
    <w:abstractNumId w:val="49"/>
  </w:num>
  <w:num w:numId="118">
    <w:abstractNumId w:val="43"/>
  </w:num>
  <w:num w:numId="119">
    <w:abstractNumId w:val="85"/>
  </w:num>
  <w:num w:numId="120">
    <w:abstractNumId w:val="69"/>
  </w:num>
  <w:num w:numId="121">
    <w:abstractNumId w:val="54"/>
  </w:num>
  <w:num w:numId="122">
    <w:abstractNumId w:val="102"/>
  </w:num>
  <w:num w:numId="12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93"/>
  </w:num>
  <w:num w:numId="125">
    <w:abstractNumId w:val="112"/>
  </w:num>
  <w:num w:numId="126">
    <w:abstractNumId w:val="8"/>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3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ED9"/>
    <w:rsid w:val="00000210"/>
    <w:rsid w:val="00001C82"/>
    <w:rsid w:val="00003C71"/>
    <w:rsid w:val="00005BEE"/>
    <w:rsid w:val="00006E04"/>
    <w:rsid w:val="0000775D"/>
    <w:rsid w:val="00007B55"/>
    <w:rsid w:val="00014D02"/>
    <w:rsid w:val="00014D54"/>
    <w:rsid w:val="00016329"/>
    <w:rsid w:val="0001643F"/>
    <w:rsid w:val="000172A4"/>
    <w:rsid w:val="0002014F"/>
    <w:rsid w:val="00020C6A"/>
    <w:rsid w:val="000222ED"/>
    <w:rsid w:val="000226F3"/>
    <w:rsid w:val="000242A8"/>
    <w:rsid w:val="000261A1"/>
    <w:rsid w:val="000265C4"/>
    <w:rsid w:val="00030F3C"/>
    <w:rsid w:val="00031C57"/>
    <w:rsid w:val="000337FB"/>
    <w:rsid w:val="00035AE7"/>
    <w:rsid w:val="00035C12"/>
    <w:rsid w:val="00035F0D"/>
    <w:rsid w:val="0003614B"/>
    <w:rsid w:val="000365D0"/>
    <w:rsid w:val="00036DDB"/>
    <w:rsid w:val="0003703C"/>
    <w:rsid w:val="00043B84"/>
    <w:rsid w:val="00043BCC"/>
    <w:rsid w:val="00044DEF"/>
    <w:rsid w:val="000453D4"/>
    <w:rsid w:val="000470D6"/>
    <w:rsid w:val="00050A2C"/>
    <w:rsid w:val="00057727"/>
    <w:rsid w:val="00061125"/>
    <w:rsid w:val="0006297F"/>
    <w:rsid w:val="00062EF4"/>
    <w:rsid w:val="00064AD1"/>
    <w:rsid w:val="00064F75"/>
    <w:rsid w:val="00065EF4"/>
    <w:rsid w:val="000669AD"/>
    <w:rsid w:val="00066BDD"/>
    <w:rsid w:val="000714CD"/>
    <w:rsid w:val="00072D81"/>
    <w:rsid w:val="00073516"/>
    <w:rsid w:val="00074060"/>
    <w:rsid w:val="00075E70"/>
    <w:rsid w:val="000763F3"/>
    <w:rsid w:val="00077046"/>
    <w:rsid w:val="0007707A"/>
    <w:rsid w:val="00077629"/>
    <w:rsid w:val="0007773A"/>
    <w:rsid w:val="00077B99"/>
    <w:rsid w:val="00080D6B"/>
    <w:rsid w:val="00081403"/>
    <w:rsid w:val="000822CE"/>
    <w:rsid w:val="000822DD"/>
    <w:rsid w:val="000843E9"/>
    <w:rsid w:val="000849F3"/>
    <w:rsid w:val="00084A2F"/>
    <w:rsid w:val="00090FD3"/>
    <w:rsid w:val="000912BC"/>
    <w:rsid w:val="00091A8D"/>
    <w:rsid w:val="00092747"/>
    <w:rsid w:val="00095BA8"/>
    <w:rsid w:val="000973FC"/>
    <w:rsid w:val="00097A81"/>
    <w:rsid w:val="000A0FB7"/>
    <w:rsid w:val="000A1BF8"/>
    <w:rsid w:val="000A36E8"/>
    <w:rsid w:val="000A37D6"/>
    <w:rsid w:val="000A5CBC"/>
    <w:rsid w:val="000B2B89"/>
    <w:rsid w:val="000B3F8A"/>
    <w:rsid w:val="000B5A7E"/>
    <w:rsid w:val="000B68B7"/>
    <w:rsid w:val="000B7629"/>
    <w:rsid w:val="000C0429"/>
    <w:rsid w:val="000C070C"/>
    <w:rsid w:val="000C1330"/>
    <w:rsid w:val="000C13D7"/>
    <w:rsid w:val="000C3D69"/>
    <w:rsid w:val="000C665B"/>
    <w:rsid w:val="000C7519"/>
    <w:rsid w:val="000D040C"/>
    <w:rsid w:val="000D1067"/>
    <w:rsid w:val="000D162A"/>
    <w:rsid w:val="000D1CCE"/>
    <w:rsid w:val="000D2017"/>
    <w:rsid w:val="000D2142"/>
    <w:rsid w:val="000D329D"/>
    <w:rsid w:val="000D3E5E"/>
    <w:rsid w:val="000D5F8F"/>
    <w:rsid w:val="000D6074"/>
    <w:rsid w:val="000D6DC7"/>
    <w:rsid w:val="000D7D17"/>
    <w:rsid w:val="000E03C1"/>
    <w:rsid w:val="000E03FC"/>
    <w:rsid w:val="000E3BD1"/>
    <w:rsid w:val="000E44CF"/>
    <w:rsid w:val="000E48D4"/>
    <w:rsid w:val="000E5570"/>
    <w:rsid w:val="000E5A93"/>
    <w:rsid w:val="000E5D33"/>
    <w:rsid w:val="000E6A98"/>
    <w:rsid w:val="000F09D1"/>
    <w:rsid w:val="000F3088"/>
    <w:rsid w:val="000F3B82"/>
    <w:rsid w:val="000F43FF"/>
    <w:rsid w:val="000F6022"/>
    <w:rsid w:val="000F6347"/>
    <w:rsid w:val="00100179"/>
    <w:rsid w:val="00101807"/>
    <w:rsid w:val="0010198E"/>
    <w:rsid w:val="0010266C"/>
    <w:rsid w:val="00102F65"/>
    <w:rsid w:val="00103E86"/>
    <w:rsid w:val="00105010"/>
    <w:rsid w:val="00105B4B"/>
    <w:rsid w:val="001068FE"/>
    <w:rsid w:val="00106B52"/>
    <w:rsid w:val="00111533"/>
    <w:rsid w:val="00114460"/>
    <w:rsid w:val="001223FA"/>
    <w:rsid w:val="0012387E"/>
    <w:rsid w:val="001257EC"/>
    <w:rsid w:val="00126E81"/>
    <w:rsid w:val="001300E3"/>
    <w:rsid w:val="001310A1"/>
    <w:rsid w:val="0013343A"/>
    <w:rsid w:val="001335B6"/>
    <w:rsid w:val="00134A84"/>
    <w:rsid w:val="00140A29"/>
    <w:rsid w:val="00140F91"/>
    <w:rsid w:val="001410C8"/>
    <w:rsid w:val="00144A2F"/>
    <w:rsid w:val="001473B2"/>
    <w:rsid w:val="00147DF0"/>
    <w:rsid w:val="00150C81"/>
    <w:rsid w:val="00152E34"/>
    <w:rsid w:val="00152F22"/>
    <w:rsid w:val="00156C30"/>
    <w:rsid w:val="0015759F"/>
    <w:rsid w:val="00160572"/>
    <w:rsid w:val="001616A9"/>
    <w:rsid w:val="001627F3"/>
    <w:rsid w:val="00163A5A"/>
    <w:rsid w:val="00163C01"/>
    <w:rsid w:val="0016480E"/>
    <w:rsid w:val="00165A0E"/>
    <w:rsid w:val="00165F44"/>
    <w:rsid w:val="001672E1"/>
    <w:rsid w:val="0016784B"/>
    <w:rsid w:val="0017188E"/>
    <w:rsid w:val="001720A0"/>
    <w:rsid w:val="00176878"/>
    <w:rsid w:val="00177722"/>
    <w:rsid w:val="00180778"/>
    <w:rsid w:val="001813BC"/>
    <w:rsid w:val="001822EB"/>
    <w:rsid w:val="00182B5F"/>
    <w:rsid w:val="0018326A"/>
    <w:rsid w:val="00183453"/>
    <w:rsid w:val="00183EA3"/>
    <w:rsid w:val="00184AEE"/>
    <w:rsid w:val="001878EC"/>
    <w:rsid w:val="001902AF"/>
    <w:rsid w:val="00191C93"/>
    <w:rsid w:val="00191ED9"/>
    <w:rsid w:val="001926FB"/>
    <w:rsid w:val="00192786"/>
    <w:rsid w:val="001934AF"/>
    <w:rsid w:val="00193715"/>
    <w:rsid w:val="00194D2C"/>
    <w:rsid w:val="00195088"/>
    <w:rsid w:val="001959BE"/>
    <w:rsid w:val="00197C89"/>
    <w:rsid w:val="001A1363"/>
    <w:rsid w:val="001A2C4D"/>
    <w:rsid w:val="001A441C"/>
    <w:rsid w:val="001A4860"/>
    <w:rsid w:val="001A4D04"/>
    <w:rsid w:val="001A66D8"/>
    <w:rsid w:val="001A74BA"/>
    <w:rsid w:val="001B01C8"/>
    <w:rsid w:val="001B1218"/>
    <w:rsid w:val="001B1CA9"/>
    <w:rsid w:val="001B2C8C"/>
    <w:rsid w:val="001B315F"/>
    <w:rsid w:val="001B4275"/>
    <w:rsid w:val="001B5DE8"/>
    <w:rsid w:val="001B6E37"/>
    <w:rsid w:val="001C3CFF"/>
    <w:rsid w:val="001C41F2"/>
    <w:rsid w:val="001C42F1"/>
    <w:rsid w:val="001C5984"/>
    <w:rsid w:val="001C645D"/>
    <w:rsid w:val="001C7958"/>
    <w:rsid w:val="001D3111"/>
    <w:rsid w:val="001D3D43"/>
    <w:rsid w:val="001D4529"/>
    <w:rsid w:val="001D5B96"/>
    <w:rsid w:val="001D62E6"/>
    <w:rsid w:val="001E11AD"/>
    <w:rsid w:val="001E526F"/>
    <w:rsid w:val="001F18DA"/>
    <w:rsid w:val="001F30F7"/>
    <w:rsid w:val="001F5CFA"/>
    <w:rsid w:val="001F67F8"/>
    <w:rsid w:val="001F74B4"/>
    <w:rsid w:val="001F754C"/>
    <w:rsid w:val="001F7DAC"/>
    <w:rsid w:val="002037EE"/>
    <w:rsid w:val="00204B50"/>
    <w:rsid w:val="00204B8C"/>
    <w:rsid w:val="00204FDE"/>
    <w:rsid w:val="00205240"/>
    <w:rsid w:val="002053D9"/>
    <w:rsid w:val="002104D4"/>
    <w:rsid w:val="00213749"/>
    <w:rsid w:val="0021563B"/>
    <w:rsid w:val="00216B3B"/>
    <w:rsid w:val="00216C4F"/>
    <w:rsid w:val="00216F53"/>
    <w:rsid w:val="002176CD"/>
    <w:rsid w:val="00220CD7"/>
    <w:rsid w:val="0022157B"/>
    <w:rsid w:val="0022165A"/>
    <w:rsid w:val="00221AC4"/>
    <w:rsid w:val="0022273A"/>
    <w:rsid w:val="002257F6"/>
    <w:rsid w:val="0022631B"/>
    <w:rsid w:val="002265C7"/>
    <w:rsid w:val="00226D17"/>
    <w:rsid w:val="002324B6"/>
    <w:rsid w:val="00232557"/>
    <w:rsid w:val="002355CA"/>
    <w:rsid w:val="00236231"/>
    <w:rsid w:val="00236A6D"/>
    <w:rsid w:val="00236A84"/>
    <w:rsid w:val="00241672"/>
    <w:rsid w:val="00241CE5"/>
    <w:rsid w:val="0024370D"/>
    <w:rsid w:val="00243D2D"/>
    <w:rsid w:val="00244BD2"/>
    <w:rsid w:val="00245576"/>
    <w:rsid w:val="002458D1"/>
    <w:rsid w:val="00251DC7"/>
    <w:rsid w:val="0025354D"/>
    <w:rsid w:val="00254BE4"/>
    <w:rsid w:val="0025712D"/>
    <w:rsid w:val="002606E2"/>
    <w:rsid w:val="002614B7"/>
    <w:rsid w:val="00261DBB"/>
    <w:rsid w:val="00262A3D"/>
    <w:rsid w:val="0026313F"/>
    <w:rsid w:val="00263FCE"/>
    <w:rsid w:val="00264171"/>
    <w:rsid w:val="002655F1"/>
    <w:rsid w:val="00265A42"/>
    <w:rsid w:val="00266103"/>
    <w:rsid w:val="002665E8"/>
    <w:rsid w:val="00272319"/>
    <w:rsid w:val="00274EEF"/>
    <w:rsid w:val="00276699"/>
    <w:rsid w:val="0027733C"/>
    <w:rsid w:val="00277390"/>
    <w:rsid w:val="002779E3"/>
    <w:rsid w:val="002812FB"/>
    <w:rsid w:val="002818A2"/>
    <w:rsid w:val="002835E2"/>
    <w:rsid w:val="00284BBE"/>
    <w:rsid w:val="00285F36"/>
    <w:rsid w:val="002860C7"/>
    <w:rsid w:val="00286628"/>
    <w:rsid w:val="00290EF7"/>
    <w:rsid w:val="00293B25"/>
    <w:rsid w:val="00296354"/>
    <w:rsid w:val="002963C0"/>
    <w:rsid w:val="002A0201"/>
    <w:rsid w:val="002A4CB5"/>
    <w:rsid w:val="002A57AC"/>
    <w:rsid w:val="002A5B34"/>
    <w:rsid w:val="002A5FFA"/>
    <w:rsid w:val="002A6FF2"/>
    <w:rsid w:val="002A7108"/>
    <w:rsid w:val="002A7B01"/>
    <w:rsid w:val="002B0339"/>
    <w:rsid w:val="002B1692"/>
    <w:rsid w:val="002B34F4"/>
    <w:rsid w:val="002B3AE7"/>
    <w:rsid w:val="002B716C"/>
    <w:rsid w:val="002C14C2"/>
    <w:rsid w:val="002C1825"/>
    <w:rsid w:val="002C185D"/>
    <w:rsid w:val="002C2154"/>
    <w:rsid w:val="002C7D76"/>
    <w:rsid w:val="002D2908"/>
    <w:rsid w:val="002D45AA"/>
    <w:rsid w:val="002D5A53"/>
    <w:rsid w:val="002D5DA6"/>
    <w:rsid w:val="002D6602"/>
    <w:rsid w:val="002D7319"/>
    <w:rsid w:val="002E0221"/>
    <w:rsid w:val="002E1B0D"/>
    <w:rsid w:val="002E39F5"/>
    <w:rsid w:val="002E52E3"/>
    <w:rsid w:val="002E6102"/>
    <w:rsid w:val="002E7A7E"/>
    <w:rsid w:val="002E7F90"/>
    <w:rsid w:val="002F007F"/>
    <w:rsid w:val="002F2597"/>
    <w:rsid w:val="002F3881"/>
    <w:rsid w:val="002F4AEC"/>
    <w:rsid w:val="002F59D0"/>
    <w:rsid w:val="002F609A"/>
    <w:rsid w:val="002F71B4"/>
    <w:rsid w:val="00301E60"/>
    <w:rsid w:val="003024CC"/>
    <w:rsid w:val="00303262"/>
    <w:rsid w:val="00304410"/>
    <w:rsid w:val="00306DE6"/>
    <w:rsid w:val="00306EA9"/>
    <w:rsid w:val="0030754B"/>
    <w:rsid w:val="0030773C"/>
    <w:rsid w:val="00307893"/>
    <w:rsid w:val="003107B5"/>
    <w:rsid w:val="00311C15"/>
    <w:rsid w:val="00312B1B"/>
    <w:rsid w:val="0031680E"/>
    <w:rsid w:val="003202A2"/>
    <w:rsid w:val="00322FB0"/>
    <w:rsid w:val="00324634"/>
    <w:rsid w:val="00324DBD"/>
    <w:rsid w:val="00325EEC"/>
    <w:rsid w:val="00327198"/>
    <w:rsid w:val="00327B03"/>
    <w:rsid w:val="003309FD"/>
    <w:rsid w:val="00331303"/>
    <w:rsid w:val="00335CB8"/>
    <w:rsid w:val="003405A9"/>
    <w:rsid w:val="00341967"/>
    <w:rsid w:val="003425E7"/>
    <w:rsid w:val="003443C2"/>
    <w:rsid w:val="00344BB0"/>
    <w:rsid w:val="00346D1D"/>
    <w:rsid w:val="00350F0C"/>
    <w:rsid w:val="00351D83"/>
    <w:rsid w:val="00351E71"/>
    <w:rsid w:val="00353935"/>
    <w:rsid w:val="003545CD"/>
    <w:rsid w:val="00354665"/>
    <w:rsid w:val="00354825"/>
    <w:rsid w:val="00354AB0"/>
    <w:rsid w:val="00355B37"/>
    <w:rsid w:val="003577BD"/>
    <w:rsid w:val="003610B5"/>
    <w:rsid w:val="00362404"/>
    <w:rsid w:val="00364678"/>
    <w:rsid w:val="00365073"/>
    <w:rsid w:val="00365653"/>
    <w:rsid w:val="00366C89"/>
    <w:rsid w:val="00370773"/>
    <w:rsid w:val="00371B13"/>
    <w:rsid w:val="00371F5E"/>
    <w:rsid w:val="00373B6C"/>
    <w:rsid w:val="003744E6"/>
    <w:rsid w:val="00376BC4"/>
    <w:rsid w:val="00376D36"/>
    <w:rsid w:val="0037753D"/>
    <w:rsid w:val="003811FD"/>
    <w:rsid w:val="0038133B"/>
    <w:rsid w:val="003836FB"/>
    <w:rsid w:val="00383822"/>
    <w:rsid w:val="00384033"/>
    <w:rsid w:val="003853DB"/>
    <w:rsid w:val="003860D8"/>
    <w:rsid w:val="0038680D"/>
    <w:rsid w:val="00390144"/>
    <w:rsid w:val="00390326"/>
    <w:rsid w:val="00392CA3"/>
    <w:rsid w:val="00394F29"/>
    <w:rsid w:val="003967AC"/>
    <w:rsid w:val="00396FC9"/>
    <w:rsid w:val="003A0400"/>
    <w:rsid w:val="003A1E38"/>
    <w:rsid w:val="003A356D"/>
    <w:rsid w:val="003A4273"/>
    <w:rsid w:val="003A432B"/>
    <w:rsid w:val="003A4D25"/>
    <w:rsid w:val="003A4F7C"/>
    <w:rsid w:val="003A4F8B"/>
    <w:rsid w:val="003A5457"/>
    <w:rsid w:val="003A760B"/>
    <w:rsid w:val="003B0832"/>
    <w:rsid w:val="003B11CF"/>
    <w:rsid w:val="003B13CB"/>
    <w:rsid w:val="003B1C57"/>
    <w:rsid w:val="003B2496"/>
    <w:rsid w:val="003B27AF"/>
    <w:rsid w:val="003B2BC2"/>
    <w:rsid w:val="003B3BED"/>
    <w:rsid w:val="003B50DC"/>
    <w:rsid w:val="003B78E9"/>
    <w:rsid w:val="003B7E44"/>
    <w:rsid w:val="003C0812"/>
    <w:rsid w:val="003C0844"/>
    <w:rsid w:val="003C0B60"/>
    <w:rsid w:val="003C1079"/>
    <w:rsid w:val="003C1302"/>
    <w:rsid w:val="003C1550"/>
    <w:rsid w:val="003C65A7"/>
    <w:rsid w:val="003C6EAF"/>
    <w:rsid w:val="003C78FA"/>
    <w:rsid w:val="003C7A8E"/>
    <w:rsid w:val="003D1314"/>
    <w:rsid w:val="003D1F88"/>
    <w:rsid w:val="003D3636"/>
    <w:rsid w:val="003D3C14"/>
    <w:rsid w:val="003D6B31"/>
    <w:rsid w:val="003E08C5"/>
    <w:rsid w:val="003E11C9"/>
    <w:rsid w:val="003E1534"/>
    <w:rsid w:val="003E4187"/>
    <w:rsid w:val="003E44B7"/>
    <w:rsid w:val="003E4A0B"/>
    <w:rsid w:val="003E4DA2"/>
    <w:rsid w:val="003E4E08"/>
    <w:rsid w:val="003E56D3"/>
    <w:rsid w:val="003E5CB6"/>
    <w:rsid w:val="003E7260"/>
    <w:rsid w:val="003E7B20"/>
    <w:rsid w:val="003F135A"/>
    <w:rsid w:val="003F1544"/>
    <w:rsid w:val="003F21C7"/>
    <w:rsid w:val="003F2FDA"/>
    <w:rsid w:val="003F73C4"/>
    <w:rsid w:val="003F7ADF"/>
    <w:rsid w:val="00400222"/>
    <w:rsid w:val="00401985"/>
    <w:rsid w:val="00401DA6"/>
    <w:rsid w:val="00402542"/>
    <w:rsid w:val="004033D3"/>
    <w:rsid w:val="00403843"/>
    <w:rsid w:val="00404872"/>
    <w:rsid w:val="004113E3"/>
    <w:rsid w:val="00412DE9"/>
    <w:rsid w:val="00413D85"/>
    <w:rsid w:val="00414701"/>
    <w:rsid w:val="00420644"/>
    <w:rsid w:val="00422532"/>
    <w:rsid w:val="00422C22"/>
    <w:rsid w:val="0042393A"/>
    <w:rsid w:val="00424154"/>
    <w:rsid w:val="00425A5D"/>
    <w:rsid w:val="00430B08"/>
    <w:rsid w:val="00430BBB"/>
    <w:rsid w:val="00430F59"/>
    <w:rsid w:val="004313C7"/>
    <w:rsid w:val="004335E0"/>
    <w:rsid w:val="00435CC9"/>
    <w:rsid w:val="004371B1"/>
    <w:rsid w:val="004401C7"/>
    <w:rsid w:val="00440374"/>
    <w:rsid w:val="00445492"/>
    <w:rsid w:val="004461B5"/>
    <w:rsid w:val="00446E35"/>
    <w:rsid w:val="004473EF"/>
    <w:rsid w:val="004474B5"/>
    <w:rsid w:val="0044778F"/>
    <w:rsid w:val="00451315"/>
    <w:rsid w:val="00452A97"/>
    <w:rsid w:val="00452E91"/>
    <w:rsid w:val="00454AEC"/>
    <w:rsid w:val="00456481"/>
    <w:rsid w:val="00460A9F"/>
    <w:rsid w:val="00462309"/>
    <w:rsid w:val="00463011"/>
    <w:rsid w:val="0046318B"/>
    <w:rsid w:val="004636BC"/>
    <w:rsid w:val="00464087"/>
    <w:rsid w:val="00464551"/>
    <w:rsid w:val="004646D5"/>
    <w:rsid w:val="004650B8"/>
    <w:rsid w:val="00465EB7"/>
    <w:rsid w:val="004739D5"/>
    <w:rsid w:val="00477E89"/>
    <w:rsid w:val="004805AD"/>
    <w:rsid w:val="00481796"/>
    <w:rsid w:val="00481899"/>
    <w:rsid w:val="004832EC"/>
    <w:rsid w:val="00483984"/>
    <w:rsid w:val="00485116"/>
    <w:rsid w:val="00486BCF"/>
    <w:rsid w:val="0048701A"/>
    <w:rsid w:val="0048779F"/>
    <w:rsid w:val="004878D5"/>
    <w:rsid w:val="00487E67"/>
    <w:rsid w:val="004909C7"/>
    <w:rsid w:val="004928E7"/>
    <w:rsid w:val="00492D43"/>
    <w:rsid w:val="00493383"/>
    <w:rsid w:val="00493BC1"/>
    <w:rsid w:val="004A00AD"/>
    <w:rsid w:val="004A0EF0"/>
    <w:rsid w:val="004A114C"/>
    <w:rsid w:val="004A3527"/>
    <w:rsid w:val="004A46BE"/>
    <w:rsid w:val="004A492A"/>
    <w:rsid w:val="004A5B2C"/>
    <w:rsid w:val="004A67C7"/>
    <w:rsid w:val="004B10D8"/>
    <w:rsid w:val="004B1998"/>
    <w:rsid w:val="004B3B6F"/>
    <w:rsid w:val="004B4FD2"/>
    <w:rsid w:val="004B6D69"/>
    <w:rsid w:val="004C2431"/>
    <w:rsid w:val="004C3836"/>
    <w:rsid w:val="004C3F84"/>
    <w:rsid w:val="004C4BE6"/>
    <w:rsid w:val="004C4F3E"/>
    <w:rsid w:val="004C7B84"/>
    <w:rsid w:val="004D1131"/>
    <w:rsid w:val="004D146F"/>
    <w:rsid w:val="004D1FBD"/>
    <w:rsid w:val="004D2162"/>
    <w:rsid w:val="004D5E44"/>
    <w:rsid w:val="004D78AB"/>
    <w:rsid w:val="004E12F4"/>
    <w:rsid w:val="004E1EFA"/>
    <w:rsid w:val="004E3BEF"/>
    <w:rsid w:val="004E507C"/>
    <w:rsid w:val="004E55BB"/>
    <w:rsid w:val="004E5E49"/>
    <w:rsid w:val="004E69A5"/>
    <w:rsid w:val="004F0451"/>
    <w:rsid w:val="004F322E"/>
    <w:rsid w:val="004F34C0"/>
    <w:rsid w:val="004F3B58"/>
    <w:rsid w:val="004F3D30"/>
    <w:rsid w:val="004F669E"/>
    <w:rsid w:val="004F7D63"/>
    <w:rsid w:val="00500002"/>
    <w:rsid w:val="00500151"/>
    <w:rsid w:val="00500E52"/>
    <w:rsid w:val="00501694"/>
    <w:rsid w:val="00512BBE"/>
    <w:rsid w:val="005131BE"/>
    <w:rsid w:val="005147A1"/>
    <w:rsid w:val="005173F4"/>
    <w:rsid w:val="00525CD2"/>
    <w:rsid w:val="00525EF9"/>
    <w:rsid w:val="0052635E"/>
    <w:rsid w:val="00527564"/>
    <w:rsid w:val="00527A06"/>
    <w:rsid w:val="00527EDC"/>
    <w:rsid w:val="0053053E"/>
    <w:rsid w:val="00530721"/>
    <w:rsid w:val="00530B9C"/>
    <w:rsid w:val="00530F89"/>
    <w:rsid w:val="00531F62"/>
    <w:rsid w:val="005335EE"/>
    <w:rsid w:val="0053512D"/>
    <w:rsid w:val="00535BA1"/>
    <w:rsid w:val="0053662D"/>
    <w:rsid w:val="00536A5F"/>
    <w:rsid w:val="005374D3"/>
    <w:rsid w:val="005407E6"/>
    <w:rsid w:val="00542D7B"/>
    <w:rsid w:val="00543E04"/>
    <w:rsid w:val="0054408C"/>
    <w:rsid w:val="00544CFD"/>
    <w:rsid w:val="00545717"/>
    <w:rsid w:val="00545A88"/>
    <w:rsid w:val="00546573"/>
    <w:rsid w:val="005468B6"/>
    <w:rsid w:val="0054756C"/>
    <w:rsid w:val="005519A1"/>
    <w:rsid w:val="00552556"/>
    <w:rsid w:val="00553926"/>
    <w:rsid w:val="00553A27"/>
    <w:rsid w:val="005542BD"/>
    <w:rsid w:val="00555F4C"/>
    <w:rsid w:val="005563FC"/>
    <w:rsid w:val="005612EA"/>
    <w:rsid w:val="005620B0"/>
    <w:rsid w:val="005627D8"/>
    <w:rsid w:val="00563C2D"/>
    <w:rsid w:val="00563F3A"/>
    <w:rsid w:val="00564127"/>
    <w:rsid w:val="00564342"/>
    <w:rsid w:val="00564DED"/>
    <w:rsid w:val="0056625F"/>
    <w:rsid w:val="0056729C"/>
    <w:rsid w:val="00572C27"/>
    <w:rsid w:val="00575511"/>
    <w:rsid w:val="00576487"/>
    <w:rsid w:val="00576B66"/>
    <w:rsid w:val="00576DBF"/>
    <w:rsid w:val="00577113"/>
    <w:rsid w:val="0057725C"/>
    <w:rsid w:val="00577CAF"/>
    <w:rsid w:val="00577E06"/>
    <w:rsid w:val="00577EA5"/>
    <w:rsid w:val="00580824"/>
    <w:rsid w:val="005808F2"/>
    <w:rsid w:val="00581598"/>
    <w:rsid w:val="00584826"/>
    <w:rsid w:val="00586374"/>
    <w:rsid w:val="00586D4C"/>
    <w:rsid w:val="0058717F"/>
    <w:rsid w:val="0059099D"/>
    <w:rsid w:val="00590C99"/>
    <w:rsid w:val="00594DBC"/>
    <w:rsid w:val="00594E9D"/>
    <w:rsid w:val="00594F71"/>
    <w:rsid w:val="0059540D"/>
    <w:rsid w:val="00595960"/>
    <w:rsid w:val="00596803"/>
    <w:rsid w:val="00597469"/>
    <w:rsid w:val="005A01B6"/>
    <w:rsid w:val="005A0AA2"/>
    <w:rsid w:val="005A0C25"/>
    <w:rsid w:val="005A23DC"/>
    <w:rsid w:val="005A387F"/>
    <w:rsid w:val="005A4645"/>
    <w:rsid w:val="005B00B9"/>
    <w:rsid w:val="005B1773"/>
    <w:rsid w:val="005B1D4F"/>
    <w:rsid w:val="005B2AC7"/>
    <w:rsid w:val="005B53D4"/>
    <w:rsid w:val="005B6157"/>
    <w:rsid w:val="005C0272"/>
    <w:rsid w:val="005C0F64"/>
    <w:rsid w:val="005C3C51"/>
    <w:rsid w:val="005C45B8"/>
    <w:rsid w:val="005C4E8F"/>
    <w:rsid w:val="005C6403"/>
    <w:rsid w:val="005C788A"/>
    <w:rsid w:val="005D1A45"/>
    <w:rsid w:val="005D2180"/>
    <w:rsid w:val="005D243B"/>
    <w:rsid w:val="005D2DE8"/>
    <w:rsid w:val="005D30F9"/>
    <w:rsid w:val="005D3DA8"/>
    <w:rsid w:val="005D4407"/>
    <w:rsid w:val="005D5492"/>
    <w:rsid w:val="005D5E20"/>
    <w:rsid w:val="005D6744"/>
    <w:rsid w:val="005E25A4"/>
    <w:rsid w:val="005E2713"/>
    <w:rsid w:val="005E33E9"/>
    <w:rsid w:val="005E388C"/>
    <w:rsid w:val="005E3B9A"/>
    <w:rsid w:val="005E48A5"/>
    <w:rsid w:val="005E53AC"/>
    <w:rsid w:val="005E6806"/>
    <w:rsid w:val="005E6E25"/>
    <w:rsid w:val="005E6E73"/>
    <w:rsid w:val="005F0140"/>
    <w:rsid w:val="005F02ED"/>
    <w:rsid w:val="005F0410"/>
    <w:rsid w:val="005F0A03"/>
    <w:rsid w:val="005F1808"/>
    <w:rsid w:val="005F1C17"/>
    <w:rsid w:val="005F1C69"/>
    <w:rsid w:val="005F2622"/>
    <w:rsid w:val="005F3989"/>
    <w:rsid w:val="005F4ACE"/>
    <w:rsid w:val="005F4DE2"/>
    <w:rsid w:val="005F5021"/>
    <w:rsid w:val="005F6B7C"/>
    <w:rsid w:val="005F78A9"/>
    <w:rsid w:val="00601930"/>
    <w:rsid w:val="00601BDF"/>
    <w:rsid w:val="00605210"/>
    <w:rsid w:val="006054AE"/>
    <w:rsid w:val="00606B9B"/>
    <w:rsid w:val="006075C4"/>
    <w:rsid w:val="00607907"/>
    <w:rsid w:val="006111DD"/>
    <w:rsid w:val="00611662"/>
    <w:rsid w:val="00611F60"/>
    <w:rsid w:val="00612A68"/>
    <w:rsid w:val="00613829"/>
    <w:rsid w:val="006144F3"/>
    <w:rsid w:val="00614D94"/>
    <w:rsid w:val="006152AF"/>
    <w:rsid w:val="006178B4"/>
    <w:rsid w:val="00620FB8"/>
    <w:rsid w:val="00623845"/>
    <w:rsid w:val="00624411"/>
    <w:rsid w:val="006247FA"/>
    <w:rsid w:val="0062486E"/>
    <w:rsid w:val="0062490C"/>
    <w:rsid w:val="00626BC7"/>
    <w:rsid w:val="006304C6"/>
    <w:rsid w:val="00630721"/>
    <w:rsid w:val="00632E70"/>
    <w:rsid w:val="00633633"/>
    <w:rsid w:val="00635920"/>
    <w:rsid w:val="00636875"/>
    <w:rsid w:val="00637833"/>
    <w:rsid w:val="006408F8"/>
    <w:rsid w:val="00643708"/>
    <w:rsid w:val="00643C2B"/>
    <w:rsid w:val="00644E7C"/>
    <w:rsid w:val="006454A4"/>
    <w:rsid w:val="00646746"/>
    <w:rsid w:val="00646CE1"/>
    <w:rsid w:val="00646DB0"/>
    <w:rsid w:val="00652947"/>
    <w:rsid w:val="0065311D"/>
    <w:rsid w:val="006535AC"/>
    <w:rsid w:val="00653A30"/>
    <w:rsid w:val="00655F0E"/>
    <w:rsid w:val="006565AA"/>
    <w:rsid w:val="00657200"/>
    <w:rsid w:val="006603DE"/>
    <w:rsid w:val="00660D3C"/>
    <w:rsid w:val="006615B5"/>
    <w:rsid w:val="00661C42"/>
    <w:rsid w:val="00662B93"/>
    <w:rsid w:val="006641F5"/>
    <w:rsid w:val="006646C1"/>
    <w:rsid w:val="00664CDE"/>
    <w:rsid w:val="00666031"/>
    <w:rsid w:val="0066625D"/>
    <w:rsid w:val="00666647"/>
    <w:rsid w:val="00671BED"/>
    <w:rsid w:val="00674DB9"/>
    <w:rsid w:val="00675C0A"/>
    <w:rsid w:val="006762EE"/>
    <w:rsid w:val="00677C6E"/>
    <w:rsid w:val="00680109"/>
    <w:rsid w:val="006813DC"/>
    <w:rsid w:val="006828B0"/>
    <w:rsid w:val="0068306A"/>
    <w:rsid w:val="0068447D"/>
    <w:rsid w:val="00684733"/>
    <w:rsid w:val="00685FA3"/>
    <w:rsid w:val="006861AC"/>
    <w:rsid w:val="0068691C"/>
    <w:rsid w:val="006871F3"/>
    <w:rsid w:val="0068769E"/>
    <w:rsid w:val="00687DC9"/>
    <w:rsid w:val="00692A22"/>
    <w:rsid w:val="00695677"/>
    <w:rsid w:val="00696E58"/>
    <w:rsid w:val="006975F2"/>
    <w:rsid w:val="006A17AF"/>
    <w:rsid w:val="006A1C85"/>
    <w:rsid w:val="006A27A4"/>
    <w:rsid w:val="006A3D12"/>
    <w:rsid w:val="006A43A5"/>
    <w:rsid w:val="006A5515"/>
    <w:rsid w:val="006A564D"/>
    <w:rsid w:val="006A7F66"/>
    <w:rsid w:val="006B1EEA"/>
    <w:rsid w:val="006B2F1A"/>
    <w:rsid w:val="006B34EC"/>
    <w:rsid w:val="006B6860"/>
    <w:rsid w:val="006B7A17"/>
    <w:rsid w:val="006B7E7B"/>
    <w:rsid w:val="006C0994"/>
    <w:rsid w:val="006C11E2"/>
    <w:rsid w:val="006C156A"/>
    <w:rsid w:val="006C215E"/>
    <w:rsid w:val="006C2AE3"/>
    <w:rsid w:val="006C2FFA"/>
    <w:rsid w:val="006C54C7"/>
    <w:rsid w:val="006C6068"/>
    <w:rsid w:val="006C666C"/>
    <w:rsid w:val="006C75F1"/>
    <w:rsid w:val="006C7DBD"/>
    <w:rsid w:val="006D05C1"/>
    <w:rsid w:val="006D0A14"/>
    <w:rsid w:val="006D1271"/>
    <w:rsid w:val="006D155D"/>
    <w:rsid w:val="006D1818"/>
    <w:rsid w:val="006D243F"/>
    <w:rsid w:val="006D278C"/>
    <w:rsid w:val="006D5266"/>
    <w:rsid w:val="006D630C"/>
    <w:rsid w:val="006D640B"/>
    <w:rsid w:val="006D65BB"/>
    <w:rsid w:val="006E27CD"/>
    <w:rsid w:val="006E29FB"/>
    <w:rsid w:val="006E30C4"/>
    <w:rsid w:val="006E3A66"/>
    <w:rsid w:val="006E5DE2"/>
    <w:rsid w:val="006E6167"/>
    <w:rsid w:val="006E7335"/>
    <w:rsid w:val="006E7805"/>
    <w:rsid w:val="006E7D8B"/>
    <w:rsid w:val="006F1201"/>
    <w:rsid w:val="006F15E4"/>
    <w:rsid w:val="006F54CC"/>
    <w:rsid w:val="006F7E18"/>
    <w:rsid w:val="0070018F"/>
    <w:rsid w:val="00701028"/>
    <w:rsid w:val="00702057"/>
    <w:rsid w:val="00703538"/>
    <w:rsid w:val="0070471F"/>
    <w:rsid w:val="00704F73"/>
    <w:rsid w:val="007062CF"/>
    <w:rsid w:val="0070631A"/>
    <w:rsid w:val="00706B32"/>
    <w:rsid w:val="007072EE"/>
    <w:rsid w:val="00707349"/>
    <w:rsid w:val="00710203"/>
    <w:rsid w:val="00710DE2"/>
    <w:rsid w:val="00711595"/>
    <w:rsid w:val="00712D37"/>
    <w:rsid w:val="007130F4"/>
    <w:rsid w:val="00715C6A"/>
    <w:rsid w:val="00717008"/>
    <w:rsid w:val="00722ECC"/>
    <w:rsid w:val="00725200"/>
    <w:rsid w:val="007252D7"/>
    <w:rsid w:val="007264F2"/>
    <w:rsid w:val="007273A5"/>
    <w:rsid w:val="007274B4"/>
    <w:rsid w:val="00727D51"/>
    <w:rsid w:val="00730978"/>
    <w:rsid w:val="00730AB9"/>
    <w:rsid w:val="007317D8"/>
    <w:rsid w:val="00731DD7"/>
    <w:rsid w:val="007331BD"/>
    <w:rsid w:val="0073331B"/>
    <w:rsid w:val="007338B9"/>
    <w:rsid w:val="00733F65"/>
    <w:rsid w:val="00734420"/>
    <w:rsid w:val="007345A2"/>
    <w:rsid w:val="00734EF2"/>
    <w:rsid w:val="0073651B"/>
    <w:rsid w:val="00740FE2"/>
    <w:rsid w:val="007412A8"/>
    <w:rsid w:val="0074164A"/>
    <w:rsid w:val="00744825"/>
    <w:rsid w:val="00746BB0"/>
    <w:rsid w:val="00751FB4"/>
    <w:rsid w:val="007529B9"/>
    <w:rsid w:val="00753FD9"/>
    <w:rsid w:val="007543B5"/>
    <w:rsid w:val="0075476A"/>
    <w:rsid w:val="007568FD"/>
    <w:rsid w:val="00757089"/>
    <w:rsid w:val="0076079C"/>
    <w:rsid w:val="007638B3"/>
    <w:rsid w:val="00764408"/>
    <w:rsid w:val="00765DB8"/>
    <w:rsid w:val="007660A2"/>
    <w:rsid w:val="00767820"/>
    <w:rsid w:val="00770DC1"/>
    <w:rsid w:val="00771AE0"/>
    <w:rsid w:val="00771E66"/>
    <w:rsid w:val="00773028"/>
    <w:rsid w:val="00773440"/>
    <w:rsid w:val="00774CD6"/>
    <w:rsid w:val="00774F09"/>
    <w:rsid w:val="0077552A"/>
    <w:rsid w:val="007800DF"/>
    <w:rsid w:val="007833C2"/>
    <w:rsid w:val="00785653"/>
    <w:rsid w:val="00785AB6"/>
    <w:rsid w:val="00786919"/>
    <w:rsid w:val="0078765D"/>
    <w:rsid w:val="007904B1"/>
    <w:rsid w:val="00790746"/>
    <w:rsid w:val="00792FD7"/>
    <w:rsid w:val="00794560"/>
    <w:rsid w:val="00795D1A"/>
    <w:rsid w:val="007968C4"/>
    <w:rsid w:val="007A101C"/>
    <w:rsid w:val="007A1596"/>
    <w:rsid w:val="007A3C3A"/>
    <w:rsid w:val="007A45F4"/>
    <w:rsid w:val="007A46D6"/>
    <w:rsid w:val="007A50D6"/>
    <w:rsid w:val="007A5808"/>
    <w:rsid w:val="007A5876"/>
    <w:rsid w:val="007A5B53"/>
    <w:rsid w:val="007A6B2E"/>
    <w:rsid w:val="007A7551"/>
    <w:rsid w:val="007A799F"/>
    <w:rsid w:val="007B0738"/>
    <w:rsid w:val="007B0BBC"/>
    <w:rsid w:val="007B10F5"/>
    <w:rsid w:val="007B16AC"/>
    <w:rsid w:val="007B1EB6"/>
    <w:rsid w:val="007B3525"/>
    <w:rsid w:val="007B6AFB"/>
    <w:rsid w:val="007B7D5D"/>
    <w:rsid w:val="007B7F04"/>
    <w:rsid w:val="007C2B87"/>
    <w:rsid w:val="007C3AA5"/>
    <w:rsid w:val="007C3B3F"/>
    <w:rsid w:val="007C498D"/>
    <w:rsid w:val="007C4C90"/>
    <w:rsid w:val="007C4D11"/>
    <w:rsid w:val="007C4F55"/>
    <w:rsid w:val="007C5AA4"/>
    <w:rsid w:val="007C5EBA"/>
    <w:rsid w:val="007C601A"/>
    <w:rsid w:val="007D0D17"/>
    <w:rsid w:val="007D1F6F"/>
    <w:rsid w:val="007D203F"/>
    <w:rsid w:val="007D4D38"/>
    <w:rsid w:val="007D50DD"/>
    <w:rsid w:val="007D58F6"/>
    <w:rsid w:val="007D7A0A"/>
    <w:rsid w:val="007E308A"/>
    <w:rsid w:val="007E33BA"/>
    <w:rsid w:val="007E3C5E"/>
    <w:rsid w:val="007E499D"/>
    <w:rsid w:val="007E4B7E"/>
    <w:rsid w:val="007E53F5"/>
    <w:rsid w:val="007E5ACC"/>
    <w:rsid w:val="007E5C01"/>
    <w:rsid w:val="007E5C75"/>
    <w:rsid w:val="007E5E5A"/>
    <w:rsid w:val="007E5FFB"/>
    <w:rsid w:val="007E6982"/>
    <w:rsid w:val="007E6AFB"/>
    <w:rsid w:val="007E7CA0"/>
    <w:rsid w:val="007F5260"/>
    <w:rsid w:val="007F54AC"/>
    <w:rsid w:val="00800767"/>
    <w:rsid w:val="00803755"/>
    <w:rsid w:val="00805381"/>
    <w:rsid w:val="00806B0B"/>
    <w:rsid w:val="00806F0D"/>
    <w:rsid w:val="0080790F"/>
    <w:rsid w:val="00816E78"/>
    <w:rsid w:val="008208AA"/>
    <w:rsid w:val="00820CA9"/>
    <w:rsid w:val="008219CE"/>
    <w:rsid w:val="00822110"/>
    <w:rsid w:val="00822980"/>
    <w:rsid w:val="00823422"/>
    <w:rsid w:val="0082524B"/>
    <w:rsid w:val="00825F48"/>
    <w:rsid w:val="008273F0"/>
    <w:rsid w:val="0082778C"/>
    <w:rsid w:val="008308E0"/>
    <w:rsid w:val="008356BC"/>
    <w:rsid w:val="00835F19"/>
    <w:rsid w:val="008373B1"/>
    <w:rsid w:val="00840418"/>
    <w:rsid w:val="00842F55"/>
    <w:rsid w:val="00844A0C"/>
    <w:rsid w:val="00850748"/>
    <w:rsid w:val="00850AA8"/>
    <w:rsid w:val="008531E8"/>
    <w:rsid w:val="008533A6"/>
    <w:rsid w:val="00855D4B"/>
    <w:rsid w:val="008572D7"/>
    <w:rsid w:val="008607C2"/>
    <w:rsid w:val="008610EB"/>
    <w:rsid w:val="008613E3"/>
    <w:rsid w:val="00862751"/>
    <w:rsid w:val="00863EFB"/>
    <w:rsid w:val="0086414E"/>
    <w:rsid w:val="0086460D"/>
    <w:rsid w:val="00865D25"/>
    <w:rsid w:val="00866C7C"/>
    <w:rsid w:val="00872E8A"/>
    <w:rsid w:val="008741E0"/>
    <w:rsid w:val="00874B91"/>
    <w:rsid w:val="00874F7C"/>
    <w:rsid w:val="008755D9"/>
    <w:rsid w:val="00876E5B"/>
    <w:rsid w:val="00876F05"/>
    <w:rsid w:val="00880D25"/>
    <w:rsid w:val="00883809"/>
    <w:rsid w:val="008844F6"/>
    <w:rsid w:val="008850FE"/>
    <w:rsid w:val="008856FB"/>
    <w:rsid w:val="008863CF"/>
    <w:rsid w:val="00887DDD"/>
    <w:rsid w:val="008907B4"/>
    <w:rsid w:val="00891802"/>
    <w:rsid w:val="00891A07"/>
    <w:rsid w:val="008931BF"/>
    <w:rsid w:val="00896839"/>
    <w:rsid w:val="00897C1A"/>
    <w:rsid w:val="008A0139"/>
    <w:rsid w:val="008A3632"/>
    <w:rsid w:val="008A418A"/>
    <w:rsid w:val="008A5DAD"/>
    <w:rsid w:val="008A6FBC"/>
    <w:rsid w:val="008A7F0B"/>
    <w:rsid w:val="008B0445"/>
    <w:rsid w:val="008B1318"/>
    <w:rsid w:val="008B15F6"/>
    <w:rsid w:val="008B201E"/>
    <w:rsid w:val="008B5BA9"/>
    <w:rsid w:val="008B6652"/>
    <w:rsid w:val="008B6CCC"/>
    <w:rsid w:val="008B760E"/>
    <w:rsid w:val="008B7A5B"/>
    <w:rsid w:val="008B7C5F"/>
    <w:rsid w:val="008C0997"/>
    <w:rsid w:val="008C0F01"/>
    <w:rsid w:val="008C1FA4"/>
    <w:rsid w:val="008C2498"/>
    <w:rsid w:val="008C2C6D"/>
    <w:rsid w:val="008C2D49"/>
    <w:rsid w:val="008C3CEE"/>
    <w:rsid w:val="008C60E5"/>
    <w:rsid w:val="008C79A5"/>
    <w:rsid w:val="008C7A91"/>
    <w:rsid w:val="008D2EAF"/>
    <w:rsid w:val="008D307A"/>
    <w:rsid w:val="008D3C00"/>
    <w:rsid w:val="008D51F9"/>
    <w:rsid w:val="008D5571"/>
    <w:rsid w:val="008E088F"/>
    <w:rsid w:val="008E123C"/>
    <w:rsid w:val="008E14B3"/>
    <w:rsid w:val="008E3D0C"/>
    <w:rsid w:val="008E45E0"/>
    <w:rsid w:val="008E4E27"/>
    <w:rsid w:val="008E530F"/>
    <w:rsid w:val="008E5820"/>
    <w:rsid w:val="008E5D6F"/>
    <w:rsid w:val="008E6E79"/>
    <w:rsid w:val="008F06D4"/>
    <w:rsid w:val="008F1B13"/>
    <w:rsid w:val="008F4823"/>
    <w:rsid w:val="008F54A3"/>
    <w:rsid w:val="009006CC"/>
    <w:rsid w:val="00902C37"/>
    <w:rsid w:val="00904C4C"/>
    <w:rsid w:val="00906396"/>
    <w:rsid w:val="00907A6F"/>
    <w:rsid w:val="0091026A"/>
    <w:rsid w:val="00914E91"/>
    <w:rsid w:val="009164D3"/>
    <w:rsid w:val="00917291"/>
    <w:rsid w:val="00917ED1"/>
    <w:rsid w:val="0092085C"/>
    <w:rsid w:val="00922384"/>
    <w:rsid w:val="0092307D"/>
    <w:rsid w:val="00923B16"/>
    <w:rsid w:val="00923B9C"/>
    <w:rsid w:val="00923FD8"/>
    <w:rsid w:val="00925A5F"/>
    <w:rsid w:val="00926C18"/>
    <w:rsid w:val="00931095"/>
    <w:rsid w:val="00932715"/>
    <w:rsid w:val="00932D35"/>
    <w:rsid w:val="009337C5"/>
    <w:rsid w:val="00933EFC"/>
    <w:rsid w:val="009353BF"/>
    <w:rsid w:val="00935BE7"/>
    <w:rsid w:val="00936AA6"/>
    <w:rsid w:val="009371D8"/>
    <w:rsid w:val="009405CB"/>
    <w:rsid w:val="00941BB9"/>
    <w:rsid w:val="00942C0B"/>
    <w:rsid w:val="009435B4"/>
    <w:rsid w:val="00943E3E"/>
    <w:rsid w:val="00943EE8"/>
    <w:rsid w:val="00944554"/>
    <w:rsid w:val="00944F23"/>
    <w:rsid w:val="00945A32"/>
    <w:rsid w:val="00946D7F"/>
    <w:rsid w:val="00950C13"/>
    <w:rsid w:val="00951BF4"/>
    <w:rsid w:val="00951DBC"/>
    <w:rsid w:val="00952933"/>
    <w:rsid w:val="00955BCC"/>
    <w:rsid w:val="009573B0"/>
    <w:rsid w:val="009579D8"/>
    <w:rsid w:val="00960302"/>
    <w:rsid w:val="009608A0"/>
    <w:rsid w:val="00960931"/>
    <w:rsid w:val="00960BF7"/>
    <w:rsid w:val="0096211B"/>
    <w:rsid w:val="00963123"/>
    <w:rsid w:val="009651FD"/>
    <w:rsid w:val="00965419"/>
    <w:rsid w:val="00966E46"/>
    <w:rsid w:val="00970AC4"/>
    <w:rsid w:val="00970B4C"/>
    <w:rsid w:val="00974083"/>
    <w:rsid w:val="00976D99"/>
    <w:rsid w:val="0097767B"/>
    <w:rsid w:val="00977BB1"/>
    <w:rsid w:val="00977FC7"/>
    <w:rsid w:val="0098116D"/>
    <w:rsid w:val="00983A59"/>
    <w:rsid w:val="00983E0F"/>
    <w:rsid w:val="0098543D"/>
    <w:rsid w:val="00985D21"/>
    <w:rsid w:val="00987615"/>
    <w:rsid w:val="009908F8"/>
    <w:rsid w:val="00992775"/>
    <w:rsid w:val="00993F89"/>
    <w:rsid w:val="0099456B"/>
    <w:rsid w:val="009955D0"/>
    <w:rsid w:val="0099729A"/>
    <w:rsid w:val="00997B34"/>
    <w:rsid w:val="009A1280"/>
    <w:rsid w:val="009A270B"/>
    <w:rsid w:val="009A31BE"/>
    <w:rsid w:val="009A4D5F"/>
    <w:rsid w:val="009A5C62"/>
    <w:rsid w:val="009A6CF1"/>
    <w:rsid w:val="009A733B"/>
    <w:rsid w:val="009A7489"/>
    <w:rsid w:val="009B322C"/>
    <w:rsid w:val="009B39C0"/>
    <w:rsid w:val="009B43DF"/>
    <w:rsid w:val="009B52AA"/>
    <w:rsid w:val="009B6C21"/>
    <w:rsid w:val="009C0592"/>
    <w:rsid w:val="009C1C7B"/>
    <w:rsid w:val="009C1C93"/>
    <w:rsid w:val="009C310E"/>
    <w:rsid w:val="009C333F"/>
    <w:rsid w:val="009C4DF1"/>
    <w:rsid w:val="009C6A34"/>
    <w:rsid w:val="009C6C90"/>
    <w:rsid w:val="009C7033"/>
    <w:rsid w:val="009C7ACF"/>
    <w:rsid w:val="009C7C11"/>
    <w:rsid w:val="009C7D44"/>
    <w:rsid w:val="009D16DF"/>
    <w:rsid w:val="009D1BC4"/>
    <w:rsid w:val="009D1C63"/>
    <w:rsid w:val="009D2330"/>
    <w:rsid w:val="009D2A8F"/>
    <w:rsid w:val="009D3542"/>
    <w:rsid w:val="009D680D"/>
    <w:rsid w:val="009D6C2F"/>
    <w:rsid w:val="009D791E"/>
    <w:rsid w:val="009D7930"/>
    <w:rsid w:val="009E0FD5"/>
    <w:rsid w:val="009E0FED"/>
    <w:rsid w:val="009E15AC"/>
    <w:rsid w:val="009E1B24"/>
    <w:rsid w:val="009E237D"/>
    <w:rsid w:val="009E2EF6"/>
    <w:rsid w:val="009E3C5F"/>
    <w:rsid w:val="009E3FC3"/>
    <w:rsid w:val="009E571A"/>
    <w:rsid w:val="009F1414"/>
    <w:rsid w:val="009F51DA"/>
    <w:rsid w:val="009F5EFD"/>
    <w:rsid w:val="00A007F9"/>
    <w:rsid w:val="00A00AC7"/>
    <w:rsid w:val="00A01099"/>
    <w:rsid w:val="00A0296D"/>
    <w:rsid w:val="00A02BB3"/>
    <w:rsid w:val="00A02D40"/>
    <w:rsid w:val="00A0313B"/>
    <w:rsid w:val="00A0390F"/>
    <w:rsid w:val="00A040CA"/>
    <w:rsid w:val="00A046FD"/>
    <w:rsid w:val="00A108DD"/>
    <w:rsid w:val="00A10D2D"/>
    <w:rsid w:val="00A12D64"/>
    <w:rsid w:val="00A1385A"/>
    <w:rsid w:val="00A16150"/>
    <w:rsid w:val="00A17A68"/>
    <w:rsid w:val="00A22705"/>
    <w:rsid w:val="00A2314E"/>
    <w:rsid w:val="00A23397"/>
    <w:rsid w:val="00A2502A"/>
    <w:rsid w:val="00A25810"/>
    <w:rsid w:val="00A26B11"/>
    <w:rsid w:val="00A27410"/>
    <w:rsid w:val="00A32E93"/>
    <w:rsid w:val="00A34E2A"/>
    <w:rsid w:val="00A35C71"/>
    <w:rsid w:val="00A35F0B"/>
    <w:rsid w:val="00A3644E"/>
    <w:rsid w:val="00A37B64"/>
    <w:rsid w:val="00A37DAC"/>
    <w:rsid w:val="00A42764"/>
    <w:rsid w:val="00A45CCE"/>
    <w:rsid w:val="00A462BD"/>
    <w:rsid w:val="00A46A4B"/>
    <w:rsid w:val="00A476AF"/>
    <w:rsid w:val="00A51DD6"/>
    <w:rsid w:val="00A53F3B"/>
    <w:rsid w:val="00A55E1E"/>
    <w:rsid w:val="00A5603D"/>
    <w:rsid w:val="00A566C6"/>
    <w:rsid w:val="00A6047D"/>
    <w:rsid w:val="00A609D9"/>
    <w:rsid w:val="00A61E24"/>
    <w:rsid w:val="00A6384F"/>
    <w:rsid w:val="00A64357"/>
    <w:rsid w:val="00A64885"/>
    <w:rsid w:val="00A70CB7"/>
    <w:rsid w:val="00A72E61"/>
    <w:rsid w:val="00A7303E"/>
    <w:rsid w:val="00A74358"/>
    <w:rsid w:val="00A74D00"/>
    <w:rsid w:val="00A76AD6"/>
    <w:rsid w:val="00A80E59"/>
    <w:rsid w:val="00A80F7E"/>
    <w:rsid w:val="00A84ECF"/>
    <w:rsid w:val="00A86725"/>
    <w:rsid w:val="00A908E8"/>
    <w:rsid w:val="00A90971"/>
    <w:rsid w:val="00A911C2"/>
    <w:rsid w:val="00A952E2"/>
    <w:rsid w:val="00A95450"/>
    <w:rsid w:val="00A9698F"/>
    <w:rsid w:val="00AA076C"/>
    <w:rsid w:val="00AA16EA"/>
    <w:rsid w:val="00AA2142"/>
    <w:rsid w:val="00AA286D"/>
    <w:rsid w:val="00AA3B48"/>
    <w:rsid w:val="00AA5776"/>
    <w:rsid w:val="00AA5854"/>
    <w:rsid w:val="00AB0B70"/>
    <w:rsid w:val="00AB1F36"/>
    <w:rsid w:val="00AB3110"/>
    <w:rsid w:val="00AB604F"/>
    <w:rsid w:val="00AB6FFE"/>
    <w:rsid w:val="00AC331F"/>
    <w:rsid w:val="00AC49E6"/>
    <w:rsid w:val="00AC4EAE"/>
    <w:rsid w:val="00AC4EE3"/>
    <w:rsid w:val="00AC54EB"/>
    <w:rsid w:val="00AC57ED"/>
    <w:rsid w:val="00AC64F6"/>
    <w:rsid w:val="00AC6557"/>
    <w:rsid w:val="00AD2F71"/>
    <w:rsid w:val="00AD4A5E"/>
    <w:rsid w:val="00AD5DFD"/>
    <w:rsid w:val="00AD6A7C"/>
    <w:rsid w:val="00AD7C5D"/>
    <w:rsid w:val="00AE15EC"/>
    <w:rsid w:val="00AE1EF0"/>
    <w:rsid w:val="00AE21DA"/>
    <w:rsid w:val="00AE2F7E"/>
    <w:rsid w:val="00AE3EFE"/>
    <w:rsid w:val="00AE5FFF"/>
    <w:rsid w:val="00AF047E"/>
    <w:rsid w:val="00AF215B"/>
    <w:rsid w:val="00AF4C57"/>
    <w:rsid w:val="00AF58C8"/>
    <w:rsid w:val="00AF714B"/>
    <w:rsid w:val="00B00121"/>
    <w:rsid w:val="00B004DF"/>
    <w:rsid w:val="00B03118"/>
    <w:rsid w:val="00B04567"/>
    <w:rsid w:val="00B04EEA"/>
    <w:rsid w:val="00B0548B"/>
    <w:rsid w:val="00B0599C"/>
    <w:rsid w:val="00B065F4"/>
    <w:rsid w:val="00B06A2D"/>
    <w:rsid w:val="00B071FB"/>
    <w:rsid w:val="00B12145"/>
    <w:rsid w:val="00B140E9"/>
    <w:rsid w:val="00B2093D"/>
    <w:rsid w:val="00B20EA9"/>
    <w:rsid w:val="00B21AF3"/>
    <w:rsid w:val="00B2246F"/>
    <w:rsid w:val="00B2680C"/>
    <w:rsid w:val="00B27029"/>
    <w:rsid w:val="00B27211"/>
    <w:rsid w:val="00B335FA"/>
    <w:rsid w:val="00B34246"/>
    <w:rsid w:val="00B34E5C"/>
    <w:rsid w:val="00B34EAD"/>
    <w:rsid w:val="00B35B21"/>
    <w:rsid w:val="00B37ADF"/>
    <w:rsid w:val="00B37BF8"/>
    <w:rsid w:val="00B42EE3"/>
    <w:rsid w:val="00B43265"/>
    <w:rsid w:val="00B43685"/>
    <w:rsid w:val="00B43B9E"/>
    <w:rsid w:val="00B45596"/>
    <w:rsid w:val="00B4571B"/>
    <w:rsid w:val="00B4656B"/>
    <w:rsid w:val="00B47B34"/>
    <w:rsid w:val="00B47EE4"/>
    <w:rsid w:val="00B50297"/>
    <w:rsid w:val="00B512CB"/>
    <w:rsid w:val="00B51F92"/>
    <w:rsid w:val="00B52804"/>
    <w:rsid w:val="00B54738"/>
    <w:rsid w:val="00B547A9"/>
    <w:rsid w:val="00B55384"/>
    <w:rsid w:val="00B5542E"/>
    <w:rsid w:val="00B57C27"/>
    <w:rsid w:val="00B602A2"/>
    <w:rsid w:val="00B60D11"/>
    <w:rsid w:val="00B623FC"/>
    <w:rsid w:val="00B6265C"/>
    <w:rsid w:val="00B63E4A"/>
    <w:rsid w:val="00B64C79"/>
    <w:rsid w:val="00B659EA"/>
    <w:rsid w:val="00B675E2"/>
    <w:rsid w:val="00B702C3"/>
    <w:rsid w:val="00B70F93"/>
    <w:rsid w:val="00B71A0F"/>
    <w:rsid w:val="00B7200F"/>
    <w:rsid w:val="00B724AF"/>
    <w:rsid w:val="00B72DAF"/>
    <w:rsid w:val="00B7430E"/>
    <w:rsid w:val="00B7435A"/>
    <w:rsid w:val="00B74B36"/>
    <w:rsid w:val="00B75D1B"/>
    <w:rsid w:val="00B7744B"/>
    <w:rsid w:val="00B8050B"/>
    <w:rsid w:val="00B80552"/>
    <w:rsid w:val="00B826FA"/>
    <w:rsid w:val="00B82B37"/>
    <w:rsid w:val="00B82FA9"/>
    <w:rsid w:val="00B83BE2"/>
    <w:rsid w:val="00B83D3D"/>
    <w:rsid w:val="00B844FA"/>
    <w:rsid w:val="00B9019D"/>
    <w:rsid w:val="00B92ACD"/>
    <w:rsid w:val="00B95413"/>
    <w:rsid w:val="00B9559B"/>
    <w:rsid w:val="00BA00F1"/>
    <w:rsid w:val="00BA1D45"/>
    <w:rsid w:val="00BA24D9"/>
    <w:rsid w:val="00BA4418"/>
    <w:rsid w:val="00BA448F"/>
    <w:rsid w:val="00BA53AF"/>
    <w:rsid w:val="00BA6AF7"/>
    <w:rsid w:val="00BA6E34"/>
    <w:rsid w:val="00BB0420"/>
    <w:rsid w:val="00BB2694"/>
    <w:rsid w:val="00BB2ABD"/>
    <w:rsid w:val="00BB3B9F"/>
    <w:rsid w:val="00BB5285"/>
    <w:rsid w:val="00BB5A8C"/>
    <w:rsid w:val="00BB601F"/>
    <w:rsid w:val="00BB6C5F"/>
    <w:rsid w:val="00BB6D7B"/>
    <w:rsid w:val="00BC1849"/>
    <w:rsid w:val="00BC3632"/>
    <w:rsid w:val="00BC3738"/>
    <w:rsid w:val="00BC455A"/>
    <w:rsid w:val="00BD1373"/>
    <w:rsid w:val="00BD20F2"/>
    <w:rsid w:val="00BD6043"/>
    <w:rsid w:val="00BD6713"/>
    <w:rsid w:val="00BE1DF4"/>
    <w:rsid w:val="00BE39D3"/>
    <w:rsid w:val="00BE3CC8"/>
    <w:rsid w:val="00BE3F39"/>
    <w:rsid w:val="00BE4BAE"/>
    <w:rsid w:val="00BE7500"/>
    <w:rsid w:val="00BE75A0"/>
    <w:rsid w:val="00BE7FFD"/>
    <w:rsid w:val="00BF012D"/>
    <w:rsid w:val="00BF491B"/>
    <w:rsid w:val="00BF4EF9"/>
    <w:rsid w:val="00BF54A0"/>
    <w:rsid w:val="00BF5CE5"/>
    <w:rsid w:val="00BF6AD2"/>
    <w:rsid w:val="00BF6D5C"/>
    <w:rsid w:val="00C002B7"/>
    <w:rsid w:val="00C00AE5"/>
    <w:rsid w:val="00C00C5B"/>
    <w:rsid w:val="00C02429"/>
    <w:rsid w:val="00C02AE2"/>
    <w:rsid w:val="00C03360"/>
    <w:rsid w:val="00C03B83"/>
    <w:rsid w:val="00C0596D"/>
    <w:rsid w:val="00C05CAB"/>
    <w:rsid w:val="00C05F46"/>
    <w:rsid w:val="00C06706"/>
    <w:rsid w:val="00C136F0"/>
    <w:rsid w:val="00C139E1"/>
    <w:rsid w:val="00C14DC8"/>
    <w:rsid w:val="00C158CA"/>
    <w:rsid w:val="00C16C11"/>
    <w:rsid w:val="00C21515"/>
    <w:rsid w:val="00C21D25"/>
    <w:rsid w:val="00C22D4A"/>
    <w:rsid w:val="00C25014"/>
    <w:rsid w:val="00C254C9"/>
    <w:rsid w:val="00C25A91"/>
    <w:rsid w:val="00C261D9"/>
    <w:rsid w:val="00C272DB"/>
    <w:rsid w:val="00C2783A"/>
    <w:rsid w:val="00C30CA0"/>
    <w:rsid w:val="00C315DE"/>
    <w:rsid w:val="00C32526"/>
    <w:rsid w:val="00C334E7"/>
    <w:rsid w:val="00C35459"/>
    <w:rsid w:val="00C36048"/>
    <w:rsid w:val="00C36585"/>
    <w:rsid w:val="00C36A69"/>
    <w:rsid w:val="00C3734D"/>
    <w:rsid w:val="00C37553"/>
    <w:rsid w:val="00C37B6B"/>
    <w:rsid w:val="00C41798"/>
    <w:rsid w:val="00C41CF5"/>
    <w:rsid w:val="00C42DED"/>
    <w:rsid w:val="00C44253"/>
    <w:rsid w:val="00C4469E"/>
    <w:rsid w:val="00C468A3"/>
    <w:rsid w:val="00C4701E"/>
    <w:rsid w:val="00C4790F"/>
    <w:rsid w:val="00C50B61"/>
    <w:rsid w:val="00C52516"/>
    <w:rsid w:val="00C54D1D"/>
    <w:rsid w:val="00C554F6"/>
    <w:rsid w:val="00C566F7"/>
    <w:rsid w:val="00C56B80"/>
    <w:rsid w:val="00C60635"/>
    <w:rsid w:val="00C613A0"/>
    <w:rsid w:val="00C64138"/>
    <w:rsid w:val="00C64A7D"/>
    <w:rsid w:val="00C67110"/>
    <w:rsid w:val="00C67276"/>
    <w:rsid w:val="00C70B55"/>
    <w:rsid w:val="00C71852"/>
    <w:rsid w:val="00C74E91"/>
    <w:rsid w:val="00C75C9B"/>
    <w:rsid w:val="00C763E8"/>
    <w:rsid w:val="00C80713"/>
    <w:rsid w:val="00C807E5"/>
    <w:rsid w:val="00C8095A"/>
    <w:rsid w:val="00C81B9A"/>
    <w:rsid w:val="00C82208"/>
    <w:rsid w:val="00C82538"/>
    <w:rsid w:val="00C83FC1"/>
    <w:rsid w:val="00C84164"/>
    <w:rsid w:val="00C84FFA"/>
    <w:rsid w:val="00C853B3"/>
    <w:rsid w:val="00C86A18"/>
    <w:rsid w:val="00C8756B"/>
    <w:rsid w:val="00C87A9A"/>
    <w:rsid w:val="00C87E1E"/>
    <w:rsid w:val="00C9025E"/>
    <w:rsid w:val="00C932D2"/>
    <w:rsid w:val="00C93BAE"/>
    <w:rsid w:val="00C94441"/>
    <w:rsid w:val="00C95EAB"/>
    <w:rsid w:val="00C964C4"/>
    <w:rsid w:val="00C964F6"/>
    <w:rsid w:val="00C968F4"/>
    <w:rsid w:val="00CA0631"/>
    <w:rsid w:val="00CA0997"/>
    <w:rsid w:val="00CA0CC1"/>
    <w:rsid w:val="00CA6EF0"/>
    <w:rsid w:val="00CA739F"/>
    <w:rsid w:val="00CB0C1C"/>
    <w:rsid w:val="00CB1AFD"/>
    <w:rsid w:val="00CB21C6"/>
    <w:rsid w:val="00CB3CBB"/>
    <w:rsid w:val="00CB5E7C"/>
    <w:rsid w:val="00CB7C21"/>
    <w:rsid w:val="00CB7E00"/>
    <w:rsid w:val="00CC0BEA"/>
    <w:rsid w:val="00CC13F7"/>
    <w:rsid w:val="00CC166A"/>
    <w:rsid w:val="00CC23BD"/>
    <w:rsid w:val="00CC28F8"/>
    <w:rsid w:val="00CC3282"/>
    <w:rsid w:val="00CC37CC"/>
    <w:rsid w:val="00CC3ED8"/>
    <w:rsid w:val="00CC48D1"/>
    <w:rsid w:val="00CC4E09"/>
    <w:rsid w:val="00CC5AE4"/>
    <w:rsid w:val="00CC6A8B"/>
    <w:rsid w:val="00CC6D0D"/>
    <w:rsid w:val="00CC76DC"/>
    <w:rsid w:val="00CD39A9"/>
    <w:rsid w:val="00CD4A7F"/>
    <w:rsid w:val="00CD4DF4"/>
    <w:rsid w:val="00CD5C68"/>
    <w:rsid w:val="00CD6DAD"/>
    <w:rsid w:val="00CE3988"/>
    <w:rsid w:val="00CE7AA2"/>
    <w:rsid w:val="00CF1BD1"/>
    <w:rsid w:val="00CF1D21"/>
    <w:rsid w:val="00CF2387"/>
    <w:rsid w:val="00CF264E"/>
    <w:rsid w:val="00CF2A91"/>
    <w:rsid w:val="00CF4BAA"/>
    <w:rsid w:val="00D00051"/>
    <w:rsid w:val="00D00389"/>
    <w:rsid w:val="00D006D8"/>
    <w:rsid w:val="00D00969"/>
    <w:rsid w:val="00D01425"/>
    <w:rsid w:val="00D02E2E"/>
    <w:rsid w:val="00D03CEF"/>
    <w:rsid w:val="00D0469E"/>
    <w:rsid w:val="00D06B55"/>
    <w:rsid w:val="00D07107"/>
    <w:rsid w:val="00D10832"/>
    <w:rsid w:val="00D116A9"/>
    <w:rsid w:val="00D11C43"/>
    <w:rsid w:val="00D13DB4"/>
    <w:rsid w:val="00D1579F"/>
    <w:rsid w:val="00D16515"/>
    <w:rsid w:val="00D166A8"/>
    <w:rsid w:val="00D177F8"/>
    <w:rsid w:val="00D207F8"/>
    <w:rsid w:val="00D20F8E"/>
    <w:rsid w:val="00D21567"/>
    <w:rsid w:val="00D21931"/>
    <w:rsid w:val="00D22C79"/>
    <w:rsid w:val="00D23531"/>
    <w:rsid w:val="00D243B3"/>
    <w:rsid w:val="00D24CD1"/>
    <w:rsid w:val="00D2616F"/>
    <w:rsid w:val="00D27608"/>
    <w:rsid w:val="00D279DB"/>
    <w:rsid w:val="00D27E15"/>
    <w:rsid w:val="00D3025A"/>
    <w:rsid w:val="00D33738"/>
    <w:rsid w:val="00D34016"/>
    <w:rsid w:val="00D34065"/>
    <w:rsid w:val="00D35572"/>
    <w:rsid w:val="00D427B3"/>
    <w:rsid w:val="00D42ECF"/>
    <w:rsid w:val="00D4470B"/>
    <w:rsid w:val="00D4609D"/>
    <w:rsid w:val="00D46EC7"/>
    <w:rsid w:val="00D4738E"/>
    <w:rsid w:val="00D5092F"/>
    <w:rsid w:val="00D51105"/>
    <w:rsid w:val="00D52B6A"/>
    <w:rsid w:val="00D52F5A"/>
    <w:rsid w:val="00D543B9"/>
    <w:rsid w:val="00D57096"/>
    <w:rsid w:val="00D5784E"/>
    <w:rsid w:val="00D624B3"/>
    <w:rsid w:val="00D6294C"/>
    <w:rsid w:val="00D63197"/>
    <w:rsid w:val="00D631EB"/>
    <w:rsid w:val="00D63DE9"/>
    <w:rsid w:val="00D645AC"/>
    <w:rsid w:val="00D66EDB"/>
    <w:rsid w:val="00D67E7C"/>
    <w:rsid w:val="00D707C0"/>
    <w:rsid w:val="00D714DD"/>
    <w:rsid w:val="00D71D10"/>
    <w:rsid w:val="00D72E67"/>
    <w:rsid w:val="00D73A32"/>
    <w:rsid w:val="00D74112"/>
    <w:rsid w:val="00D75F55"/>
    <w:rsid w:val="00D7636A"/>
    <w:rsid w:val="00D77B09"/>
    <w:rsid w:val="00D8017E"/>
    <w:rsid w:val="00D81CCA"/>
    <w:rsid w:val="00D824DA"/>
    <w:rsid w:val="00D84DD0"/>
    <w:rsid w:val="00D902B4"/>
    <w:rsid w:val="00D92B94"/>
    <w:rsid w:val="00D92C73"/>
    <w:rsid w:val="00D94B44"/>
    <w:rsid w:val="00D96EE9"/>
    <w:rsid w:val="00DA078E"/>
    <w:rsid w:val="00DA1177"/>
    <w:rsid w:val="00DA1836"/>
    <w:rsid w:val="00DA1E64"/>
    <w:rsid w:val="00DA2C25"/>
    <w:rsid w:val="00DA5003"/>
    <w:rsid w:val="00DA670C"/>
    <w:rsid w:val="00DA6937"/>
    <w:rsid w:val="00DA6BB8"/>
    <w:rsid w:val="00DB0AA4"/>
    <w:rsid w:val="00DB0CA8"/>
    <w:rsid w:val="00DB0D32"/>
    <w:rsid w:val="00DB0EA0"/>
    <w:rsid w:val="00DB1DCC"/>
    <w:rsid w:val="00DB339B"/>
    <w:rsid w:val="00DB50FA"/>
    <w:rsid w:val="00DB5D6F"/>
    <w:rsid w:val="00DB5DA6"/>
    <w:rsid w:val="00DB7ADF"/>
    <w:rsid w:val="00DC0482"/>
    <w:rsid w:val="00DC05F8"/>
    <w:rsid w:val="00DC3153"/>
    <w:rsid w:val="00DC4A37"/>
    <w:rsid w:val="00DD397A"/>
    <w:rsid w:val="00DD4EBF"/>
    <w:rsid w:val="00DD5410"/>
    <w:rsid w:val="00DD57CD"/>
    <w:rsid w:val="00DE124C"/>
    <w:rsid w:val="00DE5608"/>
    <w:rsid w:val="00DE57BE"/>
    <w:rsid w:val="00DE6372"/>
    <w:rsid w:val="00DE6D7E"/>
    <w:rsid w:val="00DE6E20"/>
    <w:rsid w:val="00DF0362"/>
    <w:rsid w:val="00DF0827"/>
    <w:rsid w:val="00DF1ED8"/>
    <w:rsid w:val="00DF2FD2"/>
    <w:rsid w:val="00DF395B"/>
    <w:rsid w:val="00E02FD4"/>
    <w:rsid w:val="00E0313B"/>
    <w:rsid w:val="00E03CD9"/>
    <w:rsid w:val="00E04A0B"/>
    <w:rsid w:val="00E05291"/>
    <w:rsid w:val="00E0687E"/>
    <w:rsid w:val="00E0700F"/>
    <w:rsid w:val="00E101F0"/>
    <w:rsid w:val="00E1058C"/>
    <w:rsid w:val="00E15162"/>
    <w:rsid w:val="00E152DC"/>
    <w:rsid w:val="00E15D42"/>
    <w:rsid w:val="00E1730A"/>
    <w:rsid w:val="00E201A1"/>
    <w:rsid w:val="00E214A0"/>
    <w:rsid w:val="00E2422B"/>
    <w:rsid w:val="00E24899"/>
    <w:rsid w:val="00E2490F"/>
    <w:rsid w:val="00E2587F"/>
    <w:rsid w:val="00E273D9"/>
    <w:rsid w:val="00E3069A"/>
    <w:rsid w:val="00E31640"/>
    <w:rsid w:val="00E32CB6"/>
    <w:rsid w:val="00E331FE"/>
    <w:rsid w:val="00E3600F"/>
    <w:rsid w:val="00E363D4"/>
    <w:rsid w:val="00E3713F"/>
    <w:rsid w:val="00E4198B"/>
    <w:rsid w:val="00E43D45"/>
    <w:rsid w:val="00E45FFD"/>
    <w:rsid w:val="00E469EE"/>
    <w:rsid w:val="00E473A0"/>
    <w:rsid w:val="00E47FAE"/>
    <w:rsid w:val="00E53E2A"/>
    <w:rsid w:val="00E549E9"/>
    <w:rsid w:val="00E54BD1"/>
    <w:rsid w:val="00E571BC"/>
    <w:rsid w:val="00E60C5D"/>
    <w:rsid w:val="00E624DF"/>
    <w:rsid w:val="00E6577B"/>
    <w:rsid w:val="00E67773"/>
    <w:rsid w:val="00E70245"/>
    <w:rsid w:val="00E74EE5"/>
    <w:rsid w:val="00E75B58"/>
    <w:rsid w:val="00E77A96"/>
    <w:rsid w:val="00E81238"/>
    <w:rsid w:val="00E82F39"/>
    <w:rsid w:val="00E83CA8"/>
    <w:rsid w:val="00E84971"/>
    <w:rsid w:val="00E8771B"/>
    <w:rsid w:val="00E87983"/>
    <w:rsid w:val="00E87995"/>
    <w:rsid w:val="00E90B09"/>
    <w:rsid w:val="00E913F6"/>
    <w:rsid w:val="00E9166A"/>
    <w:rsid w:val="00E91CE4"/>
    <w:rsid w:val="00E95111"/>
    <w:rsid w:val="00E95487"/>
    <w:rsid w:val="00E97B0F"/>
    <w:rsid w:val="00EA0292"/>
    <w:rsid w:val="00EA2CE0"/>
    <w:rsid w:val="00EA4809"/>
    <w:rsid w:val="00EA4C1B"/>
    <w:rsid w:val="00EA5CAC"/>
    <w:rsid w:val="00EA5D8B"/>
    <w:rsid w:val="00EA7ABA"/>
    <w:rsid w:val="00EA7D23"/>
    <w:rsid w:val="00EA7FD1"/>
    <w:rsid w:val="00EB0457"/>
    <w:rsid w:val="00EB0D1D"/>
    <w:rsid w:val="00EB12BE"/>
    <w:rsid w:val="00EB2A2C"/>
    <w:rsid w:val="00EB3B23"/>
    <w:rsid w:val="00EB642B"/>
    <w:rsid w:val="00EB6473"/>
    <w:rsid w:val="00EB7717"/>
    <w:rsid w:val="00EC1BDA"/>
    <w:rsid w:val="00EC434F"/>
    <w:rsid w:val="00EC4588"/>
    <w:rsid w:val="00EC4E4C"/>
    <w:rsid w:val="00EC6A25"/>
    <w:rsid w:val="00ED02C9"/>
    <w:rsid w:val="00ED3E58"/>
    <w:rsid w:val="00ED50A0"/>
    <w:rsid w:val="00ED6432"/>
    <w:rsid w:val="00EE12D3"/>
    <w:rsid w:val="00EE1331"/>
    <w:rsid w:val="00EE176D"/>
    <w:rsid w:val="00EE31EA"/>
    <w:rsid w:val="00EE6580"/>
    <w:rsid w:val="00EE6605"/>
    <w:rsid w:val="00EE7491"/>
    <w:rsid w:val="00EF0E53"/>
    <w:rsid w:val="00EF2A62"/>
    <w:rsid w:val="00EF4121"/>
    <w:rsid w:val="00EF603B"/>
    <w:rsid w:val="00EF743B"/>
    <w:rsid w:val="00EF7AC2"/>
    <w:rsid w:val="00F01368"/>
    <w:rsid w:val="00F019A1"/>
    <w:rsid w:val="00F021C9"/>
    <w:rsid w:val="00F02227"/>
    <w:rsid w:val="00F03592"/>
    <w:rsid w:val="00F0370E"/>
    <w:rsid w:val="00F038B3"/>
    <w:rsid w:val="00F05CB6"/>
    <w:rsid w:val="00F10206"/>
    <w:rsid w:val="00F116CE"/>
    <w:rsid w:val="00F11D67"/>
    <w:rsid w:val="00F1282C"/>
    <w:rsid w:val="00F15B84"/>
    <w:rsid w:val="00F1744F"/>
    <w:rsid w:val="00F17A75"/>
    <w:rsid w:val="00F21678"/>
    <w:rsid w:val="00F22349"/>
    <w:rsid w:val="00F23237"/>
    <w:rsid w:val="00F2560A"/>
    <w:rsid w:val="00F2722C"/>
    <w:rsid w:val="00F30926"/>
    <w:rsid w:val="00F33ADF"/>
    <w:rsid w:val="00F34A1E"/>
    <w:rsid w:val="00F350E4"/>
    <w:rsid w:val="00F35E2A"/>
    <w:rsid w:val="00F36692"/>
    <w:rsid w:val="00F3729E"/>
    <w:rsid w:val="00F4055F"/>
    <w:rsid w:val="00F41630"/>
    <w:rsid w:val="00F41C87"/>
    <w:rsid w:val="00F41F23"/>
    <w:rsid w:val="00F42D1C"/>
    <w:rsid w:val="00F451E4"/>
    <w:rsid w:val="00F466AB"/>
    <w:rsid w:val="00F47DB4"/>
    <w:rsid w:val="00F51F94"/>
    <w:rsid w:val="00F53E9C"/>
    <w:rsid w:val="00F53F6D"/>
    <w:rsid w:val="00F543BF"/>
    <w:rsid w:val="00F54782"/>
    <w:rsid w:val="00F61E67"/>
    <w:rsid w:val="00F6312D"/>
    <w:rsid w:val="00F637D5"/>
    <w:rsid w:val="00F66429"/>
    <w:rsid w:val="00F6648C"/>
    <w:rsid w:val="00F665E0"/>
    <w:rsid w:val="00F70EC9"/>
    <w:rsid w:val="00F721A8"/>
    <w:rsid w:val="00F72DA0"/>
    <w:rsid w:val="00F73655"/>
    <w:rsid w:val="00F74EBC"/>
    <w:rsid w:val="00F7515A"/>
    <w:rsid w:val="00F7684F"/>
    <w:rsid w:val="00F76ADD"/>
    <w:rsid w:val="00F76DFE"/>
    <w:rsid w:val="00F77869"/>
    <w:rsid w:val="00F802C4"/>
    <w:rsid w:val="00F827E4"/>
    <w:rsid w:val="00F8282B"/>
    <w:rsid w:val="00F82B03"/>
    <w:rsid w:val="00F82F8C"/>
    <w:rsid w:val="00F843D9"/>
    <w:rsid w:val="00F85572"/>
    <w:rsid w:val="00F8559D"/>
    <w:rsid w:val="00F871DF"/>
    <w:rsid w:val="00F8794D"/>
    <w:rsid w:val="00F921F0"/>
    <w:rsid w:val="00F93A03"/>
    <w:rsid w:val="00F94278"/>
    <w:rsid w:val="00F94915"/>
    <w:rsid w:val="00F94E47"/>
    <w:rsid w:val="00F9556E"/>
    <w:rsid w:val="00F97983"/>
    <w:rsid w:val="00FA014A"/>
    <w:rsid w:val="00FA3A2A"/>
    <w:rsid w:val="00FB0E72"/>
    <w:rsid w:val="00FB1ED9"/>
    <w:rsid w:val="00FB2901"/>
    <w:rsid w:val="00FB3A46"/>
    <w:rsid w:val="00FB3D14"/>
    <w:rsid w:val="00FB3E26"/>
    <w:rsid w:val="00FB3FA9"/>
    <w:rsid w:val="00FB4800"/>
    <w:rsid w:val="00FB4EE9"/>
    <w:rsid w:val="00FB6370"/>
    <w:rsid w:val="00FC3422"/>
    <w:rsid w:val="00FC5D05"/>
    <w:rsid w:val="00FC5D26"/>
    <w:rsid w:val="00FD0DD4"/>
    <w:rsid w:val="00FD0FCA"/>
    <w:rsid w:val="00FD1457"/>
    <w:rsid w:val="00FD1912"/>
    <w:rsid w:val="00FD2698"/>
    <w:rsid w:val="00FD33BB"/>
    <w:rsid w:val="00FD3983"/>
    <w:rsid w:val="00FD4054"/>
    <w:rsid w:val="00FD6054"/>
    <w:rsid w:val="00FD62A4"/>
    <w:rsid w:val="00FD699D"/>
    <w:rsid w:val="00FD7D1A"/>
    <w:rsid w:val="00FD7DF4"/>
    <w:rsid w:val="00FE01E7"/>
    <w:rsid w:val="00FE0CF3"/>
    <w:rsid w:val="00FE34A8"/>
    <w:rsid w:val="00FE4A30"/>
    <w:rsid w:val="00FE506A"/>
    <w:rsid w:val="00FE7CA2"/>
    <w:rsid w:val="00FF1E14"/>
    <w:rsid w:val="00FF3E28"/>
    <w:rsid w:val="00FF4C20"/>
    <w:rsid w:val="00FF4CF7"/>
    <w:rsid w:val="00FF5030"/>
    <w:rsid w:val="00FF5774"/>
    <w:rsid w:val="00FF67EC"/>
    <w:rsid w:val="00FF6F62"/>
    <w:rsid w:val="00FF6FAB"/>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89DD3E6"/>
  <w15:chartTrackingRefBased/>
  <w15:docId w15:val="{F1BA1C60-D792-4124-B7D1-9A887AA205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BY" w:eastAsia="ru-B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азвание"/>
    <w:basedOn w:val="a"/>
    <w:link w:val="a4"/>
    <w:qFormat/>
    <w:pPr>
      <w:jc w:val="center"/>
    </w:pPr>
    <w:rPr>
      <w:sz w:val="30"/>
    </w:rPr>
  </w:style>
  <w:style w:type="paragraph" w:customStyle="1" w:styleId="newncpi0">
    <w:name w:val="newncpi0"/>
    <w:basedOn w:val="a"/>
    <w:pPr>
      <w:jc w:val="both"/>
    </w:pPr>
  </w:style>
  <w:style w:type="paragraph" w:customStyle="1" w:styleId="1">
    <w:name w:val="Заголовок1"/>
    <w:basedOn w:val="a"/>
    <w:pPr>
      <w:spacing w:before="240" w:after="240"/>
      <w:ind w:right="2268"/>
    </w:pPr>
    <w:rPr>
      <w:b/>
      <w:bCs/>
      <w:sz w:val="28"/>
      <w:szCs w:val="28"/>
    </w:rPr>
  </w:style>
  <w:style w:type="paragraph" w:customStyle="1" w:styleId="newncpi">
    <w:name w:val="newncpi"/>
    <w:basedOn w:val="a"/>
    <w:pPr>
      <w:ind w:firstLine="567"/>
      <w:jc w:val="both"/>
    </w:pPr>
  </w:style>
  <w:style w:type="character" w:customStyle="1" w:styleId="name">
    <w:name w:val="name"/>
    <w:rPr>
      <w:rFonts w:ascii="Times New Roman" w:hAnsi="Times New Roman" w:cs="Times New Roman" w:hint="default"/>
      <w:caps/>
    </w:rPr>
  </w:style>
  <w:style w:type="character" w:customStyle="1" w:styleId="promulgator">
    <w:name w:val="promulgator"/>
    <w:rPr>
      <w:rFonts w:ascii="Times New Roman" w:hAnsi="Times New Roman" w:cs="Times New Roman" w:hint="default"/>
      <w:caps/>
    </w:rPr>
  </w:style>
  <w:style w:type="character" w:customStyle="1" w:styleId="datepr">
    <w:name w:val="datepr"/>
    <w:rPr>
      <w:rFonts w:ascii="Times New Roman" w:hAnsi="Times New Roman" w:cs="Times New Roman" w:hint="default"/>
    </w:rPr>
  </w:style>
  <w:style w:type="character" w:customStyle="1" w:styleId="number">
    <w:name w:val="number"/>
    <w:rPr>
      <w:rFonts w:ascii="Times New Roman" w:hAnsi="Times New Roman" w:cs="Times New Roman" w:hint="default"/>
    </w:rPr>
  </w:style>
  <w:style w:type="paragraph" w:customStyle="1" w:styleId="10">
    <w:name w:val="1 Знак Знак Знак Знак"/>
    <w:basedOn w:val="a"/>
    <w:autoRedefine/>
    <w:pPr>
      <w:spacing w:after="160" w:line="240" w:lineRule="exact"/>
      <w:ind w:left="360"/>
    </w:pPr>
    <w:rPr>
      <w:sz w:val="28"/>
      <w:szCs w:val="28"/>
      <w:lang w:val="en-US" w:eastAsia="en-US"/>
    </w:rPr>
  </w:style>
  <w:style w:type="paragraph" w:customStyle="1" w:styleId="a5">
    <w:name w:val="Знак"/>
    <w:basedOn w:val="a"/>
    <w:autoRedefine/>
    <w:pPr>
      <w:spacing w:after="160" w:line="240" w:lineRule="exact"/>
      <w:ind w:left="360"/>
    </w:pPr>
    <w:rPr>
      <w:sz w:val="28"/>
      <w:szCs w:val="28"/>
      <w:lang w:val="en-US" w:eastAsia="en-US"/>
    </w:rPr>
  </w:style>
  <w:style w:type="paragraph" w:customStyle="1" w:styleId="a6">
    <w:name w:val="Знак Знак Знак Знак Знак Знак Знак Знак"/>
    <w:basedOn w:val="a"/>
    <w:autoRedefine/>
    <w:pPr>
      <w:spacing w:after="160" w:line="240" w:lineRule="exact"/>
      <w:ind w:left="360"/>
    </w:pPr>
    <w:rPr>
      <w:sz w:val="28"/>
      <w:szCs w:val="28"/>
      <w:lang w:val="en-US" w:eastAsia="en-US"/>
    </w:rPr>
  </w:style>
  <w:style w:type="paragraph" w:customStyle="1" w:styleId="a7">
    <w:name w:val="Знак Знак Знак Знак Знак Знак Знак Знак Знак Знак Знак Знак Знак Знак"/>
    <w:basedOn w:val="a"/>
    <w:autoRedefine/>
    <w:pPr>
      <w:spacing w:after="160" w:line="240" w:lineRule="exact"/>
      <w:ind w:left="360"/>
    </w:pPr>
    <w:rPr>
      <w:sz w:val="28"/>
      <w:szCs w:val="28"/>
      <w:lang w:val="en-US" w:eastAsia="en-US"/>
    </w:rPr>
  </w:style>
  <w:style w:type="paragraph" w:styleId="a8">
    <w:name w:val="Plain Text"/>
    <w:basedOn w:val="a"/>
    <w:rPr>
      <w:rFonts w:ascii="Courier New" w:hAnsi="Courier New" w:cs="Courier New"/>
      <w:sz w:val="20"/>
      <w:szCs w:val="20"/>
    </w:rPr>
  </w:style>
  <w:style w:type="paragraph" w:customStyle="1" w:styleId="11">
    <w:name w:val="Знак Знак Знак Знак Знак Знак Знак Знак Знак Знак Знак Знак Знак Знак1 Знак Знак Знак Знак Знак Знак Знак Знак Знак"/>
    <w:basedOn w:val="a"/>
    <w:autoRedefine/>
    <w:pPr>
      <w:spacing w:after="160" w:line="240" w:lineRule="exact"/>
      <w:ind w:left="360"/>
    </w:pPr>
    <w:rPr>
      <w:sz w:val="28"/>
      <w:szCs w:val="28"/>
      <w:lang w:val="en-US" w:eastAsia="en-US"/>
    </w:rPr>
  </w:style>
  <w:style w:type="paragraph" w:customStyle="1" w:styleId="12">
    <w:name w:val="Знак Знак Знак Знак Знак Знак Знак Знак Знак Знак Знак Знак Знак Знак1 Знак Знак Знак Знак Знак Знак Знак Знак Знак Знак Знак Знак Знак Знак Знак Знак"/>
    <w:basedOn w:val="a"/>
    <w:autoRedefine/>
    <w:pPr>
      <w:spacing w:after="160" w:line="240" w:lineRule="exact"/>
      <w:ind w:left="360"/>
    </w:pPr>
    <w:rPr>
      <w:sz w:val="28"/>
      <w:szCs w:val="28"/>
      <w:lang w:val="en-US" w:eastAsia="en-US"/>
    </w:rPr>
  </w:style>
  <w:style w:type="paragraph" w:customStyle="1" w:styleId="a9">
    <w:name w:val="Знак Знак Знак Знак Знак Знак"/>
    <w:basedOn w:val="a"/>
    <w:autoRedefine/>
    <w:pPr>
      <w:spacing w:after="160" w:line="240" w:lineRule="exact"/>
      <w:ind w:left="360"/>
    </w:pPr>
    <w:rPr>
      <w:sz w:val="28"/>
      <w:szCs w:val="28"/>
      <w:lang w:val="en-US" w:eastAsia="en-US"/>
    </w:rPr>
  </w:style>
  <w:style w:type="paragraph" w:customStyle="1" w:styleId="13">
    <w:name w:val="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w:basedOn w:val="a"/>
    <w:autoRedefine/>
    <w:pPr>
      <w:spacing w:after="160" w:line="240" w:lineRule="exact"/>
      <w:ind w:left="360"/>
    </w:pPr>
    <w:rPr>
      <w:sz w:val="28"/>
      <w:szCs w:val="28"/>
      <w:lang w:val="en-US" w:eastAsia="en-US"/>
    </w:rPr>
  </w:style>
  <w:style w:type="paragraph" w:customStyle="1" w:styleId="14">
    <w:name w:val="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w:basedOn w:val="a"/>
    <w:autoRedefine/>
    <w:rsid w:val="003C0812"/>
    <w:pPr>
      <w:spacing w:after="160" w:line="240" w:lineRule="exact"/>
      <w:ind w:left="360"/>
    </w:pPr>
    <w:rPr>
      <w:sz w:val="28"/>
      <w:szCs w:val="28"/>
      <w:lang w:val="en-US" w:eastAsia="en-US"/>
    </w:rPr>
  </w:style>
  <w:style w:type="paragraph" w:customStyle="1" w:styleId="15">
    <w:name w:val="Знак Знак Знак Знак Знак Знак Знак Знак1 Знак Знак Знак"/>
    <w:basedOn w:val="a"/>
    <w:autoRedefine/>
    <w:rsid w:val="00876F05"/>
    <w:pPr>
      <w:spacing w:after="160" w:line="240" w:lineRule="exact"/>
      <w:ind w:left="360"/>
    </w:pPr>
    <w:rPr>
      <w:sz w:val="28"/>
      <w:szCs w:val="28"/>
      <w:lang w:val="en-US" w:eastAsia="en-US"/>
    </w:rPr>
  </w:style>
  <w:style w:type="paragraph" w:customStyle="1" w:styleId="16">
    <w:name w:val="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autoRedefine/>
    <w:rsid w:val="007C5AA4"/>
    <w:pPr>
      <w:spacing w:after="160" w:line="240" w:lineRule="exact"/>
      <w:ind w:left="360"/>
    </w:pPr>
    <w:rPr>
      <w:sz w:val="28"/>
      <w:szCs w:val="28"/>
      <w:lang w:val="en-US" w:eastAsia="en-US"/>
    </w:rPr>
  </w:style>
  <w:style w:type="paragraph" w:customStyle="1" w:styleId="17">
    <w:name w:val="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rsid w:val="00A2314E"/>
    <w:pPr>
      <w:spacing w:after="160" w:line="240" w:lineRule="exact"/>
      <w:ind w:left="360"/>
    </w:pPr>
    <w:rPr>
      <w:sz w:val="28"/>
      <w:szCs w:val="28"/>
      <w:lang w:val="en-US" w:eastAsia="en-US"/>
    </w:rPr>
  </w:style>
  <w:style w:type="paragraph" w:customStyle="1" w:styleId="18">
    <w:name w:val="Знак1 Знак Знак Знак"/>
    <w:basedOn w:val="a"/>
    <w:autoRedefine/>
    <w:rsid w:val="00216B3B"/>
    <w:pPr>
      <w:spacing w:after="160" w:line="240" w:lineRule="exact"/>
      <w:ind w:left="360"/>
    </w:pPr>
    <w:rPr>
      <w:sz w:val="28"/>
      <w:szCs w:val="28"/>
      <w:lang w:val="en-US" w:eastAsia="en-US"/>
    </w:rPr>
  </w:style>
  <w:style w:type="paragraph" w:customStyle="1" w:styleId="19">
    <w:name w:val="Знак Знак Знак Знак Знак Знак Знак Знак1 Знак Знак Знак Знак Знак Знак Знак Знак Знак Знак"/>
    <w:basedOn w:val="a"/>
    <w:autoRedefine/>
    <w:rsid w:val="00DA6BB8"/>
    <w:pPr>
      <w:spacing w:after="160" w:line="240" w:lineRule="exact"/>
      <w:ind w:left="360"/>
    </w:pPr>
    <w:rPr>
      <w:sz w:val="28"/>
      <w:szCs w:val="28"/>
      <w:lang w:val="en-US" w:eastAsia="en-US"/>
    </w:rPr>
  </w:style>
  <w:style w:type="paragraph" w:customStyle="1" w:styleId="1a">
    <w:name w:val="Знак1 Знак Знак Знак Знак Знак Знак Знак Знак"/>
    <w:basedOn w:val="a"/>
    <w:autoRedefine/>
    <w:rsid w:val="000B3F8A"/>
    <w:pPr>
      <w:spacing w:after="160" w:line="240" w:lineRule="exact"/>
      <w:ind w:left="360"/>
    </w:pPr>
    <w:rPr>
      <w:sz w:val="28"/>
      <w:szCs w:val="28"/>
      <w:lang w:val="en-US" w:eastAsia="en-US"/>
    </w:rPr>
  </w:style>
  <w:style w:type="paragraph" w:customStyle="1" w:styleId="1b">
    <w:name w:val="Знак1 Знак Знак Знак Знак Знак Знак Знак Знак Знак Знак Знак Знак"/>
    <w:basedOn w:val="a"/>
    <w:autoRedefine/>
    <w:rsid w:val="00E03CD9"/>
    <w:pPr>
      <w:spacing w:after="160" w:line="240" w:lineRule="exact"/>
      <w:ind w:left="360"/>
    </w:pPr>
    <w:rPr>
      <w:sz w:val="28"/>
      <w:szCs w:val="28"/>
      <w:lang w:val="en-US" w:eastAsia="en-US"/>
    </w:rPr>
  </w:style>
  <w:style w:type="paragraph" w:customStyle="1" w:styleId="1c">
    <w:name w:val="Знак1 Знак Знак Знак Знак Знак Знак Знак Знак Знак Знак Знак Знак Знак"/>
    <w:basedOn w:val="a"/>
    <w:autoRedefine/>
    <w:rsid w:val="004928E7"/>
    <w:pPr>
      <w:spacing w:after="160" w:line="240" w:lineRule="exact"/>
      <w:ind w:left="360"/>
    </w:pPr>
    <w:rPr>
      <w:sz w:val="28"/>
      <w:szCs w:val="28"/>
      <w:lang w:val="en-US" w:eastAsia="en-US"/>
    </w:rPr>
  </w:style>
  <w:style w:type="character" w:customStyle="1" w:styleId="a4">
    <w:name w:val="Название Знак"/>
    <w:link w:val="a3"/>
    <w:rsid w:val="0065311D"/>
    <w:rPr>
      <w:sz w:val="30"/>
      <w:szCs w:val="24"/>
    </w:rPr>
  </w:style>
  <w:style w:type="paragraph" w:customStyle="1" w:styleId="1d">
    <w:name w:val="Знак1 Знак Знак Знак Знак Знак Знак Знак Знак Знак Знак Знак Знак Знак Знак Знак Знак Знак Знак Знак Знак"/>
    <w:basedOn w:val="a"/>
    <w:autoRedefine/>
    <w:rsid w:val="006B1EEA"/>
    <w:pPr>
      <w:spacing w:after="160" w:line="240" w:lineRule="exact"/>
      <w:ind w:left="360"/>
    </w:pPr>
    <w:rPr>
      <w:sz w:val="28"/>
      <w:szCs w:val="28"/>
      <w:lang w:val="en-US" w:eastAsia="en-US"/>
    </w:rPr>
  </w:style>
  <w:style w:type="paragraph" w:customStyle="1" w:styleId="110">
    <w:name w:val="1 Знак Знак Знак Знак Знак Знак1"/>
    <w:basedOn w:val="a"/>
    <w:autoRedefine/>
    <w:rsid w:val="00D66EDB"/>
    <w:pPr>
      <w:spacing w:after="160" w:line="240" w:lineRule="exact"/>
    </w:pPr>
    <w:rPr>
      <w:sz w:val="28"/>
      <w:szCs w:val="28"/>
      <w:lang w:eastAsia="en-US"/>
    </w:rPr>
  </w:style>
  <w:style w:type="paragraph" w:customStyle="1" w:styleId="titlencpi">
    <w:name w:val="titlencpi"/>
    <w:basedOn w:val="a"/>
    <w:rsid w:val="00DC0482"/>
    <w:pPr>
      <w:spacing w:before="240" w:after="240"/>
      <w:ind w:right="2268"/>
    </w:pPr>
    <w:rPr>
      <w:b/>
      <w:bCs/>
      <w:sz w:val="28"/>
      <w:szCs w:val="28"/>
    </w:rPr>
  </w:style>
  <w:style w:type="paragraph" w:customStyle="1" w:styleId="aa">
    <w:name w:val="Обычный (веб)"/>
    <w:basedOn w:val="a"/>
    <w:uiPriority w:val="99"/>
    <w:semiHidden/>
    <w:unhideWhenUsed/>
    <w:rsid w:val="00D902B4"/>
    <w:pPr>
      <w:spacing w:before="100" w:beforeAutospacing="1" w:after="100" w:afterAutospacing="1"/>
    </w:pPr>
  </w:style>
  <w:style w:type="paragraph" w:styleId="ab">
    <w:name w:val="List Paragraph"/>
    <w:basedOn w:val="a"/>
    <w:uiPriority w:val="34"/>
    <w:qFormat/>
    <w:rsid w:val="00180778"/>
    <w:pPr>
      <w:spacing w:after="200" w:line="276" w:lineRule="auto"/>
      <w:ind w:left="720"/>
      <w:contextualSpacing/>
    </w:pPr>
    <w:rPr>
      <w:rFonts w:eastAsia="Calibri"/>
      <w:lang w:eastAsia="en-US"/>
    </w:rPr>
  </w:style>
  <w:style w:type="paragraph" w:styleId="ac">
    <w:name w:val="Normal (Web)"/>
    <w:basedOn w:val="a"/>
    <w:uiPriority w:val="99"/>
    <w:unhideWhenUsed/>
    <w:rsid w:val="00C25014"/>
    <w:pPr>
      <w:spacing w:before="100" w:beforeAutospacing="1" w:after="100" w:afterAutospacing="1"/>
    </w:pPr>
    <w:rPr>
      <w:lang w:val="ru-BY" w:eastAsia="ru-BY"/>
    </w:rPr>
  </w:style>
  <w:style w:type="paragraph" w:customStyle="1" w:styleId="1e">
    <w:name w:val="Знак1 Знак Знак Знак Знак Знак Знак Знак Знак Знак Знак Знак Знак Знак Знак Знак Знак Знак Знак Знак Знак"/>
    <w:basedOn w:val="a"/>
    <w:autoRedefine/>
    <w:rsid w:val="00C84FFA"/>
    <w:pPr>
      <w:spacing w:after="160" w:line="240" w:lineRule="exact"/>
      <w:ind w:left="360"/>
    </w:pPr>
    <w:rPr>
      <w:sz w:val="28"/>
      <w:szCs w:val="28"/>
      <w:lang w:val="en-US" w:eastAsia="en-US"/>
    </w:rPr>
  </w:style>
  <w:style w:type="paragraph" w:customStyle="1" w:styleId="1f">
    <w:name w:val="Знак1 Знак Знак Знак Знак Знак Знак Знак Знак Знак Знак Знак Знак Знак Знак Знак Знак Знак Знак Знак Знак"/>
    <w:basedOn w:val="a"/>
    <w:autoRedefine/>
    <w:rsid w:val="007D7A0A"/>
    <w:pPr>
      <w:spacing w:after="160" w:line="240" w:lineRule="exact"/>
      <w:ind w:left="360"/>
    </w:pPr>
    <w:rPr>
      <w:sz w:val="28"/>
      <w:szCs w:val="28"/>
      <w:lang w:val="en-US" w:eastAsia="en-US"/>
    </w:rPr>
  </w:style>
  <w:style w:type="paragraph" w:customStyle="1" w:styleId="ad">
    <w:basedOn w:val="a"/>
    <w:next w:val="ae"/>
    <w:qFormat/>
    <w:rsid w:val="00353935"/>
    <w:pPr>
      <w:jc w:val="center"/>
    </w:pPr>
    <w:rPr>
      <w:sz w:val="30"/>
      <w:lang w:val="ru-BY" w:eastAsia="ru-BY"/>
    </w:rPr>
  </w:style>
  <w:style w:type="paragraph" w:styleId="ae">
    <w:name w:val="Title"/>
    <w:basedOn w:val="a"/>
    <w:next w:val="a"/>
    <w:link w:val="af"/>
    <w:qFormat/>
    <w:rsid w:val="00353935"/>
    <w:pPr>
      <w:contextualSpacing/>
    </w:pPr>
    <w:rPr>
      <w:rFonts w:asciiTheme="majorHAnsi" w:eastAsiaTheme="majorEastAsia" w:hAnsiTheme="majorHAnsi" w:cstheme="majorBidi"/>
      <w:spacing w:val="-10"/>
      <w:kern w:val="28"/>
      <w:sz w:val="56"/>
      <w:szCs w:val="56"/>
    </w:rPr>
  </w:style>
  <w:style w:type="character" w:customStyle="1" w:styleId="af">
    <w:name w:val="Заголовок Знак"/>
    <w:basedOn w:val="a0"/>
    <w:link w:val="ae"/>
    <w:rsid w:val="00353935"/>
    <w:rPr>
      <w:rFonts w:asciiTheme="majorHAnsi" w:eastAsiaTheme="majorEastAsia" w:hAnsiTheme="majorHAnsi" w:cstheme="majorBidi"/>
      <w:spacing w:val="-10"/>
      <w:kern w:val="28"/>
      <w:sz w:val="56"/>
      <w:szCs w:val="56"/>
      <w:lang w:val="ru-RU" w:eastAsia="ru-RU"/>
    </w:rPr>
  </w:style>
  <w:style w:type="paragraph" w:customStyle="1" w:styleId="1f0">
    <w:name w:val="Знак1 Знак Знак Знак Знак Знак Знак Знак Знак Знак Знак Знак Знак Знак Знак Знак Знак Знак Знак Знак Знак"/>
    <w:basedOn w:val="a"/>
    <w:autoRedefine/>
    <w:rsid w:val="00353935"/>
    <w:pPr>
      <w:spacing w:after="160" w:line="240" w:lineRule="exact"/>
      <w:ind w:left="360"/>
    </w:pPr>
    <w:rPr>
      <w:sz w:val="28"/>
      <w:szCs w:val="28"/>
      <w:lang w:val="en-US" w:eastAsia="en-US"/>
    </w:rPr>
  </w:style>
  <w:style w:type="paragraph" w:customStyle="1" w:styleId="1f1">
    <w:name w:val="Знак1 Знак Знак Знак Знак Знак Знак Знак Знак Знак Знак Знак Знак Знак Знак Знак Знак Знак Знак Знак Знак"/>
    <w:basedOn w:val="a"/>
    <w:autoRedefine/>
    <w:rsid w:val="00BA24D9"/>
    <w:pPr>
      <w:spacing w:after="160" w:line="240" w:lineRule="exact"/>
      <w:ind w:left="360"/>
    </w:pPr>
    <w:rPr>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629256">
      <w:bodyDiv w:val="1"/>
      <w:marLeft w:val="0"/>
      <w:marRight w:val="0"/>
      <w:marTop w:val="0"/>
      <w:marBottom w:val="0"/>
      <w:divBdr>
        <w:top w:val="none" w:sz="0" w:space="0" w:color="auto"/>
        <w:left w:val="none" w:sz="0" w:space="0" w:color="auto"/>
        <w:bottom w:val="none" w:sz="0" w:space="0" w:color="auto"/>
        <w:right w:val="none" w:sz="0" w:space="0" w:color="auto"/>
      </w:divBdr>
    </w:div>
    <w:div w:id="289746317">
      <w:bodyDiv w:val="1"/>
      <w:marLeft w:val="0"/>
      <w:marRight w:val="0"/>
      <w:marTop w:val="0"/>
      <w:marBottom w:val="0"/>
      <w:divBdr>
        <w:top w:val="none" w:sz="0" w:space="0" w:color="auto"/>
        <w:left w:val="none" w:sz="0" w:space="0" w:color="auto"/>
        <w:bottom w:val="none" w:sz="0" w:space="0" w:color="auto"/>
        <w:right w:val="none" w:sz="0" w:space="0" w:color="auto"/>
      </w:divBdr>
    </w:div>
    <w:div w:id="299381294">
      <w:bodyDiv w:val="1"/>
      <w:marLeft w:val="0"/>
      <w:marRight w:val="0"/>
      <w:marTop w:val="0"/>
      <w:marBottom w:val="0"/>
      <w:divBdr>
        <w:top w:val="none" w:sz="0" w:space="0" w:color="auto"/>
        <w:left w:val="none" w:sz="0" w:space="0" w:color="auto"/>
        <w:bottom w:val="none" w:sz="0" w:space="0" w:color="auto"/>
        <w:right w:val="none" w:sz="0" w:space="0" w:color="auto"/>
      </w:divBdr>
    </w:div>
    <w:div w:id="324674433">
      <w:bodyDiv w:val="1"/>
      <w:marLeft w:val="0"/>
      <w:marRight w:val="0"/>
      <w:marTop w:val="0"/>
      <w:marBottom w:val="0"/>
      <w:divBdr>
        <w:top w:val="none" w:sz="0" w:space="0" w:color="auto"/>
        <w:left w:val="none" w:sz="0" w:space="0" w:color="auto"/>
        <w:bottom w:val="none" w:sz="0" w:space="0" w:color="auto"/>
        <w:right w:val="none" w:sz="0" w:space="0" w:color="auto"/>
      </w:divBdr>
    </w:div>
    <w:div w:id="367612717">
      <w:bodyDiv w:val="1"/>
      <w:marLeft w:val="0"/>
      <w:marRight w:val="0"/>
      <w:marTop w:val="0"/>
      <w:marBottom w:val="0"/>
      <w:divBdr>
        <w:top w:val="none" w:sz="0" w:space="0" w:color="auto"/>
        <w:left w:val="none" w:sz="0" w:space="0" w:color="auto"/>
        <w:bottom w:val="none" w:sz="0" w:space="0" w:color="auto"/>
        <w:right w:val="none" w:sz="0" w:space="0" w:color="auto"/>
      </w:divBdr>
    </w:div>
    <w:div w:id="410353025">
      <w:bodyDiv w:val="1"/>
      <w:marLeft w:val="0"/>
      <w:marRight w:val="0"/>
      <w:marTop w:val="0"/>
      <w:marBottom w:val="0"/>
      <w:divBdr>
        <w:top w:val="none" w:sz="0" w:space="0" w:color="auto"/>
        <w:left w:val="none" w:sz="0" w:space="0" w:color="auto"/>
        <w:bottom w:val="none" w:sz="0" w:space="0" w:color="auto"/>
        <w:right w:val="none" w:sz="0" w:space="0" w:color="auto"/>
      </w:divBdr>
    </w:div>
    <w:div w:id="431322014">
      <w:bodyDiv w:val="1"/>
      <w:marLeft w:val="0"/>
      <w:marRight w:val="0"/>
      <w:marTop w:val="0"/>
      <w:marBottom w:val="0"/>
      <w:divBdr>
        <w:top w:val="none" w:sz="0" w:space="0" w:color="auto"/>
        <w:left w:val="none" w:sz="0" w:space="0" w:color="auto"/>
        <w:bottom w:val="none" w:sz="0" w:space="0" w:color="auto"/>
        <w:right w:val="none" w:sz="0" w:space="0" w:color="auto"/>
      </w:divBdr>
    </w:div>
    <w:div w:id="485391229">
      <w:bodyDiv w:val="1"/>
      <w:marLeft w:val="0"/>
      <w:marRight w:val="0"/>
      <w:marTop w:val="0"/>
      <w:marBottom w:val="0"/>
      <w:divBdr>
        <w:top w:val="none" w:sz="0" w:space="0" w:color="auto"/>
        <w:left w:val="none" w:sz="0" w:space="0" w:color="auto"/>
        <w:bottom w:val="none" w:sz="0" w:space="0" w:color="auto"/>
        <w:right w:val="none" w:sz="0" w:space="0" w:color="auto"/>
      </w:divBdr>
    </w:div>
    <w:div w:id="526455634">
      <w:bodyDiv w:val="1"/>
      <w:marLeft w:val="0"/>
      <w:marRight w:val="0"/>
      <w:marTop w:val="0"/>
      <w:marBottom w:val="0"/>
      <w:divBdr>
        <w:top w:val="none" w:sz="0" w:space="0" w:color="auto"/>
        <w:left w:val="none" w:sz="0" w:space="0" w:color="auto"/>
        <w:bottom w:val="none" w:sz="0" w:space="0" w:color="auto"/>
        <w:right w:val="none" w:sz="0" w:space="0" w:color="auto"/>
      </w:divBdr>
    </w:div>
    <w:div w:id="536351839">
      <w:bodyDiv w:val="1"/>
      <w:marLeft w:val="0"/>
      <w:marRight w:val="0"/>
      <w:marTop w:val="0"/>
      <w:marBottom w:val="0"/>
      <w:divBdr>
        <w:top w:val="none" w:sz="0" w:space="0" w:color="auto"/>
        <w:left w:val="none" w:sz="0" w:space="0" w:color="auto"/>
        <w:bottom w:val="none" w:sz="0" w:space="0" w:color="auto"/>
        <w:right w:val="none" w:sz="0" w:space="0" w:color="auto"/>
      </w:divBdr>
    </w:div>
    <w:div w:id="633293111">
      <w:bodyDiv w:val="1"/>
      <w:marLeft w:val="0"/>
      <w:marRight w:val="0"/>
      <w:marTop w:val="0"/>
      <w:marBottom w:val="0"/>
      <w:divBdr>
        <w:top w:val="none" w:sz="0" w:space="0" w:color="auto"/>
        <w:left w:val="none" w:sz="0" w:space="0" w:color="auto"/>
        <w:bottom w:val="none" w:sz="0" w:space="0" w:color="auto"/>
        <w:right w:val="none" w:sz="0" w:space="0" w:color="auto"/>
      </w:divBdr>
    </w:div>
    <w:div w:id="642463008">
      <w:bodyDiv w:val="1"/>
      <w:marLeft w:val="0"/>
      <w:marRight w:val="0"/>
      <w:marTop w:val="0"/>
      <w:marBottom w:val="0"/>
      <w:divBdr>
        <w:top w:val="none" w:sz="0" w:space="0" w:color="auto"/>
        <w:left w:val="none" w:sz="0" w:space="0" w:color="auto"/>
        <w:bottom w:val="none" w:sz="0" w:space="0" w:color="auto"/>
        <w:right w:val="none" w:sz="0" w:space="0" w:color="auto"/>
      </w:divBdr>
    </w:div>
    <w:div w:id="662120394">
      <w:bodyDiv w:val="1"/>
      <w:marLeft w:val="0"/>
      <w:marRight w:val="0"/>
      <w:marTop w:val="0"/>
      <w:marBottom w:val="0"/>
      <w:divBdr>
        <w:top w:val="none" w:sz="0" w:space="0" w:color="auto"/>
        <w:left w:val="none" w:sz="0" w:space="0" w:color="auto"/>
        <w:bottom w:val="none" w:sz="0" w:space="0" w:color="auto"/>
        <w:right w:val="none" w:sz="0" w:space="0" w:color="auto"/>
      </w:divBdr>
    </w:div>
    <w:div w:id="820805301">
      <w:bodyDiv w:val="1"/>
      <w:marLeft w:val="0"/>
      <w:marRight w:val="0"/>
      <w:marTop w:val="0"/>
      <w:marBottom w:val="0"/>
      <w:divBdr>
        <w:top w:val="none" w:sz="0" w:space="0" w:color="auto"/>
        <w:left w:val="none" w:sz="0" w:space="0" w:color="auto"/>
        <w:bottom w:val="none" w:sz="0" w:space="0" w:color="auto"/>
        <w:right w:val="none" w:sz="0" w:space="0" w:color="auto"/>
      </w:divBdr>
    </w:div>
    <w:div w:id="882332346">
      <w:bodyDiv w:val="1"/>
      <w:marLeft w:val="0"/>
      <w:marRight w:val="0"/>
      <w:marTop w:val="0"/>
      <w:marBottom w:val="0"/>
      <w:divBdr>
        <w:top w:val="none" w:sz="0" w:space="0" w:color="auto"/>
        <w:left w:val="none" w:sz="0" w:space="0" w:color="auto"/>
        <w:bottom w:val="none" w:sz="0" w:space="0" w:color="auto"/>
        <w:right w:val="none" w:sz="0" w:space="0" w:color="auto"/>
      </w:divBdr>
    </w:div>
    <w:div w:id="893081506">
      <w:bodyDiv w:val="1"/>
      <w:marLeft w:val="0"/>
      <w:marRight w:val="0"/>
      <w:marTop w:val="0"/>
      <w:marBottom w:val="0"/>
      <w:divBdr>
        <w:top w:val="none" w:sz="0" w:space="0" w:color="auto"/>
        <w:left w:val="none" w:sz="0" w:space="0" w:color="auto"/>
        <w:bottom w:val="none" w:sz="0" w:space="0" w:color="auto"/>
        <w:right w:val="none" w:sz="0" w:space="0" w:color="auto"/>
      </w:divBdr>
    </w:div>
    <w:div w:id="966737719">
      <w:bodyDiv w:val="1"/>
      <w:marLeft w:val="0"/>
      <w:marRight w:val="0"/>
      <w:marTop w:val="0"/>
      <w:marBottom w:val="0"/>
      <w:divBdr>
        <w:top w:val="none" w:sz="0" w:space="0" w:color="auto"/>
        <w:left w:val="none" w:sz="0" w:space="0" w:color="auto"/>
        <w:bottom w:val="none" w:sz="0" w:space="0" w:color="auto"/>
        <w:right w:val="none" w:sz="0" w:space="0" w:color="auto"/>
      </w:divBdr>
    </w:div>
    <w:div w:id="1050956433">
      <w:bodyDiv w:val="1"/>
      <w:marLeft w:val="0"/>
      <w:marRight w:val="0"/>
      <w:marTop w:val="0"/>
      <w:marBottom w:val="0"/>
      <w:divBdr>
        <w:top w:val="none" w:sz="0" w:space="0" w:color="auto"/>
        <w:left w:val="none" w:sz="0" w:space="0" w:color="auto"/>
        <w:bottom w:val="none" w:sz="0" w:space="0" w:color="auto"/>
        <w:right w:val="none" w:sz="0" w:space="0" w:color="auto"/>
      </w:divBdr>
    </w:div>
    <w:div w:id="1181164204">
      <w:bodyDiv w:val="1"/>
      <w:marLeft w:val="0"/>
      <w:marRight w:val="0"/>
      <w:marTop w:val="0"/>
      <w:marBottom w:val="0"/>
      <w:divBdr>
        <w:top w:val="none" w:sz="0" w:space="0" w:color="auto"/>
        <w:left w:val="none" w:sz="0" w:space="0" w:color="auto"/>
        <w:bottom w:val="none" w:sz="0" w:space="0" w:color="auto"/>
        <w:right w:val="none" w:sz="0" w:space="0" w:color="auto"/>
      </w:divBdr>
    </w:div>
    <w:div w:id="1298102727">
      <w:bodyDiv w:val="1"/>
      <w:marLeft w:val="0"/>
      <w:marRight w:val="0"/>
      <w:marTop w:val="0"/>
      <w:marBottom w:val="0"/>
      <w:divBdr>
        <w:top w:val="none" w:sz="0" w:space="0" w:color="auto"/>
        <w:left w:val="none" w:sz="0" w:space="0" w:color="auto"/>
        <w:bottom w:val="none" w:sz="0" w:space="0" w:color="auto"/>
        <w:right w:val="none" w:sz="0" w:space="0" w:color="auto"/>
      </w:divBdr>
    </w:div>
    <w:div w:id="1410881230">
      <w:bodyDiv w:val="1"/>
      <w:marLeft w:val="0"/>
      <w:marRight w:val="0"/>
      <w:marTop w:val="0"/>
      <w:marBottom w:val="0"/>
      <w:divBdr>
        <w:top w:val="none" w:sz="0" w:space="0" w:color="auto"/>
        <w:left w:val="none" w:sz="0" w:space="0" w:color="auto"/>
        <w:bottom w:val="none" w:sz="0" w:space="0" w:color="auto"/>
        <w:right w:val="none" w:sz="0" w:space="0" w:color="auto"/>
      </w:divBdr>
    </w:div>
    <w:div w:id="1444613957">
      <w:bodyDiv w:val="1"/>
      <w:marLeft w:val="0"/>
      <w:marRight w:val="0"/>
      <w:marTop w:val="0"/>
      <w:marBottom w:val="0"/>
      <w:divBdr>
        <w:top w:val="none" w:sz="0" w:space="0" w:color="auto"/>
        <w:left w:val="none" w:sz="0" w:space="0" w:color="auto"/>
        <w:bottom w:val="none" w:sz="0" w:space="0" w:color="auto"/>
        <w:right w:val="none" w:sz="0" w:space="0" w:color="auto"/>
      </w:divBdr>
    </w:div>
    <w:div w:id="1541698058">
      <w:bodyDiv w:val="1"/>
      <w:marLeft w:val="0"/>
      <w:marRight w:val="0"/>
      <w:marTop w:val="0"/>
      <w:marBottom w:val="0"/>
      <w:divBdr>
        <w:top w:val="none" w:sz="0" w:space="0" w:color="auto"/>
        <w:left w:val="none" w:sz="0" w:space="0" w:color="auto"/>
        <w:bottom w:val="none" w:sz="0" w:space="0" w:color="auto"/>
        <w:right w:val="none" w:sz="0" w:space="0" w:color="auto"/>
      </w:divBdr>
    </w:div>
    <w:div w:id="1607494929">
      <w:bodyDiv w:val="1"/>
      <w:marLeft w:val="0"/>
      <w:marRight w:val="0"/>
      <w:marTop w:val="0"/>
      <w:marBottom w:val="0"/>
      <w:divBdr>
        <w:top w:val="none" w:sz="0" w:space="0" w:color="auto"/>
        <w:left w:val="none" w:sz="0" w:space="0" w:color="auto"/>
        <w:bottom w:val="none" w:sz="0" w:space="0" w:color="auto"/>
        <w:right w:val="none" w:sz="0" w:space="0" w:color="auto"/>
      </w:divBdr>
    </w:div>
    <w:div w:id="1714304143">
      <w:bodyDiv w:val="1"/>
      <w:marLeft w:val="0"/>
      <w:marRight w:val="0"/>
      <w:marTop w:val="0"/>
      <w:marBottom w:val="0"/>
      <w:divBdr>
        <w:top w:val="none" w:sz="0" w:space="0" w:color="auto"/>
        <w:left w:val="none" w:sz="0" w:space="0" w:color="auto"/>
        <w:bottom w:val="none" w:sz="0" w:space="0" w:color="auto"/>
        <w:right w:val="none" w:sz="0" w:space="0" w:color="auto"/>
      </w:divBdr>
      <w:divsChild>
        <w:div w:id="46154172">
          <w:marLeft w:val="0"/>
          <w:marRight w:val="0"/>
          <w:marTop w:val="0"/>
          <w:marBottom w:val="0"/>
          <w:divBdr>
            <w:top w:val="none" w:sz="0" w:space="0" w:color="auto"/>
            <w:left w:val="none" w:sz="0" w:space="0" w:color="auto"/>
            <w:bottom w:val="none" w:sz="0" w:space="0" w:color="auto"/>
            <w:right w:val="none" w:sz="0" w:space="0" w:color="auto"/>
          </w:divBdr>
        </w:div>
        <w:div w:id="285429150">
          <w:marLeft w:val="0"/>
          <w:marRight w:val="0"/>
          <w:marTop w:val="0"/>
          <w:marBottom w:val="0"/>
          <w:divBdr>
            <w:top w:val="none" w:sz="0" w:space="0" w:color="auto"/>
            <w:left w:val="none" w:sz="0" w:space="0" w:color="auto"/>
            <w:bottom w:val="none" w:sz="0" w:space="0" w:color="auto"/>
            <w:right w:val="none" w:sz="0" w:space="0" w:color="auto"/>
          </w:divBdr>
        </w:div>
        <w:div w:id="699010624">
          <w:marLeft w:val="0"/>
          <w:marRight w:val="0"/>
          <w:marTop w:val="0"/>
          <w:marBottom w:val="0"/>
          <w:divBdr>
            <w:top w:val="none" w:sz="0" w:space="0" w:color="auto"/>
            <w:left w:val="none" w:sz="0" w:space="0" w:color="auto"/>
            <w:bottom w:val="none" w:sz="0" w:space="0" w:color="auto"/>
            <w:right w:val="none" w:sz="0" w:space="0" w:color="auto"/>
          </w:divBdr>
        </w:div>
        <w:div w:id="750197928">
          <w:marLeft w:val="0"/>
          <w:marRight w:val="0"/>
          <w:marTop w:val="0"/>
          <w:marBottom w:val="0"/>
          <w:divBdr>
            <w:top w:val="none" w:sz="0" w:space="0" w:color="auto"/>
            <w:left w:val="none" w:sz="0" w:space="0" w:color="auto"/>
            <w:bottom w:val="none" w:sz="0" w:space="0" w:color="auto"/>
            <w:right w:val="none" w:sz="0" w:space="0" w:color="auto"/>
          </w:divBdr>
        </w:div>
        <w:div w:id="934553216">
          <w:marLeft w:val="0"/>
          <w:marRight w:val="0"/>
          <w:marTop w:val="0"/>
          <w:marBottom w:val="0"/>
          <w:divBdr>
            <w:top w:val="none" w:sz="0" w:space="0" w:color="auto"/>
            <w:left w:val="none" w:sz="0" w:space="0" w:color="auto"/>
            <w:bottom w:val="none" w:sz="0" w:space="0" w:color="auto"/>
            <w:right w:val="none" w:sz="0" w:space="0" w:color="auto"/>
          </w:divBdr>
        </w:div>
        <w:div w:id="1321808831">
          <w:marLeft w:val="0"/>
          <w:marRight w:val="0"/>
          <w:marTop w:val="0"/>
          <w:marBottom w:val="0"/>
          <w:divBdr>
            <w:top w:val="none" w:sz="0" w:space="0" w:color="auto"/>
            <w:left w:val="none" w:sz="0" w:space="0" w:color="auto"/>
            <w:bottom w:val="none" w:sz="0" w:space="0" w:color="auto"/>
            <w:right w:val="none" w:sz="0" w:space="0" w:color="auto"/>
          </w:divBdr>
        </w:div>
        <w:div w:id="1633903839">
          <w:marLeft w:val="0"/>
          <w:marRight w:val="0"/>
          <w:marTop w:val="0"/>
          <w:marBottom w:val="0"/>
          <w:divBdr>
            <w:top w:val="none" w:sz="0" w:space="0" w:color="auto"/>
            <w:left w:val="none" w:sz="0" w:space="0" w:color="auto"/>
            <w:bottom w:val="none" w:sz="0" w:space="0" w:color="auto"/>
            <w:right w:val="none" w:sz="0" w:space="0" w:color="auto"/>
          </w:divBdr>
        </w:div>
        <w:div w:id="1672836224">
          <w:marLeft w:val="0"/>
          <w:marRight w:val="0"/>
          <w:marTop w:val="0"/>
          <w:marBottom w:val="0"/>
          <w:divBdr>
            <w:top w:val="none" w:sz="0" w:space="0" w:color="auto"/>
            <w:left w:val="none" w:sz="0" w:space="0" w:color="auto"/>
            <w:bottom w:val="none" w:sz="0" w:space="0" w:color="auto"/>
            <w:right w:val="none" w:sz="0" w:space="0" w:color="auto"/>
          </w:divBdr>
        </w:div>
        <w:div w:id="1995639570">
          <w:marLeft w:val="0"/>
          <w:marRight w:val="0"/>
          <w:marTop w:val="0"/>
          <w:marBottom w:val="0"/>
          <w:divBdr>
            <w:top w:val="none" w:sz="0" w:space="0" w:color="auto"/>
            <w:left w:val="none" w:sz="0" w:space="0" w:color="auto"/>
            <w:bottom w:val="none" w:sz="0" w:space="0" w:color="auto"/>
            <w:right w:val="none" w:sz="0" w:space="0" w:color="auto"/>
          </w:divBdr>
        </w:div>
        <w:div w:id="2011445751">
          <w:marLeft w:val="0"/>
          <w:marRight w:val="0"/>
          <w:marTop w:val="0"/>
          <w:marBottom w:val="0"/>
          <w:divBdr>
            <w:top w:val="none" w:sz="0" w:space="0" w:color="auto"/>
            <w:left w:val="none" w:sz="0" w:space="0" w:color="auto"/>
            <w:bottom w:val="none" w:sz="0" w:space="0" w:color="auto"/>
            <w:right w:val="none" w:sz="0" w:space="0" w:color="auto"/>
          </w:divBdr>
        </w:div>
      </w:divsChild>
    </w:div>
    <w:div w:id="1721632255">
      <w:bodyDiv w:val="1"/>
      <w:marLeft w:val="0"/>
      <w:marRight w:val="0"/>
      <w:marTop w:val="0"/>
      <w:marBottom w:val="0"/>
      <w:divBdr>
        <w:top w:val="none" w:sz="0" w:space="0" w:color="auto"/>
        <w:left w:val="none" w:sz="0" w:space="0" w:color="auto"/>
        <w:bottom w:val="none" w:sz="0" w:space="0" w:color="auto"/>
        <w:right w:val="none" w:sz="0" w:space="0" w:color="auto"/>
      </w:divBdr>
    </w:div>
    <w:div w:id="1730112443">
      <w:bodyDiv w:val="1"/>
      <w:marLeft w:val="0"/>
      <w:marRight w:val="0"/>
      <w:marTop w:val="0"/>
      <w:marBottom w:val="0"/>
      <w:divBdr>
        <w:top w:val="none" w:sz="0" w:space="0" w:color="auto"/>
        <w:left w:val="none" w:sz="0" w:space="0" w:color="auto"/>
        <w:bottom w:val="none" w:sz="0" w:space="0" w:color="auto"/>
        <w:right w:val="none" w:sz="0" w:space="0" w:color="auto"/>
      </w:divBdr>
    </w:div>
    <w:div w:id="1806123539">
      <w:bodyDiv w:val="1"/>
      <w:marLeft w:val="0"/>
      <w:marRight w:val="0"/>
      <w:marTop w:val="0"/>
      <w:marBottom w:val="0"/>
      <w:divBdr>
        <w:top w:val="none" w:sz="0" w:space="0" w:color="auto"/>
        <w:left w:val="none" w:sz="0" w:space="0" w:color="auto"/>
        <w:bottom w:val="none" w:sz="0" w:space="0" w:color="auto"/>
        <w:right w:val="none" w:sz="0" w:space="0" w:color="auto"/>
      </w:divBdr>
    </w:div>
    <w:div w:id="1816949862">
      <w:bodyDiv w:val="1"/>
      <w:marLeft w:val="0"/>
      <w:marRight w:val="0"/>
      <w:marTop w:val="0"/>
      <w:marBottom w:val="0"/>
      <w:divBdr>
        <w:top w:val="none" w:sz="0" w:space="0" w:color="auto"/>
        <w:left w:val="none" w:sz="0" w:space="0" w:color="auto"/>
        <w:bottom w:val="none" w:sz="0" w:space="0" w:color="auto"/>
        <w:right w:val="none" w:sz="0" w:space="0" w:color="auto"/>
      </w:divBdr>
    </w:div>
    <w:div w:id="1822579030">
      <w:bodyDiv w:val="1"/>
      <w:marLeft w:val="0"/>
      <w:marRight w:val="0"/>
      <w:marTop w:val="0"/>
      <w:marBottom w:val="0"/>
      <w:divBdr>
        <w:top w:val="none" w:sz="0" w:space="0" w:color="auto"/>
        <w:left w:val="none" w:sz="0" w:space="0" w:color="auto"/>
        <w:bottom w:val="none" w:sz="0" w:space="0" w:color="auto"/>
        <w:right w:val="none" w:sz="0" w:space="0" w:color="auto"/>
      </w:divBdr>
    </w:div>
    <w:div w:id="1822964302">
      <w:bodyDiv w:val="1"/>
      <w:marLeft w:val="0"/>
      <w:marRight w:val="0"/>
      <w:marTop w:val="0"/>
      <w:marBottom w:val="0"/>
      <w:divBdr>
        <w:top w:val="none" w:sz="0" w:space="0" w:color="auto"/>
        <w:left w:val="none" w:sz="0" w:space="0" w:color="auto"/>
        <w:bottom w:val="none" w:sz="0" w:space="0" w:color="auto"/>
        <w:right w:val="none" w:sz="0" w:space="0" w:color="auto"/>
      </w:divBdr>
    </w:div>
    <w:div w:id="2067097998">
      <w:bodyDiv w:val="1"/>
      <w:marLeft w:val="0"/>
      <w:marRight w:val="0"/>
      <w:marTop w:val="0"/>
      <w:marBottom w:val="0"/>
      <w:divBdr>
        <w:top w:val="none" w:sz="0" w:space="0" w:color="auto"/>
        <w:left w:val="none" w:sz="0" w:space="0" w:color="auto"/>
        <w:bottom w:val="none" w:sz="0" w:space="0" w:color="auto"/>
        <w:right w:val="none" w:sz="0" w:space="0" w:color="auto"/>
      </w:divBdr>
    </w:div>
    <w:div w:id="2074157540">
      <w:bodyDiv w:val="1"/>
      <w:marLeft w:val="0"/>
      <w:marRight w:val="0"/>
      <w:marTop w:val="0"/>
      <w:marBottom w:val="0"/>
      <w:divBdr>
        <w:top w:val="none" w:sz="0" w:space="0" w:color="auto"/>
        <w:left w:val="none" w:sz="0" w:space="0" w:color="auto"/>
        <w:bottom w:val="none" w:sz="0" w:space="0" w:color="auto"/>
        <w:right w:val="none" w:sz="0" w:space="0" w:color="auto"/>
      </w:divBdr>
    </w:div>
    <w:div w:id="2106606886">
      <w:bodyDiv w:val="1"/>
      <w:marLeft w:val="0"/>
      <w:marRight w:val="0"/>
      <w:marTop w:val="0"/>
      <w:marBottom w:val="0"/>
      <w:divBdr>
        <w:top w:val="none" w:sz="0" w:space="0" w:color="auto"/>
        <w:left w:val="none" w:sz="0" w:space="0" w:color="auto"/>
        <w:bottom w:val="none" w:sz="0" w:space="0" w:color="auto"/>
        <w:right w:val="none" w:sz="0" w:space="0" w:color="auto"/>
      </w:divBdr>
    </w:div>
    <w:div w:id="2143955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13.png"/><Relationship Id="rId299" Type="http://schemas.openxmlformats.org/officeDocument/2006/relationships/image" Target="media/image292.png"/><Relationship Id="rId21" Type="http://schemas.openxmlformats.org/officeDocument/2006/relationships/image" Target="media/image17.png"/><Relationship Id="rId63" Type="http://schemas.openxmlformats.org/officeDocument/2006/relationships/image" Target="media/image59.png"/><Relationship Id="rId159" Type="http://schemas.openxmlformats.org/officeDocument/2006/relationships/image" Target="media/image155.png"/><Relationship Id="rId324" Type="http://schemas.openxmlformats.org/officeDocument/2006/relationships/image" Target="media/image317.png"/><Relationship Id="rId366" Type="http://schemas.openxmlformats.org/officeDocument/2006/relationships/image" Target="media/image359.png"/><Relationship Id="rId170" Type="http://schemas.openxmlformats.org/officeDocument/2006/relationships/image" Target="media/image166.png"/><Relationship Id="rId226" Type="http://schemas.openxmlformats.org/officeDocument/2006/relationships/image" Target="media/image220.png"/><Relationship Id="rId433" Type="http://schemas.openxmlformats.org/officeDocument/2006/relationships/image" Target="media/image421.png"/><Relationship Id="rId268" Type="http://schemas.openxmlformats.org/officeDocument/2006/relationships/image" Target="media/image261.png"/><Relationship Id="rId32" Type="http://schemas.openxmlformats.org/officeDocument/2006/relationships/image" Target="media/image28.png"/><Relationship Id="rId74" Type="http://schemas.openxmlformats.org/officeDocument/2006/relationships/image" Target="media/image70.png"/><Relationship Id="rId128" Type="http://schemas.openxmlformats.org/officeDocument/2006/relationships/image" Target="media/image124.png"/><Relationship Id="rId335" Type="http://schemas.openxmlformats.org/officeDocument/2006/relationships/image" Target="media/image328.png"/><Relationship Id="rId377" Type="http://schemas.openxmlformats.org/officeDocument/2006/relationships/image" Target="media/image369.png"/><Relationship Id="rId5" Type="http://schemas.openxmlformats.org/officeDocument/2006/relationships/image" Target="media/image1.png"/><Relationship Id="rId181" Type="http://schemas.openxmlformats.org/officeDocument/2006/relationships/image" Target="media/image177.png"/><Relationship Id="rId237" Type="http://schemas.openxmlformats.org/officeDocument/2006/relationships/image" Target="media/image231.png"/><Relationship Id="rId402" Type="http://schemas.openxmlformats.org/officeDocument/2006/relationships/image" Target="media/image390.png"/><Relationship Id="rId279" Type="http://schemas.openxmlformats.org/officeDocument/2006/relationships/image" Target="media/image272.png"/><Relationship Id="rId444" Type="http://schemas.openxmlformats.org/officeDocument/2006/relationships/image" Target="media/image432.png"/><Relationship Id="rId43" Type="http://schemas.openxmlformats.org/officeDocument/2006/relationships/image" Target="media/image39.png"/><Relationship Id="rId139" Type="http://schemas.openxmlformats.org/officeDocument/2006/relationships/image" Target="media/image135.png"/><Relationship Id="rId290" Type="http://schemas.openxmlformats.org/officeDocument/2006/relationships/image" Target="media/image283.png"/><Relationship Id="rId304" Type="http://schemas.openxmlformats.org/officeDocument/2006/relationships/image" Target="media/image297.png"/><Relationship Id="rId346" Type="http://schemas.openxmlformats.org/officeDocument/2006/relationships/image" Target="media/image339.png"/><Relationship Id="rId388" Type="http://schemas.openxmlformats.org/officeDocument/2006/relationships/oleObject" Target="embeddings/oleObject7.bin"/><Relationship Id="rId85" Type="http://schemas.openxmlformats.org/officeDocument/2006/relationships/image" Target="media/image81.png"/><Relationship Id="rId150" Type="http://schemas.openxmlformats.org/officeDocument/2006/relationships/image" Target="media/image146.png"/><Relationship Id="rId192" Type="http://schemas.openxmlformats.org/officeDocument/2006/relationships/image" Target="media/image187.png"/><Relationship Id="rId206" Type="http://schemas.openxmlformats.org/officeDocument/2006/relationships/image" Target="media/image201.png"/><Relationship Id="rId413" Type="http://schemas.openxmlformats.org/officeDocument/2006/relationships/image" Target="media/image401.png"/><Relationship Id="rId248" Type="http://schemas.openxmlformats.org/officeDocument/2006/relationships/image" Target="media/image241.png"/><Relationship Id="rId455" Type="http://schemas.openxmlformats.org/officeDocument/2006/relationships/image" Target="media/image443.png"/><Relationship Id="rId12" Type="http://schemas.openxmlformats.org/officeDocument/2006/relationships/image" Target="media/image8.png"/><Relationship Id="rId108" Type="http://schemas.openxmlformats.org/officeDocument/2006/relationships/image" Target="media/image104.png"/><Relationship Id="rId315" Type="http://schemas.openxmlformats.org/officeDocument/2006/relationships/image" Target="media/image308.png"/><Relationship Id="rId357" Type="http://schemas.openxmlformats.org/officeDocument/2006/relationships/image" Target="media/image350.png"/><Relationship Id="rId54" Type="http://schemas.openxmlformats.org/officeDocument/2006/relationships/image" Target="media/image50.png"/><Relationship Id="rId96" Type="http://schemas.openxmlformats.org/officeDocument/2006/relationships/image" Target="media/image92.png"/><Relationship Id="rId161" Type="http://schemas.openxmlformats.org/officeDocument/2006/relationships/image" Target="media/image157.png"/><Relationship Id="rId217" Type="http://schemas.openxmlformats.org/officeDocument/2006/relationships/image" Target="media/image211.png"/><Relationship Id="rId399" Type="http://schemas.openxmlformats.org/officeDocument/2006/relationships/image" Target="media/image387.png"/><Relationship Id="rId259" Type="http://schemas.openxmlformats.org/officeDocument/2006/relationships/image" Target="media/image252.png"/><Relationship Id="rId424" Type="http://schemas.openxmlformats.org/officeDocument/2006/relationships/image" Target="media/image412.png"/><Relationship Id="rId23" Type="http://schemas.openxmlformats.org/officeDocument/2006/relationships/image" Target="media/image19.png"/><Relationship Id="rId119" Type="http://schemas.openxmlformats.org/officeDocument/2006/relationships/image" Target="media/image115.png"/><Relationship Id="rId270" Type="http://schemas.openxmlformats.org/officeDocument/2006/relationships/image" Target="media/image263.png"/><Relationship Id="rId326" Type="http://schemas.openxmlformats.org/officeDocument/2006/relationships/image" Target="media/image319.png"/><Relationship Id="rId65" Type="http://schemas.openxmlformats.org/officeDocument/2006/relationships/image" Target="media/image61.png"/><Relationship Id="rId130" Type="http://schemas.openxmlformats.org/officeDocument/2006/relationships/image" Target="media/image126.png"/><Relationship Id="rId368" Type="http://schemas.openxmlformats.org/officeDocument/2006/relationships/image" Target="media/image361.png"/><Relationship Id="rId172" Type="http://schemas.openxmlformats.org/officeDocument/2006/relationships/image" Target="media/image168.png"/><Relationship Id="rId228" Type="http://schemas.openxmlformats.org/officeDocument/2006/relationships/image" Target="media/image222.png"/><Relationship Id="rId435" Type="http://schemas.openxmlformats.org/officeDocument/2006/relationships/image" Target="media/image423.png"/><Relationship Id="rId281" Type="http://schemas.openxmlformats.org/officeDocument/2006/relationships/image" Target="media/image274.png"/><Relationship Id="rId337" Type="http://schemas.openxmlformats.org/officeDocument/2006/relationships/image" Target="media/image330.png"/><Relationship Id="rId34" Type="http://schemas.openxmlformats.org/officeDocument/2006/relationships/image" Target="media/image30.png"/><Relationship Id="rId76" Type="http://schemas.openxmlformats.org/officeDocument/2006/relationships/image" Target="media/image72.png"/><Relationship Id="rId141" Type="http://schemas.openxmlformats.org/officeDocument/2006/relationships/image" Target="media/image137.png"/><Relationship Id="rId379" Type="http://schemas.openxmlformats.org/officeDocument/2006/relationships/image" Target="media/image371.png"/><Relationship Id="rId7" Type="http://schemas.openxmlformats.org/officeDocument/2006/relationships/image" Target="media/image3.png"/><Relationship Id="rId183" Type="http://schemas.openxmlformats.org/officeDocument/2006/relationships/image" Target="media/image179.png"/><Relationship Id="rId239" Type="http://schemas.openxmlformats.org/officeDocument/2006/relationships/image" Target="media/image233.png"/><Relationship Id="rId390" Type="http://schemas.openxmlformats.org/officeDocument/2006/relationships/image" Target="media/image379.png"/><Relationship Id="rId404" Type="http://schemas.openxmlformats.org/officeDocument/2006/relationships/image" Target="media/image392.png"/><Relationship Id="rId446" Type="http://schemas.openxmlformats.org/officeDocument/2006/relationships/image" Target="media/image434.png"/><Relationship Id="rId250" Type="http://schemas.openxmlformats.org/officeDocument/2006/relationships/image" Target="media/image243.png"/><Relationship Id="rId292" Type="http://schemas.openxmlformats.org/officeDocument/2006/relationships/image" Target="media/image285.png"/><Relationship Id="rId306" Type="http://schemas.openxmlformats.org/officeDocument/2006/relationships/image" Target="media/image299.png"/><Relationship Id="rId45" Type="http://schemas.openxmlformats.org/officeDocument/2006/relationships/image" Target="media/image41.png"/><Relationship Id="rId87" Type="http://schemas.openxmlformats.org/officeDocument/2006/relationships/image" Target="media/image83.png"/><Relationship Id="rId110" Type="http://schemas.openxmlformats.org/officeDocument/2006/relationships/image" Target="media/image106.png"/><Relationship Id="rId348" Type="http://schemas.openxmlformats.org/officeDocument/2006/relationships/image" Target="media/image341.png"/><Relationship Id="rId152" Type="http://schemas.openxmlformats.org/officeDocument/2006/relationships/image" Target="media/image148.png"/><Relationship Id="rId194" Type="http://schemas.openxmlformats.org/officeDocument/2006/relationships/image" Target="media/image189.png"/><Relationship Id="rId208" Type="http://schemas.openxmlformats.org/officeDocument/2006/relationships/image" Target="media/image203.png"/><Relationship Id="rId415" Type="http://schemas.openxmlformats.org/officeDocument/2006/relationships/image" Target="media/image403.png"/><Relationship Id="rId457" Type="http://schemas.openxmlformats.org/officeDocument/2006/relationships/image" Target="media/image445.png"/><Relationship Id="rId261" Type="http://schemas.openxmlformats.org/officeDocument/2006/relationships/image" Target="media/image254.png"/><Relationship Id="rId14" Type="http://schemas.openxmlformats.org/officeDocument/2006/relationships/image" Target="media/image10.png"/><Relationship Id="rId56" Type="http://schemas.openxmlformats.org/officeDocument/2006/relationships/image" Target="media/image52.png"/><Relationship Id="rId317" Type="http://schemas.openxmlformats.org/officeDocument/2006/relationships/image" Target="media/image310.png"/><Relationship Id="rId359" Type="http://schemas.openxmlformats.org/officeDocument/2006/relationships/image" Target="media/image352.png"/><Relationship Id="rId98" Type="http://schemas.openxmlformats.org/officeDocument/2006/relationships/image" Target="media/image94.png"/><Relationship Id="rId121" Type="http://schemas.openxmlformats.org/officeDocument/2006/relationships/image" Target="media/image117.png"/><Relationship Id="rId163" Type="http://schemas.openxmlformats.org/officeDocument/2006/relationships/image" Target="media/image159.png"/><Relationship Id="rId219" Type="http://schemas.openxmlformats.org/officeDocument/2006/relationships/image" Target="media/image213.png"/><Relationship Id="rId370" Type="http://schemas.openxmlformats.org/officeDocument/2006/relationships/image" Target="media/image363.png"/><Relationship Id="rId426" Type="http://schemas.openxmlformats.org/officeDocument/2006/relationships/image" Target="media/image414.png"/><Relationship Id="rId230" Type="http://schemas.openxmlformats.org/officeDocument/2006/relationships/image" Target="media/image224.png"/><Relationship Id="rId25" Type="http://schemas.openxmlformats.org/officeDocument/2006/relationships/image" Target="media/image21.png"/><Relationship Id="rId67" Type="http://schemas.openxmlformats.org/officeDocument/2006/relationships/image" Target="media/image63.png"/><Relationship Id="rId272" Type="http://schemas.openxmlformats.org/officeDocument/2006/relationships/image" Target="media/image265.png"/><Relationship Id="rId328" Type="http://schemas.openxmlformats.org/officeDocument/2006/relationships/image" Target="media/image321.png"/><Relationship Id="rId132" Type="http://schemas.openxmlformats.org/officeDocument/2006/relationships/image" Target="media/image128.png"/><Relationship Id="rId174" Type="http://schemas.openxmlformats.org/officeDocument/2006/relationships/image" Target="media/image170.png"/><Relationship Id="rId381" Type="http://schemas.openxmlformats.org/officeDocument/2006/relationships/image" Target="media/image373.png"/><Relationship Id="rId241" Type="http://schemas.openxmlformats.org/officeDocument/2006/relationships/image" Target="media/image235.png"/><Relationship Id="rId437" Type="http://schemas.openxmlformats.org/officeDocument/2006/relationships/image" Target="media/image425.png"/><Relationship Id="rId36" Type="http://schemas.openxmlformats.org/officeDocument/2006/relationships/image" Target="media/image32.png"/><Relationship Id="rId283" Type="http://schemas.openxmlformats.org/officeDocument/2006/relationships/image" Target="media/image276.png"/><Relationship Id="rId339" Type="http://schemas.openxmlformats.org/officeDocument/2006/relationships/image" Target="media/image332.png"/><Relationship Id="rId78" Type="http://schemas.openxmlformats.org/officeDocument/2006/relationships/image" Target="media/image74.png"/><Relationship Id="rId101" Type="http://schemas.openxmlformats.org/officeDocument/2006/relationships/image" Target="media/image97.png"/><Relationship Id="rId143" Type="http://schemas.openxmlformats.org/officeDocument/2006/relationships/image" Target="media/image139.png"/><Relationship Id="rId185" Type="http://schemas.openxmlformats.org/officeDocument/2006/relationships/image" Target="media/image181.png"/><Relationship Id="rId350" Type="http://schemas.openxmlformats.org/officeDocument/2006/relationships/image" Target="media/image343.png"/><Relationship Id="rId406" Type="http://schemas.openxmlformats.org/officeDocument/2006/relationships/image" Target="media/image394.png"/><Relationship Id="rId9" Type="http://schemas.openxmlformats.org/officeDocument/2006/relationships/image" Target="media/image5.png"/><Relationship Id="rId210" Type="http://schemas.openxmlformats.org/officeDocument/2006/relationships/image" Target="media/image205.png"/><Relationship Id="rId392" Type="http://schemas.openxmlformats.org/officeDocument/2006/relationships/oleObject" Target="embeddings/oleObject8.bin"/><Relationship Id="rId448" Type="http://schemas.openxmlformats.org/officeDocument/2006/relationships/image" Target="media/image436.png"/><Relationship Id="rId252" Type="http://schemas.openxmlformats.org/officeDocument/2006/relationships/image" Target="media/image245.png"/><Relationship Id="rId294" Type="http://schemas.openxmlformats.org/officeDocument/2006/relationships/image" Target="media/image287.png"/><Relationship Id="rId308" Type="http://schemas.openxmlformats.org/officeDocument/2006/relationships/image" Target="media/image301.png"/><Relationship Id="rId47" Type="http://schemas.openxmlformats.org/officeDocument/2006/relationships/image" Target="media/image43.png"/><Relationship Id="rId89" Type="http://schemas.openxmlformats.org/officeDocument/2006/relationships/image" Target="media/image85.png"/><Relationship Id="rId112" Type="http://schemas.openxmlformats.org/officeDocument/2006/relationships/image" Target="media/image108.png"/><Relationship Id="rId154" Type="http://schemas.openxmlformats.org/officeDocument/2006/relationships/image" Target="media/image150.png"/><Relationship Id="rId361" Type="http://schemas.openxmlformats.org/officeDocument/2006/relationships/image" Target="media/image354.png"/><Relationship Id="rId196" Type="http://schemas.openxmlformats.org/officeDocument/2006/relationships/image" Target="media/image191.png"/><Relationship Id="rId417" Type="http://schemas.openxmlformats.org/officeDocument/2006/relationships/image" Target="media/image405.png"/><Relationship Id="rId459" Type="http://schemas.openxmlformats.org/officeDocument/2006/relationships/image" Target="media/image447.png"/><Relationship Id="rId16" Type="http://schemas.openxmlformats.org/officeDocument/2006/relationships/image" Target="media/image12.png"/><Relationship Id="rId221" Type="http://schemas.openxmlformats.org/officeDocument/2006/relationships/image" Target="media/image215.png"/><Relationship Id="rId263" Type="http://schemas.openxmlformats.org/officeDocument/2006/relationships/image" Target="media/image256.png"/><Relationship Id="rId319" Type="http://schemas.openxmlformats.org/officeDocument/2006/relationships/image" Target="media/image312.png"/><Relationship Id="rId58" Type="http://schemas.openxmlformats.org/officeDocument/2006/relationships/image" Target="media/image54.png"/><Relationship Id="rId123" Type="http://schemas.openxmlformats.org/officeDocument/2006/relationships/image" Target="media/image119.png"/><Relationship Id="rId330" Type="http://schemas.openxmlformats.org/officeDocument/2006/relationships/image" Target="media/image323.png"/><Relationship Id="rId165" Type="http://schemas.openxmlformats.org/officeDocument/2006/relationships/image" Target="media/image161.png"/><Relationship Id="rId372" Type="http://schemas.openxmlformats.org/officeDocument/2006/relationships/oleObject" Target="embeddings/oleObject4.bin"/><Relationship Id="rId428" Type="http://schemas.openxmlformats.org/officeDocument/2006/relationships/image" Target="media/image416.png"/><Relationship Id="rId232" Type="http://schemas.openxmlformats.org/officeDocument/2006/relationships/image" Target="media/image226.png"/><Relationship Id="rId274" Type="http://schemas.openxmlformats.org/officeDocument/2006/relationships/image" Target="media/image267.png"/><Relationship Id="rId27" Type="http://schemas.openxmlformats.org/officeDocument/2006/relationships/image" Target="media/image23.png"/><Relationship Id="rId69" Type="http://schemas.openxmlformats.org/officeDocument/2006/relationships/image" Target="media/image65.png"/><Relationship Id="rId134" Type="http://schemas.openxmlformats.org/officeDocument/2006/relationships/image" Target="media/image130.png"/><Relationship Id="rId80" Type="http://schemas.openxmlformats.org/officeDocument/2006/relationships/image" Target="media/image76.png"/><Relationship Id="rId176" Type="http://schemas.openxmlformats.org/officeDocument/2006/relationships/image" Target="media/image172.png"/><Relationship Id="rId341" Type="http://schemas.openxmlformats.org/officeDocument/2006/relationships/image" Target="media/image334.png"/><Relationship Id="rId383" Type="http://schemas.openxmlformats.org/officeDocument/2006/relationships/oleObject" Target="embeddings/oleObject5.bin"/><Relationship Id="rId439" Type="http://schemas.openxmlformats.org/officeDocument/2006/relationships/image" Target="media/image427.png"/><Relationship Id="rId201" Type="http://schemas.openxmlformats.org/officeDocument/2006/relationships/image" Target="media/image196.png"/><Relationship Id="rId243" Type="http://schemas.openxmlformats.org/officeDocument/2006/relationships/image" Target="media/image237.png"/><Relationship Id="rId285" Type="http://schemas.openxmlformats.org/officeDocument/2006/relationships/image" Target="media/image278.png"/><Relationship Id="rId450" Type="http://schemas.openxmlformats.org/officeDocument/2006/relationships/image" Target="media/image438.png"/><Relationship Id="rId38" Type="http://schemas.openxmlformats.org/officeDocument/2006/relationships/image" Target="media/image34.png"/><Relationship Id="rId103" Type="http://schemas.openxmlformats.org/officeDocument/2006/relationships/image" Target="media/image99.png"/><Relationship Id="rId310" Type="http://schemas.openxmlformats.org/officeDocument/2006/relationships/image" Target="media/image303.png"/><Relationship Id="rId91" Type="http://schemas.openxmlformats.org/officeDocument/2006/relationships/image" Target="media/image87.png"/><Relationship Id="rId145" Type="http://schemas.openxmlformats.org/officeDocument/2006/relationships/image" Target="media/image141.png"/><Relationship Id="rId187" Type="http://schemas.openxmlformats.org/officeDocument/2006/relationships/image" Target="media/image182.png"/><Relationship Id="rId352" Type="http://schemas.openxmlformats.org/officeDocument/2006/relationships/image" Target="media/image345.png"/><Relationship Id="rId394" Type="http://schemas.openxmlformats.org/officeDocument/2006/relationships/image" Target="media/image382.emf"/><Relationship Id="rId408" Type="http://schemas.openxmlformats.org/officeDocument/2006/relationships/image" Target="media/image396.png"/><Relationship Id="rId212" Type="http://schemas.openxmlformats.org/officeDocument/2006/relationships/image" Target="media/image206.png"/><Relationship Id="rId254" Type="http://schemas.openxmlformats.org/officeDocument/2006/relationships/image" Target="media/image247.png"/><Relationship Id="rId49" Type="http://schemas.openxmlformats.org/officeDocument/2006/relationships/image" Target="media/image45.png"/><Relationship Id="rId114" Type="http://schemas.openxmlformats.org/officeDocument/2006/relationships/image" Target="media/image110.png"/><Relationship Id="rId296" Type="http://schemas.openxmlformats.org/officeDocument/2006/relationships/image" Target="media/image289.png"/><Relationship Id="rId461" Type="http://schemas.openxmlformats.org/officeDocument/2006/relationships/fontTable" Target="fontTable.xml"/><Relationship Id="rId60" Type="http://schemas.openxmlformats.org/officeDocument/2006/relationships/image" Target="media/image56.png"/><Relationship Id="rId156" Type="http://schemas.openxmlformats.org/officeDocument/2006/relationships/image" Target="media/image152.png"/><Relationship Id="rId198" Type="http://schemas.openxmlformats.org/officeDocument/2006/relationships/image" Target="media/image193.png"/><Relationship Id="rId321" Type="http://schemas.openxmlformats.org/officeDocument/2006/relationships/image" Target="media/image314.png"/><Relationship Id="rId363" Type="http://schemas.openxmlformats.org/officeDocument/2006/relationships/image" Target="media/image356.png"/><Relationship Id="rId419" Type="http://schemas.openxmlformats.org/officeDocument/2006/relationships/image" Target="media/image407.png"/><Relationship Id="rId223" Type="http://schemas.openxmlformats.org/officeDocument/2006/relationships/image" Target="media/image217.png"/><Relationship Id="rId430" Type="http://schemas.openxmlformats.org/officeDocument/2006/relationships/image" Target="media/image418.png"/><Relationship Id="rId18" Type="http://schemas.openxmlformats.org/officeDocument/2006/relationships/image" Target="media/image14.png"/><Relationship Id="rId265" Type="http://schemas.openxmlformats.org/officeDocument/2006/relationships/image" Target="media/image258.png"/><Relationship Id="rId125" Type="http://schemas.openxmlformats.org/officeDocument/2006/relationships/image" Target="media/image121.png"/><Relationship Id="rId167" Type="http://schemas.openxmlformats.org/officeDocument/2006/relationships/image" Target="media/image163.png"/><Relationship Id="rId332" Type="http://schemas.openxmlformats.org/officeDocument/2006/relationships/image" Target="media/image325.png"/><Relationship Id="rId374" Type="http://schemas.openxmlformats.org/officeDocument/2006/relationships/image" Target="media/image366.png"/><Relationship Id="rId71" Type="http://schemas.openxmlformats.org/officeDocument/2006/relationships/image" Target="media/image67.png"/><Relationship Id="rId234" Type="http://schemas.openxmlformats.org/officeDocument/2006/relationships/image" Target="media/image228.png"/><Relationship Id="rId2" Type="http://schemas.openxmlformats.org/officeDocument/2006/relationships/styles" Target="styles.xml"/><Relationship Id="rId29" Type="http://schemas.openxmlformats.org/officeDocument/2006/relationships/image" Target="media/image25.png"/><Relationship Id="rId276" Type="http://schemas.openxmlformats.org/officeDocument/2006/relationships/image" Target="media/image269.png"/><Relationship Id="rId441" Type="http://schemas.openxmlformats.org/officeDocument/2006/relationships/image" Target="media/image429.png"/><Relationship Id="rId40" Type="http://schemas.openxmlformats.org/officeDocument/2006/relationships/image" Target="media/image36.png"/><Relationship Id="rId115" Type="http://schemas.openxmlformats.org/officeDocument/2006/relationships/image" Target="media/image111.png"/><Relationship Id="rId136" Type="http://schemas.openxmlformats.org/officeDocument/2006/relationships/image" Target="media/image132.png"/><Relationship Id="rId157" Type="http://schemas.openxmlformats.org/officeDocument/2006/relationships/image" Target="media/image153.png"/><Relationship Id="rId178" Type="http://schemas.openxmlformats.org/officeDocument/2006/relationships/image" Target="media/image174.png"/><Relationship Id="rId301" Type="http://schemas.openxmlformats.org/officeDocument/2006/relationships/image" Target="media/image294.png"/><Relationship Id="rId322" Type="http://schemas.openxmlformats.org/officeDocument/2006/relationships/image" Target="media/image315.png"/><Relationship Id="rId343" Type="http://schemas.openxmlformats.org/officeDocument/2006/relationships/image" Target="media/image336.png"/><Relationship Id="rId364" Type="http://schemas.openxmlformats.org/officeDocument/2006/relationships/image" Target="media/image357.png"/><Relationship Id="rId61" Type="http://schemas.openxmlformats.org/officeDocument/2006/relationships/image" Target="media/image57.png"/><Relationship Id="rId82" Type="http://schemas.openxmlformats.org/officeDocument/2006/relationships/image" Target="media/image78.png"/><Relationship Id="rId199" Type="http://schemas.openxmlformats.org/officeDocument/2006/relationships/image" Target="media/image194.png"/><Relationship Id="rId203" Type="http://schemas.openxmlformats.org/officeDocument/2006/relationships/image" Target="media/image198.png"/><Relationship Id="rId385" Type="http://schemas.openxmlformats.org/officeDocument/2006/relationships/image" Target="media/image375.png"/><Relationship Id="rId19" Type="http://schemas.openxmlformats.org/officeDocument/2006/relationships/image" Target="media/image15.png"/><Relationship Id="rId224" Type="http://schemas.openxmlformats.org/officeDocument/2006/relationships/image" Target="media/image218.png"/><Relationship Id="rId245" Type="http://schemas.openxmlformats.org/officeDocument/2006/relationships/image" Target="media/image239.png"/><Relationship Id="rId266" Type="http://schemas.openxmlformats.org/officeDocument/2006/relationships/image" Target="media/image259.png"/><Relationship Id="rId287" Type="http://schemas.openxmlformats.org/officeDocument/2006/relationships/image" Target="media/image280.png"/><Relationship Id="rId410" Type="http://schemas.openxmlformats.org/officeDocument/2006/relationships/image" Target="media/image398.png"/><Relationship Id="rId431" Type="http://schemas.openxmlformats.org/officeDocument/2006/relationships/image" Target="media/image419.png"/><Relationship Id="rId452" Type="http://schemas.openxmlformats.org/officeDocument/2006/relationships/image" Target="media/image440.png"/><Relationship Id="rId30" Type="http://schemas.openxmlformats.org/officeDocument/2006/relationships/image" Target="media/image26.png"/><Relationship Id="rId105" Type="http://schemas.openxmlformats.org/officeDocument/2006/relationships/image" Target="media/image101.png"/><Relationship Id="rId126" Type="http://schemas.openxmlformats.org/officeDocument/2006/relationships/image" Target="media/image122.png"/><Relationship Id="rId147" Type="http://schemas.openxmlformats.org/officeDocument/2006/relationships/image" Target="media/image143.png"/><Relationship Id="rId168" Type="http://schemas.openxmlformats.org/officeDocument/2006/relationships/image" Target="media/image164.png"/><Relationship Id="rId312" Type="http://schemas.openxmlformats.org/officeDocument/2006/relationships/image" Target="media/image305.png"/><Relationship Id="rId333" Type="http://schemas.openxmlformats.org/officeDocument/2006/relationships/image" Target="media/image326.png"/><Relationship Id="rId354" Type="http://schemas.openxmlformats.org/officeDocument/2006/relationships/image" Target="media/image347.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189" Type="http://schemas.openxmlformats.org/officeDocument/2006/relationships/image" Target="media/image184.png"/><Relationship Id="rId375" Type="http://schemas.openxmlformats.org/officeDocument/2006/relationships/image" Target="media/image367.png"/><Relationship Id="rId396" Type="http://schemas.openxmlformats.org/officeDocument/2006/relationships/image" Target="media/image384.png"/><Relationship Id="rId3" Type="http://schemas.openxmlformats.org/officeDocument/2006/relationships/settings" Target="settings.xml"/><Relationship Id="rId214" Type="http://schemas.openxmlformats.org/officeDocument/2006/relationships/image" Target="media/image208.png"/><Relationship Id="rId235" Type="http://schemas.openxmlformats.org/officeDocument/2006/relationships/image" Target="media/image229.png"/><Relationship Id="rId256" Type="http://schemas.openxmlformats.org/officeDocument/2006/relationships/image" Target="media/image249.png"/><Relationship Id="rId277" Type="http://schemas.openxmlformats.org/officeDocument/2006/relationships/image" Target="media/image270.png"/><Relationship Id="rId298" Type="http://schemas.openxmlformats.org/officeDocument/2006/relationships/image" Target="media/image291.png"/><Relationship Id="rId400" Type="http://schemas.openxmlformats.org/officeDocument/2006/relationships/image" Target="media/image388.png"/><Relationship Id="rId421" Type="http://schemas.openxmlformats.org/officeDocument/2006/relationships/image" Target="media/image409.png"/><Relationship Id="rId442" Type="http://schemas.openxmlformats.org/officeDocument/2006/relationships/image" Target="media/image430.png"/><Relationship Id="rId116" Type="http://schemas.openxmlformats.org/officeDocument/2006/relationships/image" Target="media/image112.png"/><Relationship Id="rId137" Type="http://schemas.openxmlformats.org/officeDocument/2006/relationships/image" Target="media/image133.png"/><Relationship Id="rId158" Type="http://schemas.openxmlformats.org/officeDocument/2006/relationships/image" Target="media/image154.png"/><Relationship Id="rId302" Type="http://schemas.openxmlformats.org/officeDocument/2006/relationships/image" Target="media/image295.png"/><Relationship Id="rId323" Type="http://schemas.openxmlformats.org/officeDocument/2006/relationships/image" Target="media/image316.png"/><Relationship Id="rId344" Type="http://schemas.openxmlformats.org/officeDocument/2006/relationships/image" Target="media/image337.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179" Type="http://schemas.openxmlformats.org/officeDocument/2006/relationships/image" Target="media/image175.png"/><Relationship Id="rId365" Type="http://schemas.openxmlformats.org/officeDocument/2006/relationships/image" Target="media/image358.png"/><Relationship Id="rId386" Type="http://schemas.openxmlformats.org/officeDocument/2006/relationships/image" Target="media/image376.png"/><Relationship Id="rId190" Type="http://schemas.openxmlformats.org/officeDocument/2006/relationships/image" Target="media/image185.png"/><Relationship Id="rId204" Type="http://schemas.openxmlformats.org/officeDocument/2006/relationships/image" Target="media/image199.png"/><Relationship Id="rId225" Type="http://schemas.openxmlformats.org/officeDocument/2006/relationships/image" Target="media/image219.png"/><Relationship Id="rId246" Type="http://schemas.openxmlformats.org/officeDocument/2006/relationships/oleObject" Target="embeddings/oleObject3.bin"/><Relationship Id="rId267" Type="http://schemas.openxmlformats.org/officeDocument/2006/relationships/image" Target="media/image260.png"/><Relationship Id="rId288" Type="http://schemas.openxmlformats.org/officeDocument/2006/relationships/image" Target="media/image281.png"/><Relationship Id="rId411" Type="http://schemas.openxmlformats.org/officeDocument/2006/relationships/image" Target="media/image399.png"/><Relationship Id="rId432" Type="http://schemas.openxmlformats.org/officeDocument/2006/relationships/image" Target="media/image420.png"/><Relationship Id="rId453" Type="http://schemas.openxmlformats.org/officeDocument/2006/relationships/image" Target="media/image441.png"/><Relationship Id="rId106" Type="http://schemas.openxmlformats.org/officeDocument/2006/relationships/image" Target="media/image102.png"/><Relationship Id="rId127" Type="http://schemas.openxmlformats.org/officeDocument/2006/relationships/image" Target="media/image123.png"/><Relationship Id="rId313" Type="http://schemas.openxmlformats.org/officeDocument/2006/relationships/image" Target="media/image306.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94" Type="http://schemas.openxmlformats.org/officeDocument/2006/relationships/image" Target="media/image90.png"/><Relationship Id="rId148" Type="http://schemas.openxmlformats.org/officeDocument/2006/relationships/image" Target="media/image144.png"/><Relationship Id="rId169" Type="http://schemas.openxmlformats.org/officeDocument/2006/relationships/image" Target="media/image165.png"/><Relationship Id="rId334" Type="http://schemas.openxmlformats.org/officeDocument/2006/relationships/image" Target="media/image327.png"/><Relationship Id="rId355" Type="http://schemas.openxmlformats.org/officeDocument/2006/relationships/image" Target="media/image348.png"/><Relationship Id="rId376" Type="http://schemas.openxmlformats.org/officeDocument/2006/relationships/image" Target="media/image368.png"/><Relationship Id="rId397" Type="http://schemas.openxmlformats.org/officeDocument/2006/relationships/image" Target="media/image385.png"/><Relationship Id="rId4" Type="http://schemas.openxmlformats.org/officeDocument/2006/relationships/webSettings" Target="webSettings.xml"/><Relationship Id="rId180" Type="http://schemas.openxmlformats.org/officeDocument/2006/relationships/image" Target="media/image176.png"/><Relationship Id="rId215" Type="http://schemas.openxmlformats.org/officeDocument/2006/relationships/image" Target="media/image209.png"/><Relationship Id="rId236" Type="http://schemas.openxmlformats.org/officeDocument/2006/relationships/image" Target="media/image230.png"/><Relationship Id="rId257" Type="http://schemas.openxmlformats.org/officeDocument/2006/relationships/image" Target="media/image250.png"/><Relationship Id="rId278" Type="http://schemas.openxmlformats.org/officeDocument/2006/relationships/image" Target="media/image271.png"/><Relationship Id="rId401" Type="http://schemas.openxmlformats.org/officeDocument/2006/relationships/image" Target="media/image389.png"/><Relationship Id="rId422" Type="http://schemas.openxmlformats.org/officeDocument/2006/relationships/image" Target="media/image410.png"/><Relationship Id="rId443" Type="http://schemas.openxmlformats.org/officeDocument/2006/relationships/image" Target="media/image431.png"/><Relationship Id="rId303" Type="http://schemas.openxmlformats.org/officeDocument/2006/relationships/image" Target="media/image296.png"/><Relationship Id="rId42" Type="http://schemas.openxmlformats.org/officeDocument/2006/relationships/image" Target="media/image38.png"/><Relationship Id="rId84" Type="http://schemas.openxmlformats.org/officeDocument/2006/relationships/image" Target="media/image80.png"/><Relationship Id="rId138" Type="http://schemas.openxmlformats.org/officeDocument/2006/relationships/image" Target="media/image134.png"/><Relationship Id="rId345" Type="http://schemas.openxmlformats.org/officeDocument/2006/relationships/image" Target="media/image338.png"/><Relationship Id="rId387" Type="http://schemas.openxmlformats.org/officeDocument/2006/relationships/image" Target="media/image377.png"/><Relationship Id="rId191" Type="http://schemas.openxmlformats.org/officeDocument/2006/relationships/image" Target="media/image186.png"/><Relationship Id="rId205" Type="http://schemas.openxmlformats.org/officeDocument/2006/relationships/image" Target="media/image200.png"/><Relationship Id="rId247" Type="http://schemas.openxmlformats.org/officeDocument/2006/relationships/image" Target="media/image240.png"/><Relationship Id="rId412" Type="http://schemas.openxmlformats.org/officeDocument/2006/relationships/image" Target="media/image400.png"/><Relationship Id="rId107" Type="http://schemas.openxmlformats.org/officeDocument/2006/relationships/image" Target="media/image103.png"/><Relationship Id="rId289" Type="http://schemas.openxmlformats.org/officeDocument/2006/relationships/image" Target="media/image282.png"/><Relationship Id="rId454" Type="http://schemas.openxmlformats.org/officeDocument/2006/relationships/image" Target="media/image442.png"/><Relationship Id="rId11" Type="http://schemas.openxmlformats.org/officeDocument/2006/relationships/image" Target="media/image7.png"/><Relationship Id="rId53" Type="http://schemas.openxmlformats.org/officeDocument/2006/relationships/image" Target="media/image49.png"/><Relationship Id="rId149" Type="http://schemas.openxmlformats.org/officeDocument/2006/relationships/image" Target="media/image145.png"/><Relationship Id="rId314" Type="http://schemas.openxmlformats.org/officeDocument/2006/relationships/image" Target="media/image307.png"/><Relationship Id="rId356" Type="http://schemas.openxmlformats.org/officeDocument/2006/relationships/image" Target="media/image349.png"/><Relationship Id="rId398" Type="http://schemas.openxmlformats.org/officeDocument/2006/relationships/image" Target="media/image386.png"/><Relationship Id="rId95" Type="http://schemas.openxmlformats.org/officeDocument/2006/relationships/image" Target="media/image91.png"/><Relationship Id="rId160" Type="http://schemas.openxmlformats.org/officeDocument/2006/relationships/image" Target="media/image156.png"/><Relationship Id="rId216" Type="http://schemas.openxmlformats.org/officeDocument/2006/relationships/image" Target="media/image210.png"/><Relationship Id="rId423" Type="http://schemas.openxmlformats.org/officeDocument/2006/relationships/image" Target="media/image411.png"/><Relationship Id="rId258" Type="http://schemas.openxmlformats.org/officeDocument/2006/relationships/image" Target="media/image251.png"/><Relationship Id="rId22" Type="http://schemas.openxmlformats.org/officeDocument/2006/relationships/image" Target="media/image18.png"/><Relationship Id="rId64" Type="http://schemas.openxmlformats.org/officeDocument/2006/relationships/image" Target="media/image60.png"/><Relationship Id="rId118" Type="http://schemas.openxmlformats.org/officeDocument/2006/relationships/image" Target="media/image114.png"/><Relationship Id="rId325" Type="http://schemas.openxmlformats.org/officeDocument/2006/relationships/image" Target="media/image318.png"/><Relationship Id="rId367" Type="http://schemas.openxmlformats.org/officeDocument/2006/relationships/image" Target="media/image360.png"/><Relationship Id="rId171" Type="http://schemas.openxmlformats.org/officeDocument/2006/relationships/image" Target="media/image167.png"/><Relationship Id="rId227" Type="http://schemas.openxmlformats.org/officeDocument/2006/relationships/image" Target="media/image221.png"/><Relationship Id="rId269" Type="http://schemas.openxmlformats.org/officeDocument/2006/relationships/image" Target="media/image262.png"/><Relationship Id="rId434" Type="http://schemas.openxmlformats.org/officeDocument/2006/relationships/image" Target="media/image422.png"/><Relationship Id="rId33" Type="http://schemas.openxmlformats.org/officeDocument/2006/relationships/image" Target="media/image29.png"/><Relationship Id="rId129" Type="http://schemas.openxmlformats.org/officeDocument/2006/relationships/image" Target="media/image125.png"/><Relationship Id="rId280" Type="http://schemas.openxmlformats.org/officeDocument/2006/relationships/image" Target="media/image273.png"/><Relationship Id="rId336" Type="http://schemas.openxmlformats.org/officeDocument/2006/relationships/image" Target="media/image329.png"/><Relationship Id="rId75" Type="http://schemas.openxmlformats.org/officeDocument/2006/relationships/image" Target="media/image71.png"/><Relationship Id="rId140" Type="http://schemas.openxmlformats.org/officeDocument/2006/relationships/image" Target="media/image136.png"/><Relationship Id="rId182" Type="http://schemas.openxmlformats.org/officeDocument/2006/relationships/image" Target="media/image178.png"/><Relationship Id="rId378" Type="http://schemas.openxmlformats.org/officeDocument/2006/relationships/image" Target="media/image370.png"/><Relationship Id="rId403" Type="http://schemas.openxmlformats.org/officeDocument/2006/relationships/image" Target="media/image391.png"/><Relationship Id="rId6" Type="http://schemas.openxmlformats.org/officeDocument/2006/relationships/image" Target="media/image2.png"/><Relationship Id="rId238" Type="http://schemas.openxmlformats.org/officeDocument/2006/relationships/image" Target="media/image232.png"/><Relationship Id="rId445" Type="http://schemas.openxmlformats.org/officeDocument/2006/relationships/image" Target="media/image433.png"/><Relationship Id="rId291" Type="http://schemas.openxmlformats.org/officeDocument/2006/relationships/image" Target="media/image284.png"/><Relationship Id="rId305" Type="http://schemas.openxmlformats.org/officeDocument/2006/relationships/image" Target="media/image298.png"/><Relationship Id="rId347" Type="http://schemas.openxmlformats.org/officeDocument/2006/relationships/image" Target="media/image340.png"/><Relationship Id="rId44" Type="http://schemas.openxmlformats.org/officeDocument/2006/relationships/image" Target="media/image40.png"/><Relationship Id="rId86" Type="http://schemas.openxmlformats.org/officeDocument/2006/relationships/image" Target="media/image82.png"/><Relationship Id="rId151" Type="http://schemas.openxmlformats.org/officeDocument/2006/relationships/image" Target="media/image147.png"/><Relationship Id="rId389" Type="http://schemas.openxmlformats.org/officeDocument/2006/relationships/image" Target="media/image378.png"/><Relationship Id="rId193" Type="http://schemas.openxmlformats.org/officeDocument/2006/relationships/image" Target="media/image188.png"/><Relationship Id="rId207" Type="http://schemas.openxmlformats.org/officeDocument/2006/relationships/image" Target="media/image202.png"/><Relationship Id="rId249" Type="http://schemas.openxmlformats.org/officeDocument/2006/relationships/image" Target="media/image242.png"/><Relationship Id="rId414" Type="http://schemas.openxmlformats.org/officeDocument/2006/relationships/image" Target="media/image402.png"/><Relationship Id="rId456" Type="http://schemas.openxmlformats.org/officeDocument/2006/relationships/image" Target="media/image444.png"/><Relationship Id="rId13" Type="http://schemas.openxmlformats.org/officeDocument/2006/relationships/image" Target="media/image9.png"/><Relationship Id="rId109" Type="http://schemas.openxmlformats.org/officeDocument/2006/relationships/image" Target="media/image105.png"/><Relationship Id="rId260" Type="http://schemas.openxmlformats.org/officeDocument/2006/relationships/image" Target="media/image253.png"/><Relationship Id="rId316" Type="http://schemas.openxmlformats.org/officeDocument/2006/relationships/image" Target="media/image309.png"/><Relationship Id="rId55" Type="http://schemas.openxmlformats.org/officeDocument/2006/relationships/image" Target="media/image51.png"/><Relationship Id="rId97" Type="http://schemas.openxmlformats.org/officeDocument/2006/relationships/image" Target="media/image93.png"/><Relationship Id="rId120" Type="http://schemas.openxmlformats.org/officeDocument/2006/relationships/image" Target="media/image116.png"/><Relationship Id="rId358" Type="http://schemas.openxmlformats.org/officeDocument/2006/relationships/image" Target="media/image351.png"/><Relationship Id="rId162" Type="http://schemas.openxmlformats.org/officeDocument/2006/relationships/image" Target="media/image158.png"/><Relationship Id="rId218" Type="http://schemas.openxmlformats.org/officeDocument/2006/relationships/image" Target="media/image212.png"/><Relationship Id="rId425" Type="http://schemas.openxmlformats.org/officeDocument/2006/relationships/image" Target="media/image413.png"/><Relationship Id="rId271" Type="http://schemas.openxmlformats.org/officeDocument/2006/relationships/image" Target="media/image264.png"/><Relationship Id="rId24" Type="http://schemas.openxmlformats.org/officeDocument/2006/relationships/image" Target="media/image20.png"/><Relationship Id="rId66" Type="http://schemas.openxmlformats.org/officeDocument/2006/relationships/image" Target="media/image62.png"/><Relationship Id="rId131" Type="http://schemas.openxmlformats.org/officeDocument/2006/relationships/image" Target="media/image127.png"/><Relationship Id="rId327" Type="http://schemas.openxmlformats.org/officeDocument/2006/relationships/image" Target="media/image320.png"/><Relationship Id="rId369" Type="http://schemas.openxmlformats.org/officeDocument/2006/relationships/image" Target="media/image362.png"/><Relationship Id="rId173" Type="http://schemas.openxmlformats.org/officeDocument/2006/relationships/image" Target="media/image169.png"/><Relationship Id="rId229" Type="http://schemas.openxmlformats.org/officeDocument/2006/relationships/image" Target="media/image223.png"/><Relationship Id="rId380" Type="http://schemas.openxmlformats.org/officeDocument/2006/relationships/image" Target="media/image372.png"/><Relationship Id="rId436" Type="http://schemas.openxmlformats.org/officeDocument/2006/relationships/image" Target="media/image424.png"/><Relationship Id="rId240" Type="http://schemas.openxmlformats.org/officeDocument/2006/relationships/image" Target="media/image234.png"/><Relationship Id="rId35" Type="http://schemas.openxmlformats.org/officeDocument/2006/relationships/image" Target="media/image31.png"/><Relationship Id="rId77" Type="http://schemas.openxmlformats.org/officeDocument/2006/relationships/image" Target="media/image73.png"/><Relationship Id="rId100" Type="http://schemas.openxmlformats.org/officeDocument/2006/relationships/image" Target="media/image96.png"/><Relationship Id="rId282" Type="http://schemas.openxmlformats.org/officeDocument/2006/relationships/image" Target="media/image275.png"/><Relationship Id="rId338" Type="http://schemas.openxmlformats.org/officeDocument/2006/relationships/image" Target="media/image331.png"/><Relationship Id="rId8" Type="http://schemas.openxmlformats.org/officeDocument/2006/relationships/image" Target="media/image4.png"/><Relationship Id="rId142" Type="http://schemas.openxmlformats.org/officeDocument/2006/relationships/image" Target="media/image138.png"/><Relationship Id="rId184" Type="http://schemas.openxmlformats.org/officeDocument/2006/relationships/image" Target="media/image180.png"/><Relationship Id="rId391" Type="http://schemas.openxmlformats.org/officeDocument/2006/relationships/image" Target="media/image380.png"/><Relationship Id="rId405" Type="http://schemas.openxmlformats.org/officeDocument/2006/relationships/image" Target="media/image393.png"/><Relationship Id="rId447" Type="http://schemas.openxmlformats.org/officeDocument/2006/relationships/image" Target="media/image435.png"/><Relationship Id="rId251" Type="http://schemas.openxmlformats.org/officeDocument/2006/relationships/image" Target="media/image244.png"/><Relationship Id="rId46" Type="http://schemas.openxmlformats.org/officeDocument/2006/relationships/image" Target="media/image42.png"/><Relationship Id="rId293" Type="http://schemas.openxmlformats.org/officeDocument/2006/relationships/image" Target="media/image286.png"/><Relationship Id="rId307" Type="http://schemas.openxmlformats.org/officeDocument/2006/relationships/image" Target="media/image300.png"/><Relationship Id="rId349" Type="http://schemas.openxmlformats.org/officeDocument/2006/relationships/image" Target="media/image342.png"/><Relationship Id="rId88" Type="http://schemas.openxmlformats.org/officeDocument/2006/relationships/image" Target="media/image84.png"/><Relationship Id="rId111" Type="http://schemas.openxmlformats.org/officeDocument/2006/relationships/image" Target="media/image107.png"/><Relationship Id="rId153" Type="http://schemas.openxmlformats.org/officeDocument/2006/relationships/image" Target="media/image149.png"/><Relationship Id="rId195" Type="http://schemas.openxmlformats.org/officeDocument/2006/relationships/image" Target="media/image190.png"/><Relationship Id="rId209" Type="http://schemas.openxmlformats.org/officeDocument/2006/relationships/image" Target="media/image204.png"/><Relationship Id="rId360" Type="http://schemas.openxmlformats.org/officeDocument/2006/relationships/image" Target="media/image353.png"/><Relationship Id="rId416" Type="http://schemas.openxmlformats.org/officeDocument/2006/relationships/image" Target="media/image404.png"/><Relationship Id="rId220" Type="http://schemas.openxmlformats.org/officeDocument/2006/relationships/image" Target="media/image214.png"/><Relationship Id="rId458" Type="http://schemas.openxmlformats.org/officeDocument/2006/relationships/image" Target="media/image446.png"/><Relationship Id="rId15" Type="http://schemas.openxmlformats.org/officeDocument/2006/relationships/image" Target="media/image11.png"/><Relationship Id="rId57" Type="http://schemas.openxmlformats.org/officeDocument/2006/relationships/image" Target="media/image53.png"/><Relationship Id="rId262" Type="http://schemas.openxmlformats.org/officeDocument/2006/relationships/image" Target="media/image255.png"/><Relationship Id="rId318" Type="http://schemas.openxmlformats.org/officeDocument/2006/relationships/image" Target="media/image311.png"/><Relationship Id="rId99" Type="http://schemas.openxmlformats.org/officeDocument/2006/relationships/image" Target="media/image95.png"/><Relationship Id="rId122" Type="http://schemas.openxmlformats.org/officeDocument/2006/relationships/image" Target="media/image118.png"/><Relationship Id="rId164" Type="http://schemas.openxmlformats.org/officeDocument/2006/relationships/image" Target="media/image160.png"/><Relationship Id="rId371" Type="http://schemas.openxmlformats.org/officeDocument/2006/relationships/image" Target="media/image364.png"/><Relationship Id="rId427" Type="http://schemas.openxmlformats.org/officeDocument/2006/relationships/image" Target="media/image415.png"/><Relationship Id="rId26" Type="http://schemas.openxmlformats.org/officeDocument/2006/relationships/image" Target="media/image22.png"/><Relationship Id="rId231" Type="http://schemas.openxmlformats.org/officeDocument/2006/relationships/image" Target="media/image225.png"/><Relationship Id="rId273" Type="http://schemas.openxmlformats.org/officeDocument/2006/relationships/image" Target="media/image266.png"/><Relationship Id="rId329" Type="http://schemas.openxmlformats.org/officeDocument/2006/relationships/image" Target="media/image322.png"/><Relationship Id="rId68" Type="http://schemas.openxmlformats.org/officeDocument/2006/relationships/image" Target="media/image64.png"/><Relationship Id="rId133" Type="http://schemas.openxmlformats.org/officeDocument/2006/relationships/image" Target="media/image129.png"/><Relationship Id="rId175" Type="http://schemas.openxmlformats.org/officeDocument/2006/relationships/image" Target="media/image171.png"/><Relationship Id="rId340" Type="http://schemas.openxmlformats.org/officeDocument/2006/relationships/image" Target="media/image333.png"/><Relationship Id="rId200" Type="http://schemas.openxmlformats.org/officeDocument/2006/relationships/image" Target="media/image195.png"/><Relationship Id="rId382" Type="http://schemas.openxmlformats.org/officeDocument/2006/relationships/image" Target="media/image374.png"/><Relationship Id="rId438" Type="http://schemas.openxmlformats.org/officeDocument/2006/relationships/image" Target="media/image426.png"/><Relationship Id="rId242" Type="http://schemas.openxmlformats.org/officeDocument/2006/relationships/image" Target="media/image236.png"/><Relationship Id="rId284" Type="http://schemas.openxmlformats.org/officeDocument/2006/relationships/image" Target="media/image277.png"/><Relationship Id="rId37" Type="http://schemas.openxmlformats.org/officeDocument/2006/relationships/image" Target="media/image33.png"/><Relationship Id="rId79" Type="http://schemas.openxmlformats.org/officeDocument/2006/relationships/image" Target="media/image75.png"/><Relationship Id="rId102" Type="http://schemas.openxmlformats.org/officeDocument/2006/relationships/image" Target="media/image98.png"/><Relationship Id="rId144" Type="http://schemas.openxmlformats.org/officeDocument/2006/relationships/image" Target="media/image140.png"/><Relationship Id="rId90" Type="http://schemas.openxmlformats.org/officeDocument/2006/relationships/image" Target="media/image86.png"/><Relationship Id="rId186" Type="http://schemas.openxmlformats.org/officeDocument/2006/relationships/oleObject" Target="embeddings/oleObject1.bin"/><Relationship Id="rId351" Type="http://schemas.openxmlformats.org/officeDocument/2006/relationships/image" Target="media/image344.png"/><Relationship Id="rId393" Type="http://schemas.openxmlformats.org/officeDocument/2006/relationships/image" Target="media/image381.png"/><Relationship Id="rId407" Type="http://schemas.openxmlformats.org/officeDocument/2006/relationships/image" Target="media/image395.png"/><Relationship Id="rId449" Type="http://schemas.openxmlformats.org/officeDocument/2006/relationships/image" Target="media/image437.png"/><Relationship Id="rId211" Type="http://schemas.openxmlformats.org/officeDocument/2006/relationships/oleObject" Target="embeddings/oleObject2.bin"/><Relationship Id="rId253" Type="http://schemas.openxmlformats.org/officeDocument/2006/relationships/image" Target="media/image246.png"/><Relationship Id="rId295" Type="http://schemas.openxmlformats.org/officeDocument/2006/relationships/image" Target="media/image288.png"/><Relationship Id="rId309" Type="http://schemas.openxmlformats.org/officeDocument/2006/relationships/image" Target="media/image302.png"/><Relationship Id="rId460" Type="http://schemas.openxmlformats.org/officeDocument/2006/relationships/image" Target="media/image448.png"/><Relationship Id="rId48" Type="http://schemas.openxmlformats.org/officeDocument/2006/relationships/image" Target="media/image44.png"/><Relationship Id="rId113" Type="http://schemas.openxmlformats.org/officeDocument/2006/relationships/image" Target="media/image109.png"/><Relationship Id="rId320" Type="http://schemas.openxmlformats.org/officeDocument/2006/relationships/image" Target="media/image313.png"/><Relationship Id="rId155" Type="http://schemas.openxmlformats.org/officeDocument/2006/relationships/image" Target="media/image151.png"/><Relationship Id="rId197" Type="http://schemas.openxmlformats.org/officeDocument/2006/relationships/image" Target="media/image192.png"/><Relationship Id="rId362" Type="http://schemas.openxmlformats.org/officeDocument/2006/relationships/image" Target="media/image355.png"/><Relationship Id="rId418" Type="http://schemas.openxmlformats.org/officeDocument/2006/relationships/image" Target="media/image406.png"/><Relationship Id="rId222" Type="http://schemas.openxmlformats.org/officeDocument/2006/relationships/image" Target="media/image216.png"/><Relationship Id="rId264" Type="http://schemas.openxmlformats.org/officeDocument/2006/relationships/image" Target="media/image257.png"/><Relationship Id="rId17" Type="http://schemas.openxmlformats.org/officeDocument/2006/relationships/image" Target="media/image13.png"/><Relationship Id="rId59" Type="http://schemas.openxmlformats.org/officeDocument/2006/relationships/image" Target="media/image55.png"/><Relationship Id="rId124" Type="http://schemas.openxmlformats.org/officeDocument/2006/relationships/image" Target="media/image120.png"/><Relationship Id="rId70" Type="http://schemas.openxmlformats.org/officeDocument/2006/relationships/image" Target="media/image66.png"/><Relationship Id="rId166" Type="http://schemas.openxmlformats.org/officeDocument/2006/relationships/image" Target="media/image162.png"/><Relationship Id="rId331" Type="http://schemas.openxmlformats.org/officeDocument/2006/relationships/image" Target="media/image324.png"/><Relationship Id="rId373" Type="http://schemas.openxmlformats.org/officeDocument/2006/relationships/image" Target="media/image365.png"/><Relationship Id="rId429" Type="http://schemas.openxmlformats.org/officeDocument/2006/relationships/image" Target="media/image417.png"/><Relationship Id="rId1" Type="http://schemas.openxmlformats.org/officeDocument/2006/relationships/numbering" Target="numbering.xml"/><Relationship Id="rId233" Type="http://schemas.openxmlformats.org/officeDocument/2006/relationships/image" Target="media/image227.png"/><Relationship Id="rId440" Type="http://schemas.openxmlformats.org/officeDocument/2006/relationships/image" Target="media/image428.png"/><Relationship Id="rId28" Type="http://schemas.openxmlformats.org/officeDocument/2006/relationships/image" Target="media/image24.png"/><Relationship Id="rId275" Type="http://schemas.openxmlformats.org/officeDocument/2006/relationships/image" Target="media/image268.png"/><Relationship Id="rId300" Type="http://schemas.openxmlformats.org/officeDocument/2006/relationships/image" Target="media/image293.png"/><Relationship Id="rId81" Type="http://schemas.openxmlformats.org/officeDocument/2006/relationships/image" Target="media/image77.png"/><Relationship Id="rId135" Type="http://schemas.openxmlformats.org/officeDocument/2006/relationships/image" Target="media/image131.png"/><Relationship Id="rId177" Type="http://schemas.openxmlformats.org/officeDocument/2006/relationships/image" Target="media/image173.png"/><Relationship Id="rId342" Type="http://schemas.openxmlformats.org/officeDocument/2006/relationships/image" Target="media/image335.png"/><Relationship Id="rId384" Type="http://schemas.openxmlformats.org/officeDocument/2006/relationships/oleObject" Target="embeddings/oleObject6.bin"/><Relationship Id="rId202" Type="http://schemas.openxmlformats.org/officeDocument/2006/relationships/image" Target="media/image197.png"/><Relationship Id="rId244" Type="http://schemas.openxmlformats.org/officeDocument/2006/relationships/image" Target="media/image238.png"/><Relationship Id="rId39" Type="http://schemas.openxmlformats.org/officeDocument/2006/relationships/image" Target="media/image35.png"/><Relationship Id="rId286" Type="http://schemas.openxmlformats.org/officeDocument/2006/relationships/image" Target="media/image279.png"/><Relationship Id="rId451" Type="http://schemas.openxmlformats.org/officeDocument/2006/relationships/image" Target="media/image439.png"/><Relationship Id="rId50" Type="http://schemas.openxmlformats.org/officeDocument/2006/relationships/image" Target="media/image46.png"/><Relationship Id="rId104" Type="http://schemas.openxmlformats.org/officeDocument/2006/relationships/image" Target="media/image100.png"/><Relationship Id="rId146" Type="http://schemas.openxmlformats.org/officeDocument/2006/relationships/image" Target="media/image142.png"/><Relationship Id="rId188" Type="http://schemas.openxmlformats.org/officeDocument/2006/relationships/image" Target="media/image183.png"/><Relationship Id="rId311" Type="http://schemas.openxmlformats.org/officeDocument/2006/relationships/image" Target="media/image304.png"/><Relationship Id="rId353" Type="http://schemas.openxmlformats.org/officeDocument/2006/relationships/image" Target="media/image346.png"/><Relationship Id="rId395" Type="http://schemas.openxmlformats.org/officeDocument/2006/relationships/image" Target="media/image383.png"/><Relationship Id="rId409" Type="http://schemas.openxmlformats.org/officeDocument/2006/relationships/image" Target="media/image397.png"/><Relationship Id="rId92" Type="http://schemas.openxmlformats.org/officeDocument/2006/relationships/image" Target="media/image88.png"/><Relationship Id="rId213" Type="http://schemas.openxmlformats.org/officeDocument/2006/relationships/image" Target="media/image207.png"/><Relationship Id="rId420" Type="http://schemas.openxmlformats.org/officeDocument/2006/relationships/image" Target="media/image408.png"/><Relationship Id="rId255" Type="http://schemas.openxmlformats.org/officeDocument/2006/relationships/image" Target="media/image248.png"/><Relationship Id="rId297" Type="http://schemas.openxmlformats.org/officeDocument/2006/relationships/image" Target="media/image290.png"/><Relationship Id="rId46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861</TotalTime>
  <Pages>122</Pages>
  <Words>33117</Words>
  <Characters>188773</Characters>
  <Application>Microsoft Office Word</Application>
  <DocSecurity>0</DocSecurity>
  <Lines>1573</Lines>
  <Paragraphs>442</Paragraphs>
  <ScaleCrop>false</ScaleCrop>
  <HeadingPairs>
    <vt:vector size="2" baseType="variant">
      <vt:variant>
        <vt:lpstr>Название</vt:lpstr>
      </vt:variant>
      <vt:variant>
        <vt:i4>1</vt:i4>
      </vt:variant>
    </vt:vector>
  </HeadingPairs>
  <TitlesOfParts>
    <vt:vector size="1" baseType="lpstr">
      <vt:lpstr>Август 2010 г</vt:lpstr>
    </vt:vector>
  </TitlesOfParts>
  <Company>SPecialiST RePack</Company>
  <LinksUpToDate>false</LinksUpToDate>
  <CharactersWithSpaces>221448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Август 2010 г</dc:title>
  <dc:subject/>
  <dc:creator>USER</dc:creator>
  <cp:keywords/>
  <cp:lastModifiedBy>User</cp:lastModifiedBy>
  <cp:revision>162</cp:revision>
  <dcterms:created xsi:type="dcterms:W3CDTF">2023-02-24T11:24:00Z</dcterms:created>
  <dcterms:modified xsi:type="dcterms:W3CDTF">2026-02-13T07:56:00Z</dcterms:modified>
</cp:coreProperties>
</file>